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B39E5" w14:textId="77777777" w:rsidR="00F86948" w:rsidRDefault="00F86948">
      <w:pPr>
        <w:spacing w:line="1" w:lineRule="exact"/>
      </w:pPr>
      <w:bookmarkStart w:id="0" w:name="_GoBack"/>
      <w:bookmarkEnd w:id="0"/>
    </w:p>
    <w:p w14:paraId="05B8FEAE" w14:textId="77777777" w:rsidR="00F86948" w:rsidRDefault="00F91BC6">
      <w:pPr>
        <w:pStyle w:val="1"/>
        <w:framePr w:w="9518" w:h="14635" w:hRule="exact" w:wrap="none" w:vAnchor="page" w:hAnchor="page" w:x="1826" w:y="1401"/>
        <w:spacing w:after="240" w:line="276" w:lineRule="auto"/>
        <w:ind w:firstLine="0"/>
        <w:jc w:val="center"/>
      </w:pPr>
      <w:r>
        <w:t>Муниципальное казенное учреждение</w:t>
      </w:r>
      <w:r>
        <w:br/>
        <w:t>Управление образования Ковдорского района</w:t>
      </w:r>
    </w:p>
    <w:p w14:paraId="250F0FB0" w14:textId="77777777" w:rsidR="00F86948" w:rsidRDefault="00F91BC6">
      <w:pPr>
        <w:pStyle w:val="1"/>
        <w:framePr w:w="9518" w:h="14635" w:hRule="exact" w:wrap="none" w:vAnchor="page" w:hAnchor="page" w:x="1826" w:y="1401"/>
        <w:spacing w:line="276" w:lineRule="auto"/>
        <w:ind w:firstLine="0"/>
        <w:jc w:val="center"/>
      </w:pPr>
      <w:r>
        <w:rPr>
          <w:b/>
          <w:bCs/>
        </w:rPr>
        <w:t>Муниципальное автономное дошкольное образовательное</w:t>
      </w:r>
      <w:r>
        <w:rPr>
          <w:b/>
          <w:bCs/>
        </w:rPr>
        <w:br/>
        <w:t>учреждение</w:t>
      </w:r>
    </w:p>
    <w:p w14:paraId="4DD98870" w14:textId="77777777" w:rsidR="00F86948" w:rsidRDefault="00F91BC6">
      <w:pPr>
        <w:pStyle w:val="1"/>
        <w:framePr w:w="9518" w:h="14635" w:hRule="exact" w:wrap="none" w:vAnchor="page" w:hAnchor="page" w:x="1826" w:y="1401"/>
        <w:spacing w:after="280" w:line="240" w:lineRule="auto"/>
        <w:ind w:firstLine="0"/>
        <w:jc w:val="center"/>
      </w:pPr>
      <w:r>
        <w:rPr>
          <w:b/>
          <w:bCs/>
        </w:rPr>
        <w:t>Ковдорского района детский сад № 5 «Теремок»</w:t>
      </w:r>
    </w:p>
    <w:p w14:paraId="2D53FEB0" w14:textId="77777777" w:rsidR="00F86948" w:rsidRDefault="00F91BC6">
      <w:pPr>
        <w:pStyle w:val="40"/>
        <w:framePr w:w="9518" w:h="14635" w:hRule="exact" w:wrap="none" w:vAnchor="page" w:hAnchor="page" w:x="1826" w:y="1401"/>
      </w:pPr>
      <w:r>
        <w:t>ПРИКАЗ</w:t>
      </w:r>
    </w:p>
    <w:p w14:paraId="0A5E8327" w14:textId="38956CC1" w:rsidR="00F86948" w:rsidRDefault="00DB1604">
      <w:pPr>
        <w:pStyle w:val="11"/>
        <w:framePr w:w="9518" w:h="14635" w:hRule="exact" w:wrap="none" w:vAnchor="page" w:hAnchor="page" w:x="1826" w:y="1401"/>
        <w:tabs>
          <w:tab w:val="left" w:pos="7241"/>
        </w:tabs>
        <w:jc w:val="both"/>
        <w:rPr>
          <w:sz w:val="48"/>
          <w:szCs w:val="48"/>
        </w:rPr>
      </w:pPr>
      <w:bookmarkStart w:id="1" w:name="bookmark0"/>
      <w:bookmarkStart w:id="2" w:name="bookmark1"/>
      <w:bookmarkStart w:id="3" w:name="bookmark2"/>
      <w:r>
        <w:t>20.05.2021</w:t>
      </w:r>
      <w:r w:rsidR="00F91BC6">
        <w:rPr>
          <w:u w:val="none"/>
        </w:rPr>
        <w:tab/>
      </w:r>
      <w:r w:rsidR="00F91BC6" w:rsidRPr="00DB1604">
        <w:rPr>
          <w:rFonts w:eastAsia="Courier New"/>
          <w:sz w:val="28"/>
          <w:szCs w:val="28"/>
        </w:rPr>
        <w:t>№</w:t>
      </w:r>
      <w:bookmarkEnd w:id="1"/>
      <w:bookmarkEnd w:id="2"/>
      <w:bookmarkEnd w:id="3"/>
      <w:r w:rsidRPr="00DB1604">
        <w:rPr>
          <w:rFonts w:eastAsia="Courier New"/>
          <w:sz w:val="28"/>
          <w:szCs w:val="28"/>
        </w:rPr>
        <w:t>110</w:t>
      </w:r>
    </w:p>
    <w:p w14:paraId="66DA2125" w14:textId="04C84C7F" w:rsidR="00F86948" w:rsidRDefault="00F91BC6">
      <w:pPr>
        <w:pStyle w:val="1"/>
        <w:framePr w:w="9518" w:h="14635" w:hRule="exact" w:wrap="none" w:vAnchor="page" w:hAnchor="page" w:x="1826" w:y="1401"/>
        <w:spacing w:after="940"/>
        <w:ind w:firstLine="0"/>
        <w:jc w:val="center"/>
      </w:pPr>
      <w:r>
        <w:rPr>
          <w:b/>
          <w:bCs/>
        </w:rPr>
        <w:t>Об открытии в 2021-2022 учебном году</w:t>
      </w:r>
      <w:r>
        <w:rPr>
          <w:b/>
          <w:bCs/>
        </w:rPr>
        <w:br/>
        <w:t xml:space="preserve">групп компенсирующей направленности для детей с </w:t>
      </w:r>
      <w:r w:rsidR="004D076E">
        <w:rPr>
          <w:b/>
          <w:bCs/>
        </w:rPr>
        <w:t xml:space="preserve">тяжелым </w:t>
      </w:r>
      <w:r>
        <w:rPr>
          <w:b/>
          <w:bCs/>
        </w:rPr>
        <w:t>нарушением речи</w:t>
      </w:r>
    </w:p>
    <w:p w14:paraId="59366833" w14:textId="77777777" w:rsidR="00F86948" w:rsidRDefault="00F91BC6">
      <w:pPr>
        <w:pStyle w:val="1"/>
        <w:framePr w:w="9518" w:h="14635" w:hRule="exact" w:wrap="none" w:vAnchor="page" w:hAnchor="page" w:x="1826" w:y="1401"/>
        <w:spacing w:line="257" w:lineRule="auto"/>
        <w:ind w:left="180" w:firstLine="720"/>
        <w:jc w:val="both"/>
      </w:pPr>
      <w:r>
        <w:t xml:space="preserve">В соответствии со статьей 42 Федерального закона Российской Федерации от 29.12.2012 г. № 273-ФЗ «Об образовании в Российской Федерации», согласно заключению Территориальной </w:t>
      </w:r>
      <w:proofErr w:type="spellStart"/>
      <w:r>
        <w:t>психолого-медико</w:t>
      </w:r>
      <w:r>
        <w:softHyphen/>
        <w:t>педагогической</w:t>
      </w:r>
      <w:proofErr w:type="spellEnd"/>
      <w:r>
        <w:t xml:space="preserve"> комиссии Ковдорского района МКУ Управления образования , приказа МКУ Управление образования № 249 от 13.04.2021 «Об итогах речевого обследования воспитанников муниципальных образовательных организаций, реализующих программу дошкольного образования», на основании заявлений родителей (законных представителей) детей, проведения коррекционно- развивающих занятий с детьми дошкольного возраста с нарушениями речи и оказания им необходимой логопедической помощи, </w:t>
      </w:r>
      <w:r>
        <w:rPr>
          <w:b/>
          <w:bCs/>
        </w:rPr>
        <w:t>приказываю:</w:t>
      </w:r>
    </w:p>
    <w:p w14:paraId="17484B9D" w14:textId="77777777" w:rsidR="00F86948" w:rsidRDefault="00F91BC6">
      <w:pPr>
        <w:pStyle w:val="1"/>
        <w:framePr w:w="9518" w:h="14635" w:hRule="exact" w:wrap="none" w:vAnchor="page" w:hAnchor="page" w:x="1826" w:y="1401"/>
        <w:numPr>
          <w:ilvl w:val="0"/>
          <w:numId w:val="1"/>
        </w:numPr>
        <w:tabs>
          <w:tab w:val="left" w:pos="870"/>
        </w:tabs>
        <w:spacing w:line="257" w:lineRule="auto"/>
        <w:ind w:left="180" w:firstLine="0"/>
        <w:jc w:val="both"/>
      </w:pPr>
      <w:bookmarkStart w:id="4" w:name="bookmark3"/>
      <w:bookmarkEnd w:id="4"/>
      <w:r>
        <w:t xml:space="preserve">Утвердить </w:t>
      </w:r>
      <w:bookmarkStart w:id="5" w:name="_Hlk81825070"/>
      <w:r>
        <w:t xml:space="preserve">Положение о группе </w:t>
      </w:r>
      <w:bookmarkStart w:id="6" w:name="_Hlk81825004"/>
      <w:r>
        <w:t>компенсирующей направленности для детей с тяжелыми нарушениями речи</w:t>
      </w:r>
      <w:bookmarkEnd w:id="6"/>
      <w:r>
        <w:t xml:space="preserve"> муниципального автономного дошкольного образовательного учреждения Ковдорского района детский сад № 5 «Теремок».</w:t>
      </w:r>
      <w:bookmarkEnd w:id="5"/>
    </w:p>
    <w:p w14:paraId="4B898CC4" w14:textId="77777777" w:rsidR="00F86948" w:rsidRDefault="00F91BC6">
      <w:pPr>
        <w:pStyle w:val="1"/>
        <w:framePr w:w="9518" w:h="14635" w:hRule="exact" w:wrap="none" w:vAnchor="page" w:hAnchor="page" w:x="1826" w:y="1401"/>
        <w:numPr>
          <w:ilvl w:val="0"/>
          <w:numId w:val="1"/>
        </w:numPr>
        <w:tabs>
          <w:tab w:val="left" w:pos="870"/>
        </w:tabs>
        <w:spacing w:line="257" w:lineRule="auto"/>
        <w:ind w:left="180" w:firstLine="0"/>
        <w:jc w:val="both"/>
      </w:pPr>
      <w:bookmarkStart w:id="7" w:name="bookmark4"/>
      <w:bookmarkEnd w:id="7"/>
      <w:r>
        <w:t>С 01.09.2020 открыть две группы компенсирующей направленности для детей с тяжелыми нарушениями речи на базе муниципального автономного дошкольного образовательного учреждения Ковдорского района детский сад № 5 «Теремок»:</w:t>
      </w:r>
    </w:p>
    <w:p w14:paraId="76EA2706" w14:textId="77777777" w:rsidR="00F86948" w:rsidRDefault="00F91BC6">
      <w:pPr>
        <w:pStyle w:val="1"/>
        <w:framePr w:w="9518" w:h="14635" w:hRule="exact" w:wrap="none" w:vAnchor="page" w:hAnchor="page" w:x="1826" w:y="1401"/>
        <w:numPr>
          <w:ilvl w:val="1"/>
          <w:numId w:val="1"/>
        </w:numPr>
        <w:tabs>
          <w:tab w:val="left" w:pos="742"/>
        </w:tabs>
        <w:spacing w:line="257" w:lineRule="auto"/>
        <w:ind w:left="180" w:firstLine="0"/>
        <w:jc w:val="both"/>
      </w:pPr>
      <w:bookmarkStart w:id="8" w:name="bookmark5"/>
      <w:bookmarkEnd w:id="8"/>
      <w:r>
        <w:t>здание № 2 (ул. Ленина д.17/5) -средняя группа компенсирующая группа № 15;</w:t>
      </w:r>
    </w:p>
    <w:p w14:paraId="0FE7F9A2" w14:textId="77777777" w:rsidR="00F86948" w:rsidRDefault="00F91BC6">
      <w:pPr>
        <w:pStyle w:val="1"/>
        <w:framePr w:w="9518" w:h="14635" w:hRule="exact" w:wrap="none" w:vAnchor="page" w:hAnchor="page" w:x="1826" w:y="1401"/>
        <w:numPr>
          <w:ilvl w:val="1"/>
          <w:numId w:val="1"/>
        </w:numPr>
        <w:tabs>
          <w:tab w:val="left" w:pos="870"/>
        </w:tabs>
        <w:spacing w:line="257" w:lineRule="auto"/>
        <w:ind w:left="180" w:firstLine="0"/>
        <w:jc w:val="both"/>
      </w:pPr>
      <w:bookmarkStart w:id="9" w:name="bookmark6"/>
      <w:bookmarkEnd w:id="9"/>
      <w:r>
        <w:t>здание № 3 (ул. Комсомольская д. 17 «А») - старшая группа компенсирующая группа № 21.</w:t>
      </w:r>
    </w:p>
    <w:p w14:paraId="5160776B" w14:textId="77777777" w:rsidR="00F86948" w:rsidRDefault="00F91BC6">
      <w:pPr>
        <w:pStyle w:val="1"/>
        <w:framePr w:w="9518" w:h="14635" w:hRule="exact" w:wrap="none" w:vAnchor="page" w:hAnchor="page" w:x="1826" w:y="1401"/>
        <w:numPr>
          <w:ilvl w:val="0"/>
          <w:numId w:val="1"/>
        </w:numPr>
        <w:tabs>
          <w:tab w:val="left" w:pos="526"/>
        </w:tabs>
        <w:spacing w:line="257" w:lineRule="auto"/>
        <w:ind w:left="180" w:firstLine="0"/>
        <w:jc w:val="both"/>
      </w:pPr>
      <w:bookmarkStart w:id="10" w:name="bookmark7"/>
      <w:bookmarkEnd w:id="10"/>
      <w:r>
        <w:t>Зачислить в среднюю группу компенсирующей направленности № 15 воспитанников, нуждающихся в логопедической коррекционной помощи</w:t>
      </w:r>
    </w:p>
    <w:p w14:paraId="7CD22D38" w14:textId="77777777" w:rsidR="00F86948" w:rsidRDefault="00F91BC6">
      <w:pPr>
        <w:pStyle w:val="1"/>
        <w:framePr w:w="9518" w:h="14635" w:hRule="exact" w:wrap="none" w:vAnchor="page" w:hAnchor="page" w:x="1826" w:y="1401"/>
        <w:spacing w:line="257" w:lineRule="auto"/>
        <w:ind w:firstLine="480"/>
        <w:jc w:val="both"/>
      </w:pPr>
      <w:r>
        <w:t>(приложение № 1).</w:t>
      </w:r>
    </w:p>
    <w:p w14:paraId="261DA605" w14:textId="77777777" w:rsidR="00F86948" w:rsidRDefault="00F91BC6">
      <w:pPr>
        <w:pStyle w:val="1"/>
        <w:framePr w:w="9518" w:h="14635" w:hRule="exact" w:wrap="none" w:vAnchor="page" w:hAnchor="page" w:x="1826" w:y="1401"/>
        <w:numPr>
          <w:ilvl w:val="0"/>
          <w:numId w:val="1"/>
        </w:numPr>
        <w:tabs>
          <w:tab w:val="left" w:pos="346"/>
        </w:tabs>
        <w:spacing w:line="257" w:lineRule="auto"/>
        <w:ind w:firstLine="0"/>
      </w:pPr>
      <w:bookmarkStart w:id="11" w:name="bookmark8"/>
      <w:bookmarkEnd w:id="11"/>
      <w:r>
        <w:t>Зачислить в старшую группу компенсирующей направленности № 21 воспитанников, нуждающихся в логопедической коррекционной помощи (приложение № 2).</w:t>
      </w:r>
    </w:p>
    <w:p w14:paraId="5A76DE37" w14:textId="77777777" w:rsidR="00F86948" w:rsidRDefault="00F86948">
      <w:pPr>
        <w:spacing w:line="1" w:lineRule="exact"/>
        <w:sectPr w:rsidR="00F8694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D37BA00" w14:textId="77777777" w:rsidR="00F86948" w:rsidRDefault="00F86948">
      <w:pPr>
        <w:spacing w:line="1" w:lineRule="exact"/>
      </w:pPr>
    </w:p>
    <w:p w14:paraId="7DE7598E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2"/>
        </w:numPr>
        <w:tabs>
          <w:tab w:val="left" w:pos="572"/>
        </w:tabs>
        <w:spacing w:after="620" w:line="262" w:lineRule="auto"/>
        <w:ind w:left="180" w:firstLine="20"/>
        <w:jc w:val="both"/>
      </w:pPr>
      <w:bookmarkStart w:id="12" w:name="bookmark9"/>
      <w:bookmarkEnd w:id="12"/>
      <w:r>
        <w:t>Назначить педагогов, ответственных за осуществление образовательной деятельности в группах компенсирующей направленности для детей с тяжелыми нарушениями речи:</w:t>
      </w:r>
    </w:p>
    <w:p w14:paraId="2F638856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1"/>
          <w:numId w:val="2"/>
        </w:numPr>
        <w:tabs>
          <w:tab w:val="left" w:pos="858"/>
        </w:tabs>
        <w:ind w:firstLine="260"/>
        <w:jc w:val="both"/>
      </w:pPr>
      <w:bookmarkStart w:id="13" w:name="bookmark10"/>
      <w:bookmarkEnd w:id="13"/>
      <w:r>
        <w:t>средняя группа компенсирующая группа № 15;</w:t>
      </w:r>
    </w:p>
    <w:p w14:paraId="18720683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3"/>
        </w:numPr>
        <w:tabs>
          <w:tab w:val="left" w:pos="479"/>
        </w:tabs>
        <w:ind w:firstLine="180"/>
      </w:pPr>
      <w:bookmarkStart w:id="14" w:name="bookmark11"/>
      <w:bookmarkEnd w:id="14"/>
      <w:r>
        <w:t>воспитатель - Головина Н.М.;</w:t>
      </w:r>
    </w:p>
    <w:p w14:paraId="69709D10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3"/>
        </w:numPr>
        <w:tabs>
          <w:tab w:val="left" w:pos="479"/>
        </w:tabs>
        <w:ind w:firstLine="180"/>
      </w:pPr>
      <w:bookmarkStart w:id="15" w:name="bookmark12"/>
      <w:bookmarkEnd w:id="15"/>
      <w:r>
        <w:t>воспитатель - Тренина В.А.</w:t>
      </w:r>
    </w:p>
    <w:p w14:paraId="204667F9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3"/>
        </w:numPr>
        <w:tabs>
          <w:tab w:val="left" w:pos="479"/>
        </w:tabs>
        <w:spacing w:after="40"/>
        <w:ind w:firstLine="180"/>
      </w:pPr>
      <w:bookmarkStart w:id="16" w:name="bookmark13"/>
      <w:bookmarkEnd w:id="16"/>
      <w:r>
        <w:t>младший воспитатель - Суханова О.А.;</w:t>
      </w:r>
    </w:p>
    <w:p w14:paraId="480F8A48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3"/>
        </w:numPr>
        <w:tabs>
          <w:tab w:val="left" w:pos="479"/>
        </w:tabs>
        <w:ind w:firstLine="180"/>
      </w:pPr>
      <w:bookmarkStart w:id="17" w:name="bookmark14"/>
      <w:bookmarkEnd w:id="17"/>
      <w:r>
        <w:t>учитель-логопед Жукова Е.Е.;</w:t>
      </w:r>
    </w:p>
    <w:p w14:paraId="1738C94C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1"/>
          <w:numId w:val="2"/>
        </w:numPr>
        <w:tabs>
          <w:tab w:val="left" w:pos="778"/>
        </w:tabs>
        <w:ind w:firstLine="180"/>
      </w:pPr>
      <w:bookmarkStart w:id="18" w:name="bookmark15"/>
      <w:bookmarkEnd w:id="18"/>
      <w:r>
        <w:t>старшая группа компенсирующая группа № 21;</w:t>
      </w:r>
    </w:p>
    <w:p w14:paraId="788F139D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3"/>
        </w:numPr>
        <w:tabs>
          <w:tab w:val="left" w:pos="479"/>
        </w:tabs>
        <w:ind w:firstLine="180"/>
      </w:pPr>
      <w:bookmarkStart w:id="19" w:name="bookmark16"/>
      <w:bookmarkEnd w:id="19"/>
      <w:r>
        <w:t>воспитатель - Смирнова С.С.;</w:t>
      </w:r>
    </w:p>
    <w:p w14:paraId="23F07848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3"/>
        </w:numPr>
        <w:tabs>
          <w:tab w:val="left" w:pos="479"/>
        </w:tabs>
        <w:ind w:firstLine="180"/>
      </w:pPr>
      <w:bookmarkStart w:id="20" w:name="bookmark17"/>
      <w:bookmarkEnd w:id="20"/>
      <w:r>
        <w:t xml:space="preserve">воспитатель - </w:t>
      </w:r>
      <w:proofErr w:type="spellStart"/>
      <w:r>
        <w:t>Бариева</w:t>
      </w:r>
      <w:proofErr w:type="spellEnd"/>
      <w:r>
        <w:t xml:space="preserve"> О.Н.</w:t>
      </w:r>
    </w:p>
    <w:p w14:paraId="5B431A93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3"/>
        </w:numPr>
        <w:tabs>
          <w:tab w:val="left" w:pos="479"/>
        </w:tabs>
        <w:ind w:firstLine="180"/>
      </w:pPr>
      <w:bookmarkStart w:id="21" w:name="bookmark18"/>
      <w:bookmarkEnd w:id="21"/>
      <w:r>
        <w:t>младший воспитатель - Богданова О.Ю.;</w:t>
      </w:r>
    </w:p>
    <w:p w14:paraId="385F70FD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3"/>
        </w:numPr>
        <w:tabs>
          <w:tab w:val="left" w:pos="479"/>
        </w:tabs>
        <w:ind w:firstLine="180"/>
      </w:pPr>
      <w:bookmarkStart w:id="22" w:name="bookmark19"/>
      <w:bookmarkEnd w:id="22"/>
      <w:r>
        <w:t xml:space="preserve">учитель-логопед </w:t>
      </w:r>
      <w:proofErr w:type="spellStart"/>
      <w:r>
        <w:t>Кадонцева</w:t>
      </w:r>
      <w:proofErr w:type="spellEnd"/>
      <w:r>
        <w:t xml:space="preserve"> Е.А.;</w:t>
      </w:r>
    </w:p>
    <w:p w14:paraId="407E6FDA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2"/>
        </w:numPr>
        <w:tabs>
          <w:tab w:val="left" w:pos="479"/>
        </w:tabs>
        <w:ind w:firstLine="0"/>
      </w:pPr>
      <w:bookmarkStart w:id="23" w:name="bookmark20"/>
      <w:bookmarkEnd w:id="23"/>
      <w:r>
        <w:t>Зайченко С.А., заместителю заведующей по УВ и АР обеспечить:</w:t>
      </w:r>
    </w:p>
    <w:p w14:paraId="4D95E525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1"/>
          <w:numId w:val="2"/>
        </w:numPr>
        <w:tabs>
          <w:tab w:val="left" w:pos="704"/>
        </w:tabs>
        <w:ind w:firstLine="200"/>
        <w:jc w:val="both"/>
      </w:pPr>
      <w:bookmarkStart w:id="24" w:name="bookmark21"/>
      <w:bookmarkEnd w:id="24"/>
      <w:r>
        <w:t>получение качественных образовательных услуг детям с ограниченными</w:t>
      </w:r>
      <w:proofErr w:type="gramStart"/>
      <w:r>
        <w:t xml:space="preserve"> ,</w:t>
      </w:r>
      <w:proofErr w:type="gramEnd"/>
      <w:r>
        <w:t xml:space="preserve"> возможностями здоровья, организовать воспитательно-образовательный</w:t>
      </w:r>
    </w:p>
    <w:p w14:paraId="0A84AC50" w14:textId="77777777" w:rsidR="00F86948" w:rsidRDefault="00F91BC6">
      <w:pPr>
        <w:pStyle w:val="1"/>
        <w:framePr w:w="9523" w:h="12984" w:hRule="exact" w:wrap="none" w:vAnchor="page" w:hAnchor="page" w:x="1820" w:y="1406"/>
        <w:ind w:left="180" w:firstLine="20"/>
        <w:jc w:val="both"/>
      </w:pPr>
      <w:r>
        <w:t>процесс в соответствии с Приказом Минобрнауки РФ от 30.08.2013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образования».</w:t>
      </w:r>
    </w:p>
    <w:p w14:paraId="1ED333CF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1"/>
          <w:numId w:val="2"/>
        </w:numPr>
        <w:tabs>
          <w:tab w:val="left" w:pos="1087"/>
        </w:tabs>
        <w:ind w:left="180" w:firstLine="20"/>
        <w:jc w:val="both"/>
      </w:pPr>
      <w:bookmarkStart w:id="25" w:name="bookmark22"/>
      <w:bookmarkEnd w:id="25"/>
      <w:r>
        <w:t>контроль за оказанием специализированной помощи детям с выявленными проблемами в речевом развитии;</w:t>
      </w:r>
    </w:p>
    <w:p w14:paraId="27774F43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1"/>
          <w:numId w:val="2"/>
        </w:numPr>
        <w:tabs>
          <w:tab w:val="left" w:pos="778"/>
        </w:tabs>
        <w:ind w:left="180" w:firstLine="20"/>
        <w:jc w:val="both"/>
      </w:pPr>
      <w:bookmarkStart w:id="26" w:name="bookmark23"/>
      <w:bookmarkEnd w:id="26"/>
      <w:r>
        <w:t>прохождение курсов повышения квалификации для воспитателей и узких специалистов по обучению работе с детьми с ОВЗ.</w:t>
      </w:r>
    </w:p>
    <w:p w14:paraId="2728869F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2"/>
        </w:numPr>
        <w:tabs>
          <w:tab w:val="left" w:pos="567"/>
        </w:tabs>
        <w:spacing w:line="295" w:lineRule="auto"/>
        <w:ind w:left="180" w:firstLine="20"/>
        <w:jc w:val="both"/>
      </w:pPr>
      <w:bookmarkStart w:id="27" w:name="bookmark24"/>
      <w:bookmarkEnd w:id="27"/>
      <w:proofErr w:type="spellStart"/>
      <w:r>
        <w:t>Асовой</w:t>
      </w:r>
      <w:proofErr w:type="spellEnd"/>
      <w:r>
        <w:t xml:space="preserve"> И.А., социальному педагогу, организовать сбор заявлений и заключения договоров с родителями (законными представителями) ребенка, посещающего группу компенсирующей направленности. Срок -31.05.2021.</w:t>
      </w:r>
    </w:p>
    <w:p w14:paraId="58C14DF6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2"/>
        </w:numPr>
        <w:tabs>
          <w:tab w:val="left" w:pos="572"/>
        </w:tabs>
        <w:spacing w:line="295" w:lineRule="auto"/>
        <w:ind w:left="180" w:firstLine="20"/>
      </w:pPr>
      <w:bookmarkStart w:id="28" w:name="bookmark25"/>
      <w:bookmarkEnd w:id="28"/>
      <w:r>
        <w:t>Координацию работы по исполнению настоящего приказа возложить на заместителя заведующей по УВ и АР Зайченко С.А.</w:t>
      </w:r>
    </w:p>
    <w:p w14:paraId="0AD8CC28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2"/>
        </w:numPr>
        <w:tabs>
          <w:tab w:val="left" w:pos="567"/>
        </w:tabs>
        <w:spacing w:line="262" w:lineRule="auto"/>
        <w:ind w:left="180" w:firstLine="20"/>
      </w:pPr>
      <w:bookmarkStart w:id="29" w:name="bookmark26"/>
      <w:bookmarkEnd w:id="29"/>
      <w:r>
        <w:t>Галкиной Л.В., делопроизводителю, ознакомить работников с приказом под роспись. Срок- 21.05.2021</w:t>
      </w:r>
    </w:p>
    <w:p w14:paraId="3A1CE2B0" w14:textId="77777777" w:rsidR="00F86948" w:rsidRDefault="00F91BC6">
      <w:pPr>
        <w:pStyle w:val="1"/>
        <w:framePr w:w="9523" w:h="12984" w:hRule="exact" w:wrap="none" w:vAnchor="page" w:hAnchor="page" w:x="1820" w:y="1406"/>
        <w:numPr>
          <w:ilvl w:val="0"/>
          <w:numId w:val="2"/>
        </w:numPr>
        <w:tabs>
          <w:tab w:val="left" w:pos="767"/>
        </w:tabs>
        <w:spacing w:after="300" w:line="262" w:lineRule="auto"/>
        <w:ind w:firstLine="260"/>
      </w:pPr>
      <w:bookmarkStart w:id="30" w:name="bookmark27"/>
      <w:bookmarkEnd w:id="30"/>
      <w:r>
        <w:t>Контроль за исполнением настоящего приказа оставляю за собой.</w:t>
      </w:r>
    </w:p>
    <w:p w14:paraId="013150B5" w14:textId="3FEC0F43" w:rsidR="00F86948" w:rsidRDefault="00F91BC6">
      <w:pPr>
        <w:pStyle w:val="1"/>
        <w:framePr w:w="9523" w:h="12984" w:hRule="exact" w:wrap="none" w:vAnchor="page" w:hAnchor="page" w:x="1820" w:y="1406"/>
        <w:ind w:firstLine="180"/>
      </w:pPr>
      <w:r>
        <w:t xml:space="preserve">Заведующая образовательного </w:t>
      </w:r>
    </w:p>
    <w:p w14:paraId="5BF1F044" w14:textId="45D8737B" w:rsidR="00F86948" w:rsidRDefault="00F91BC6">
      <w:pPr>
        <w:pStyle w:val="1"/>
        <w:framePr w:w="9523" w:h="12984" w:hRule="exact" w:wrap="none" w:vAnchor="page" w:hAnchor="page" w:x="1820" w:y="1406"/>
        <w:tabs>
          <w:tab w:val="left" w:pos="4687"/>
          <w:tab w:val="left" w:pos="7068"/>
        </w:tabs>
        <w:spacing w:after="300"/>
        <w:ind w:firstLine="180"/>
      </w:pPr>
      <w:r>
        <w:t>учреждения</w:t>
      </w:r>
      <w:r>
        <w:tab/>
      </w:r>
      <w:r>
        <w:tab/>
      </w:r>
      <w:r w:rsidR="00DB1604" w:rsidRPr="00DB1604">
        <w:rPr>
          <w:rFonts w:eastAsia="Courier New"/>
          <w:sz w:val="28"/>
          <w:szCs w:val="28"/>
        </w:rPr>
        <w:t>А</w:t>
      </w:r>
      <w:r w:rsidR="00DB1604">
        <w:rPr>
          <w:rFonts w:eastAsia="Courier New"/>
          <w:sz w:val="28"/>
          <w:szCs w:val="28"/>
        </w:rPr>
        <w:t>.</w:t>
      </w:r>
      <w:r w:rsidRPr="00DB1604">
        <w:rPr>
          <w:sz w:val="28"/>
          <w:szCs w:val="28"/>
        </w:rPr>
        <w:t>Л</w:t>
      </w:r>
      <w:r w:rsidR="00DB1604" w:rsidRPr="00DB1604">
        <w:rPr>
          <w:sz w:val="28"/>
          <w:szCs w:val="28"/>
        </w:rPr>
        <w:t>.</w:t>
      </w:r>
      <w:r w:rsidRPr="00DB1604">
        <w:rPr>
          <w:sz w:val="28"/>
          <w:szCs w:val="28"/>
        </w:rPr>
        <w:t xml:space="preserve"> Чепенко</w:t>
      </w:r>
    </w:p>
    <w:p w14:paraId="6B9B499A" w14:textId="77777777" w:rsidR="00F86948" w:rsidRDefault="00F91BC6">
      <w:pPr>
        <w:pStyle w:val="1"/>
        <w:framePr w:w="9523" w:h="12984" w:hRule="exact" w:wrap="none" w:vAnchor="page" w:hAnchor="page" w:x="1820" w:y="1406"/>
        <w:ind w:firstLine="180"/>
      </w:pPr>
      <w:r>
        <w:t>с приказом ознакомлена</w:t>
      </w:r>
    </w:p>
    <w:p w14:paraId="3F6389A3" w14:textId="77777777" w:rsidR="00F86948" w:rsidRDefault="00F86948">
      <w:pPr>
        <w:spacing w:line="1" w:lineRule="exact"/>
      </w:pPr>
    </w:p>
    <w:sectPr w:rsidR="00F86948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B3F8B1" w14:textId="77777777" w:rsidR="00E81FAF" w:rsidRDefault="00E81FAF">
      <w:r>
        <w:separator/>
      </w:r>
    </w:p>
  </w:endnote>
  <w:endnote w:type="continuationSeparator" w:id="0">
    <w:p w14:paraId="05C99CFB" w14:textId="77777777" w:rsidR="00E81FAF" w:rsidRDefault="00E81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203A36" w14:textId="77777777" w:rsidR="00E81FAF" w:rsidRDefault="00E81FAF"/>
  </w:footnote>
  <w:footnote w:type="continuationSeparator" w:id="0">
    <w:p w14:paraId="6243CC55" w14:textId="77777777" w:rsidR="00E81FAF" w:rsidRDefault="00E81FA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22136"/>
    <w:multiLevelType w:val="multilevel"/>
    <w:tmpl w:val="9FA85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84721C"/>
    <w:multiLevelType w:val="multilevel"/>
    <w:tmpl w:val="DE86695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B233490"/>
    <w:multiLevelType w:val="multilevel"/>
    <w:tmpl w:val="4FBE85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948"/>
    <w:rsid w:val="00043F48"/>
    <w:rsid w:val="004D076E"/>
    <w:rsid w:val="00BE17FD"/>
    <w:rsid w:val="00DB1604"/>
    <w:rsid w:val="00E81FAF"/>
    <w:rsid w:val="00F235EB"/>
    <w:rsid w:val="00F86948"/>
    <w:rsid w:val="00F9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E9F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singl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59" w:lineRule="auto"/>
      <w:ind w:firstLine="1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Заголовок №1"/>
    <w:basedOn w:val="a"/>
    <w:link w:val="10"/>
    <w:pPr>
      <w:spacing w:after="660"/>
      <w:ind w:firstLine="180"/>
      <w:outlineLvl w:val="0"/>
    </w:pPr>
    <w:rPr>
      <w:rFonts w:ascii="Times New Roman" w:eastAsia="Times New Roman" w:hAnsi="Times New Roman" w:cs="Times New Roman"/>
      <w:sz w:val="26"/>
      <w:szCs w:val="2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singl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59" w:lineRule="auto"/>
      <w:ind w:firstLine="1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Заголовок №1"/>
    <w:basedOn w:val="a"/>
    <w:link w:val="10"/>
    <w:pPr>
      <w:spacing w:after="660"/>
      <w:ind w:firstLine="180"/>
      <w:outlineLvl w:val="0"/>
    </w:pPr>
    <w:rPr>
      <w:rFonts w:ascii="Times New Roman" w:eastAsia="Times New Roman" w:hAnsi="Times New Roman" w:cs="Times New Roman"/>
      <w:sz w:val="26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g8DFibQ0GqVPHzBt+PJmLA7Rt1b2c/k1FKDvVR81XvQ=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RmOYrAHw4uQ2MysM6C9zHuzrzqihHhJ/LAFlJ4e+Uto=</DigestValue>
    </Reference>
  </SignedInfo>
  <SignatureValue>alFOw93+nw2VyFxQ4pQ03VynbA+Rodiz/lpFdAM7OKGURGk1p2EY6Hcu/R6hOsmx
0/2hidhfQZ8F9Go7gHncDA==</SignatureValue>
  <KeyInfo>
    <X509Data>
      <X509Certificate>MIIJADCCCK2gAwIBAgIUEB3LzK5aBSOYvga9o3HWMQRGT3MwCgYIKoUDBwEBAwIw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jNC90L7QtSDQutCw0LfQvdCw0YfQtdC50YHRgtCy0L4wHhcNMjAwODA0MDkxNTU3
WhcNMjExMTA0MDkxNTU3WjCCAiQxGjAYBggqhQMDgQMBARIMNTEwNDAwOTgxMTY0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AwcBAQEBMBMGByqFAwICJAAGCCqFAwcBAQICA0MABEAjf4khulrX6BkvrIu6IsrG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pPmHiZ6yhkqiDwplmBQ6yLzfI2I=</DigestValue>
      </Reference>
      <Reference URI="/word/document.xml?ContentType=application/vnd.openxmlformats-officedocument.wordprocessingml.document.main+xml">
        <DigestMethod Algorithm="http://www.w3.org/2000/09/xmldsig#sha1"/>
        <DigestValue>Fg4pMZBUJKTn3vu9jeeT4WfG5UU=</DigestValue>
      </Reference>
      <Reference URI="/word/endnotes.xml?ContentType=application/vnd.openxmlformats-officedocument.wordprocessingml.endnotes+xml">
        <DigestMethod Algorithm="http://www.w3.org/2000/09/xmldsig#sha1"/>
        <DigestValue>cmxEtxDZ3d3jNZyyyBtEbqUguOo=</DigestValue>
      </Reference>
      <Reference URI="/word/fontTable.xml?ContentType=application/vnd.openxmlformats-officedocument.wordprocessingml.fontTable+xml">
        <DigestMethod Algorithm="http://www.w3.org/2000/09/xmldsig#sha1"/>
        <DigestValue>GB88MYhC4JL9YtM4Sy1q2nbwoak=</DigestValue>
      </Reference>
      <Reference URI="/word/footnotes.xml?ContentType=application/vnd.openxmlformats-officedocument.wordprocessingml.footnotes+xml">
        <DigestMethod Algorithm="http://www.w3.org/2000/09/xmldsig#sha1"/>
        <DigestValue>Ty/o2MIO2RgTFYKep2Qo/halH0o=</DigestValue>
      </Reference>
      <Reference URI="/word/numbering.xml?ContentType=application/vnd.openxmlformats-officedocument.wordprocessingml.numbering+xml">
        <DigestMethod Algorithm="http://www.w3.org/2000/09/xmldsig#sha1"/>
        <DigestValue>UeXeFo8mbbyV0OpG7cCXzwtG0lQ=</DigestValue>
      </Reference>
      <Reference URI="/word/settings.xml?ContentType=application/vnd.openxmlformats-officedocument.wordprocessingml.settings+xml">
        <DigestMethod Algorithm="http://www.w3.org/2000/09/xmldsig#sha1"/>
        <DigestValue>61KdvKyp29iW1MMLD85WrmJm0Hk=</DigestValue>
      </Reference>
      <Reference URI="/word/styles.xml?ContentType=application/vnd.openxmlformats-officedocument.wordprocessingml.styles+xml">
        <DigestMethod Algorithm="http://www.w3.org/2000/09/xmldsig#sha1"/>
        <DigestValue>9lBlHUUOTClELxO/DnMkK/eGIpY=</DigestValue>
      </Reference>
      <Reference URI="/word/stylesWithEffects.xml?ContentType=application/vnd.ms-word.stylesWithEffects+xml">
        <DigestMethod Algorithm="http://www.w3.org/2000/09/xmldsig#sha1"/>
        <DigestValue>enxhXmE5L8/dF90IN+oNX7BFaY8=</DigestValue>
      </Reference>
      <Reference URI="/word/theme/theme1.xml?ContentType=application/vnd.openxmlformats-officedocument.theme+xml">
        <DigestMethod Algorithm="http://www.w3.org/2000/09/xmldsig#sha1"/>
        <DigestValue>OV74rPtr61YoDUAT66CEulw7++s=</DigestValue>
      </Reference>
      <Reference URI="/word/webSettings.xml?ContentType=application/vnd.openxmlformats-officedocument.wordprocessingml.webSettings+xml">
        <DigestMethod Algorithm="http://www.w3.org/2000/09/xmldsig#sha1"/>
        <DigestValue>fgiOuViaRIkhbKId+O4kfU9SP1A=</DigestValue>
      </Reference>
    </Manifest>
    <SignatureProperties>
      <SignatureProperty Id="idSignatureTime" Target="#idPackageSignature">
        <mdssi:SignatureTime>
          <mdssi:Format>YYYY-MM-DDThh:mm:ssTZD</mdssi:Format>
          <mdssi:Value>2021-09-09T10:14:48Z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2021-09-09T10:14:48Z</xd:SigningTime>
          <xd:SigningCertificate>
            <xd:Cert>
              <xd:CertDigest>
                <DigestMethod Algorithm="http://www.w3.org/2000/09/xmldsig#sha1"/>
                <DigestValue>ApwW55YG1iMWyfeL+qCySB1YCZ8=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92008327387338901876499300915109717236903202675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</cp:revision>
  <dcterms:created xsi:type="dcterms:W3CDTF">2021-09-09T08:08:00Z</dcterms:created>
  <dcterms:modified xsi:type="dcterms:W3CDTF">2021-09-09T08:08:00Z</dcterms:modified>
</cp:coreProperties>
</file>