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398" w:rsidRDefault="00F56398"/>
    <w:tbl>
      <w:tblPr>
        <w:tblW w:w="10380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5"/>
        <w:gridCol w:w="5385"/>
      </w:tblGrid>
      <w:tr w:rsidR="00CD5959" w:rsidTr="00CD5959">
        <w:trPr>
          <w:trHeight w:val="1189"/>
        </w:trPr>
        <w:tc>
          <w:tcPr>
            <w:tcW w:w="4995" w:type="dxa"/>
            <w:hideMark/>
          </w:tcPr>
          <w:p w:rsidR="00CD5959" w:rsidRDefault="00CD5959" w:rsidP="00CD595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52" w:hanging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ПРИНЯТО</w:t>
            </w:r>
          </w:p>
          <w:p w:rsidR="00CD5959" w:rsidRDefault="00F56398" w:rsidP="00CD595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52" w:hanging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</w:t>
            </w:r>
            <w:r w:rsidR="00CD5959">
              <w:rPr>
                <w:rFonts w:ascii="Times New Roman" w:hAnsi="Times New Roman"/>
                <w:sz w:val="24"/>
                <w:szCs w:val="24"/>
                <w:lang w:eastAsia="ru-RU"/>
              </w:rPr>
              <w:t>Общим собранием</w:t>
            </w:r>
            <w:r w:rsidR="00CD5959">
              <w:rPr>
                <w:sz w:val="24"/>
                <w:szCs w:val="24"/>
              </w:rPr>
              <w:t xml:space="preserve"> </w:t>
            </w:r>
            <w:r w:rsidR="00CD5959">
              <w:rPr>
                <w:rFonts w:ascii="Times New Roman" w:hAnsi="Times New Roman"/>
                <w:sz w:val="24"/>
                <w:szCs w:val="24"/>
              </w:rPr>
              <w:t>работников</w:t>
            </w:r>
          </w:p>
          <w:p w:rsidR="00CD5959" w:rsidRDefault="00F56398" w:rsidP="00CD595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52" w:right="462" w:hanging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CD5959">
              <w:rPr>
                <w:rFonts w:ascii="Times New Roman" w:hAnsi="Times New Roman"/>
                <w:sz w:val="24"/>
                <w:szCs w:val="24"/>
                <w:lang w:eastAsia="ru-RU"/>
              </w:rPr>
              <w:t>протокол № 1</w:t>
            </w:r>
          </w:p>
          <w:p w:rsidR="00CD5959" w:rsidRDefault="00F56398" w:rsidP="00CD595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52" w:right="462" w:hanging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CD5959">
              <w:rPr>
                <w:rFonts w:ascii="Times New Roman" w:hAnsi="Times New Roman"/>
                <w:sz w:val="24"/>
                <w:szCs w:val="24"/>
                <w:lang w:eastAsia="ru-RU"/>
              </w:rPr>
              <w:t>от 15.09.2021</w:t>
            </w:r>
          </w:p>
        </w:tc>
        <w:tc>
          <w:tcPr>
            <w:tcW w:w="5385" w:type="dxa"/>
            <w:hideMark/>
          </w:tcPr>
          <w:p w:rsidR="00CD5959" w:rsidRDefault="00CD5959" w:rsidP="00CD595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52" w:hanging="70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="00F5639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УТВЕРЖДЕНО</w:t>
            </w:r>
          </w:p>
          <w:p w:rsidR="00CD5959" w:rsidRDefault="00CD5959" w:rsidP="00CD595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52" w:hanging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</w:t>
            </w:r>
            <w:r w:rsidR="00F5639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заведующая</w:t>
            </w:r>
            <w:r>
              <w:rPr>
                <w:rFonts w:ascii="Times New Roman" w:hAnsi="Times New Roman"/>
                <w:w w:val="99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 xml:space="preserve">            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А. Л. Чепенко</w:t>
            </w:r>
          </w:p>
          <w:p w:rsidR="00CD5959" w:rsidRDefault="00CD5959" w:rsidP="00CD595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52" w:hanging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приказом № 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ru-RU"/>
              </w:rPr>
              <w:t>261</w:t>
            </w:r>
          </w:p>
          <w:p w:rsidR="00CD5959" w:rsidRDefault="00F56398" w:rsidP="00F5639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52" w:hanging="70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</w:t>
            </w:r>
            <w:r w:rsidR="00CD5959">
              <w:rPr>
                <w:rFonts w:ascii="Times New Roman" w:hAnsi="Times New Roman"/>
                <w:sz w:val="24"/>
                <w:szCs w:val="24"/>
                <w:lang w:eastAsia="ru-RU"/>
              </w:rPr>
              <w:t>от 16.09.2021</w:t>
            </w:r>
          </w:p>
          <w:p w:rsidR="00CD5959" w:rsidRDefault="00CD5959" w:rsidP="00CD595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52" w:hanging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D5959" w:rsidRDefault="00CD5959" w:rsidP="00CD595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52" w:hanging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D5959" w:rsidRDefault="00CD5959" w:rsidP="00CD595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52" w:hanging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D5959" w:rsidRDefault="00CD5959" w:rsidP="00CD595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52" w:hanging="70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D5959" w:rsidRDefault="00CD5959" w:rsidP="00CD595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252" w:hanging="460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D5959" w:rsidRDefault="00CD5959" w:rsidP="00CD5959">
      <w:pPr>
        <w:pStyle w:val="1"/>
        <w:ind w:right="5"/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F56398" w:rsidRDefault="00F56398" w:rsidP="00CD5959">
      <w:pPr>
        <w:pStyle w:val="1"/>
        <w:ind w:right="5"/>
        <w:jc w:val="center"/>
        <w:rPr>
          <w:b/>
          <w:bCs/>
        </w:rPr>
      </w:pPr>
    </w:p>
    <w:p w:rsidR="00F56398" w:rsidRPr="00F56398" w:rsidRDefault="00F56398" w:rsidP="00F56398">
      <w:pPr>
        <w:pStyle w:val="1"/>
        <w:ind w:right="5"/>
        <w:jc w:val="center"/>
        <w:rPr>
          <w:b/>
        </w:rPr>
      </w:pPr>
      <w:r w:rsidRPr="00F56398">
        <w:rPr>
          <w:b/>
        </w:rPr>
        <w:t>о бракеражной комиссии</w:t>
      </w:r>
    </w:p>
    <w:p w:rsidR="00CD5959" w:rsidRDefault="00F56398" w:rsidP="00F56398">
      <w:pPr>
        <w:pStyle w:val="1"/>
        <w:rPr>
          <w:b/>
          <w:bCs/>
        </w:rPr>
      </w:pPr>
      <w:r>
        <w:rPr>
          <w:rFonts w:ascii="Arial" w:eastAsia="Arial" w:hAnsi="Arial" w:cs="Arial"/>
          <w:sz w:val="12"/>
          <w:szCs w:val="12"/>
        </w:rPr>
        <w:t xml:space="preserve">                                   </w:t>
      </w:r>
      <w:r>
        <w:rPr>
          <w:b/>
          <w:bCs/>
        </w:rPr>
        <w:t>м</w:t>
      </w:r>
      <w:r w:rsidR="00CD5959">
        <w:rPr>
          <w:b/>
          <w:bCs/>
        </w:rPr>
        <w:t>униципального автономного</w:t>
      </w:r>
      <w:r w:rsidR="00CD5959">
        <w:rPr>
          <w:b/>
          <w:bCs/>
        </w:rPr>
        <w:t xml:space="preserve"> дошкольного образовательного</w:t>
      </w:r>
      <w:r w:rsidR="00CD5959">
        <w:rPr>
          <w:b/>
          <w:bCs/>
        </w:rPr>
        <w:br/>
      </w:r>
      <w:r>
        <w:rPr>
          <w:b/>
          <w:bCs/>
        </w:rPr>
        <w:t xml:space="preserve">                    </w:t>
      </w:r>
      <w:r w:rsidR="00CD5959">
        <w:rPr>
          <w:b/>
          <w:bCs/>
        </w:rPr>
        <w:t>учреждения Ковдорского района детский сад № 5 «Теремок</w:t>
      </w:r>
      <w:r w:rsidR="00CD5959">
        <w:rPr>
          <w:b/>
          <w:bCs/>
        </w:rPr>
        <w:t>»</w:t>
      </w:r>
    </w:p>
    <w:p w:rsidR="00CD5959" w:rsidRDefault="00CD5959" w:rsidP="00CD5959">
      <w:pPr>
        <w:pStyle w:val="1"/>
        <w:ind w:left="-426" w:firstLine="284"/>
        <w:rPr>
          <w:b/>
          <w:bCs/>
        </w:rPr>
      </w:pPr>
    </w:p>
    <w:p w:rsidR="00CD5959" w:rsidRDefault="00CD5959" w:rsidP="00CD5959">
      <w:pPr>
        <w:pStyle w:val="1"/>
        <w:ind w:left="-426" w:firstLine="284"/>
        <w:rPr>
          <w:b/>
          <w:bCs/>
        </w:rPr>
      </w:pPr>
    </w:p>
    <w:p w:rsidR="00CD5959" w:rsidRPr="00812BAC" w:rsidRDefault="00F56398" w:rsidP="00F56398">
      <w:pPr>
        <w:pStyle w:val="11"/>
        <w:tabs>
          <w:tab w:val="left" w:pos="368"/>
        </w:tabs>
        <w:ind w:left="426"/>
        <w:jc w:val="left"/>
        <w:rPr>
          <w:color w:val="000000"/>
          <w:lang w:eastAsia="ru-RU" w:bidi="ru-RU"/>
        </w:rPr>
      </w:pPr>
      <w:r>
        <w:t xml:space="preserve">            </w:t>
      </w:r>
      <w:r w:rsidR="00CD5959">
        <w:br/>
      </w:r>
      <w:bookmarkStart w:id="0" w:name="bookmark0"/>
      <w:bookmarkStart w:id="1" w:name="bookmark1"/>
      <w:bookmarkStart w:id="2" w:name="bookmark3"/>
      <w:r w:rsidRPr="00812BAC">
        <w:rPr>
          <w:color w:val="000000"/>
          <w:lang w:eastAsia="ru-RU" w:bidi="ru-RU"/>
        </w:rPr>
        <w:t xml:space="preserve">                                                       1.</w:t>
      </w:r>
      <w:r w:rsidR="00CD5959" w:rsidRPr="00812BAC">
        <w:rPr>
          <w:color w:val="000000"/>
          <w:lang w:eastAsia="ru-RU" w:bidi="ru-RU"/>
        </w:rPr>
        <w:t>Общие положения</w:t>
      </w:r>
      <w:bookmarkEnd w:id="0"/>
      <w:bookmarkEnd w:id="1"/>
      <w:bookmarkEnd w:id="2"/>
    </w:p>
    <w:p w:rsidR="00CD5959" w:rsidRPr="00CD5959" w:rsidRDefault="00CD5959" w:rsidP="00F56398">
      <w:pPr>
        <w:widowControl w:val="0"/>
        <w:numPr>
          <w:ilvl w:val="1"/>
          <w:numId w:val="1"/>
        </w:numPr>
        <w:tabs>
          <w:tab w:val="left" w:pos="639"/>
        </w:tabs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3" w:name="bookmark4"/>
      <w:bookmarkEnd w:id="3"/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Данное Положение о бракеражной ко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миссии в муниципальном автономном</w:t>
      </w:r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дошкольном образовательном учреждении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Ковдорского района детский сад № 5 «Теремок</w:t>
      </w:r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» (далее - ДОУ) разработано в соответствии с:</w:t>
      </w:r>
    </w:p>
    <w:p w:rsidR="00CD5959" w:rsidRPr="00812BAC" w:rsidRDefault="00CD5959" w:rsidP="00F56398">
      <w:pPr>
        <w:pStyle w:val="a4"/>
        <w:widowControl w:val="0"/>
        <w:numPr>
          <w:ilvl w:val="0"/>
          <w:numId w:val="3"/>
        </w:numPr>
        <w:tabs>
          <w:tab w:val="left" w:pos="639"/>
        </w:tabs>
        <w:spacing w:after="0" w:line="240" w:lineRule="auto"/>
        <w:ind w:left="426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4" w:name="bookmark5"/>
      <w:bookmarkEnd w:id="4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Федеральным Законом РФ от 29.12.2012 №273-ФЗ «Об образовании в Российской Федерации» с изменениями от 08.12.2020;</w:t>
      </w:r>
    </w:p>
    <w:p w:rsidR="00CD5959" w:rsidRPr="00812BAC" w:rsidRDefault="00CD5959" w:rsidP="00F56398">
      <w:pPr>
        <w:pStyle w:val="a4"/>
        <w:widowControl w:val="0"/>
        <w:numPr>
          <w:ilvl w:val="0"/>
          <w:numId w:val="3"/>
        </w:numPr>
        <w:tabs>
          <w:tab w:val="left" w:pos="639"/>
        </w:tabs>
        <w:spacing w:after="0" w:line="240" w:lineRule="auto"/>
        <w:ind w:left="426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5" w:name="bookmark6"/>
      <w:bookmarkEnd w:id="5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Постановлением Главного государственного санитарного врача РФ от</w:t>
      </w:r>
    </w:p>
    <w:p w:rsidR="00CD5959" w:rsidRPr="00CD5959" w:rsidRDefault="00CD5959" w:rsidP="00F56398">
      <w:pPr>
        <w:widowControl w:val="0"/>
        <w:tabs>
          <w:tab w:val="left" w:pos="1445"/>
        </w:tabs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27.10.2020</w:t>
      </w:r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ab/>
        <w:t>№32 «Об утверждении СанПиН 2.3/2.4.3590-20 «Санитарно</w:t>
      </w:r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softHyphen/>
      </w:r>
    </w:p>
    <w:p w:rsidR="00CD5959" w:rsidRPr="00CD5959" w:rsidRDefault="00CD5959" w:rsidP="00F56398">
      <w:pPr>
        <w:widowControl w:val="0"/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эпидемиологические требования к организации общественного питания населения»;</w:t>
      </w:r>
    </w:p>
    <w:p w:rsidR="00CD5959" w:rsidRPr="00812BAC" w:rsidRDefault="00CD5959" w:rsidP="00F56398">
      <w:pPr>
        <w:pStyle w:val="a4"/>
        <w:widowControl w:val="0"/>
        <w:numPr>
          <w:ilvl w:val="0"/>
          <w:numId w:val="4"/>
        </w:numPr>
        <w:tabs>
          <w:tab w:val="left" w:pos="639"/>
        </w:tabs>
        <w:spacing w:after="0" w:line="240" w:lineRule="auto"/>
        <w:ind w:left="426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6" w:name="bookmark7"/>
      <w:bookmarkEnd w:id="6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Постановлением Главного государственного санитарного врача РФ от</w:t>
      </w:r>
    </w:p>
    <w:p w:rsidR="00CD5959" w:rsidRPr="00CD5959" w:rsidRDefault="00CD5959" w:rsidP="00F56398">
      <w:pPr>
        <w:widowControl w:val="0"/>
        <w:tabs>
          <w:tab w:val="left" w:pos="1899"/>
        </w:tabs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28.09.2020 №</w:t>
      </w:r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ab/>
        <w:t>28 «Об утверждении санитарных правил СП 2.4.3648-20</w:t>
      </w:r>
    </w:p>
    <w:p w:rsidR="00CD5959" w:rsidRPr="00CD5959" w:rsidRDefault="00CD5959" w:rsidP="00F56398">
      <w:pPr>
        <w:widowControl w:val="0"/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:rsidR="00CD5959" w:rsidRPr="00812BAC" w:rsidRDefault="00CD5959" w:rsidP="00F56398">
      <w:pPr>
        <w:pStyle w:val="a4"/>
        <w:widowControl w:val="0"/>
        <w:numPr>
          <w:ilvl w:val="0"/>
          <w:numId w:val="4"/>
        </w:numPr>
        <w:tabs>
          <w:tab w:val="left" w:pos="639"/>
          <w:tab w:val="left" w:pos="7227"/>
        </w:tabs>
        <w:spacing w:after="0" w:line="240" w:lineRule="auto"/>
        <w:ind w:left="426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7" w:name="bookmark8"/>
      <w:bookmarkEnd w:id="7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Федеральным законом № 29-ФЗ от 02.01.2000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«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О качестве и</w:t>
      </w:r>
    </w:p>
    <w:p w:rsidR="00CD5959" w:rsidRPr="00CD5959" w:rsidRDefault="00CD5959" w:rsidP="00F56398">
      <w:pPr>
        <w:widowControl w:val="0"/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безопасности пищевых продуктов» с изменениями от 13.07.2020;</w:t>
      </w:r>
    </w:p>
    <w:p w:rsidR="00CD5959" w:rsidRPr="00812BAC" w:rsidRDefault="00CD5959" w:rsidP="00F56398">
      <w:pPr>
        <w:pStyle w:val="a4"/>
        <w:widowControl w:val="0"/>
        <w:numPr>
          <w:ilvl w:val="0"/>
          <w:numId w:val="4"/>
        </w:numPr>
        <w:tabs>
          <w:tab w:val="left" w:pos="639"/>
        </w:tabs>
        <w:spacing w:after="0" w:line="240" w:lineRule="auto"/>
        <w:ind w:left="426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8" w:name="bookmark9"/>
      <w:bookmarkEnd w:id="8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Уставом 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ДОУ.</w:t>
      </w:r>
    </w:p>
    <w:p w:rsidR="00F56398" w:rsidRPr="00812BAC" w:rsidRDefault="00CD5959" w:rsidP="00F56398">
      <w:pPr>
        <w:pStyle w:val="a4"/>
        <w:widowControl w:val="0"/>
        <w:numPr>
          <w:ilvl w:val="1"/>
          <w:numId w:val="7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9" w:name="bookmark10"/>
      <w:bookmarkEnd w:id="9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Бракеражная комиссия (далее - Комиссия) - комиссия общественного контроля ДОУ, действует в целях осуществления качественного и систематического контроля за организацией питания детей, контроля качества доставляемых продуктов и соблюдения технологии приготовления пищи и санитарно-гигиенических требований при приготовлении и раздаче пищи в ДОУ.</w:t>
      </w:r>
      <w:bookmarkStart w:id="10" w:name="bookmark11"/>
      <w:bookmarkEnd w:id="10"/>
    </w:p>
    <w:p w:rsidR="00CD5959" w:rsidRPr="00812BAC" w:rsidRDefault="00CD5959" w:rsidP="00F56398">
      <w:pPr>
        <w:pStyle w:val="a4"/>
        <w:widowControl w:val="0"/>
        <w:numPr>
          <w:ilvl w:val="1"/>
          <w:numId w:val="7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Комиссия в своей деятельности руководствуется сборниками рецептур, технологическими картами, ГОСТами.</w:t>
      </w:r>
    </w:p>
    <w:p w:rsidR="00CD5959" w:rsidRPr="00CD5959" w:rsidRDefault="00CD5959" w:rsidP="00F56398">
      <w:pPr>
        <w:widowControl w:val="0"/>
        <w:numPr>
          <w:ilvl w:val="0"/>
          <w:numId w:val="1"/>
        </w:numPr>
        <w:tabs>
          <w:tab w:val="left" w:pos="387"/>
        </w:tabs>
        <w:spacing w:after="0" w:line="240" w:lineRule="auto"/>
        <w:ind w:left="426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bookmarkStart w:id="11" w:name="bookmark14"/>
      <w:bookmarkStart w:id="12" w:name="bookmark12"/>
      <w:bookmarkStart w:id="13" w:name="bookmark13"/>
      <w:bookmarkStart w:id="14" w:name="bookmark15"/>
      <w:bookmarkEnd w:id="11"/>
      <w:r w:rsidRPr="00CD595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Порядок создания Комиссии и ее состав</w:t>
      </w:r>
      <w:bookmarkEnd w:id="12"/>
      <w:bookmarkEnd w:id="13"/>
      <w:bookmarkEnd w:id="14"/>
    </w:p>
    <w:p w:rsidR="00F56398" w:rsidRPr="00812BAC" w:rsidRDefault="00CD5959" w:rsidP="00F56398">
      <w:pPr>
        <w:pStyle w:val="a4"/>
        <w:widowControl w:val="0"/>
        <w:numPr>
          <w:ilvl w:val="1"/>
          <w:numId w:val="8"/>
        </w:numPr>
        <w:tabs>
          <w:tab w:val="left" w:pos="63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15" w:name="bookmark16"/>
      <w:bookmarkEnd w:id="15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Состав Комиссии, срок её полномочий у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тверждается приказом заведующей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ДОУ о создании бракеражной комиссии.</w:t>
      </w:r>
      <w:bookmarkStart w:id="16" w:name="bookmark17"/>
      <w:bookmarkEnd w:id="16"/>
    </w:p>
    <w:p w:rsidR="00CD5959" w:rsidRPr="00812BAC" w:rsidRDefault="00F56398" w:rsidP="00F56398">
      <w:pPr>
        <w:pStyle w:val="a4"/>
        <w:widowControl w:val="0"/>
        <w:numPr>
          <w:ilvl w:val="1"/>
          <w:numId w:val="8"/>
        </w:numPr>
        <w:tabs>
          <w:tab w:val="left" w:pos="63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="00CD5959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Бра</w:t>
      </w:r>
      <w:r w:rsidR="00CD5959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керажная комиссия состоит из 3</w:t>
      </w:r>
      <w:r w:rsidR="00CD5959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членов. В состав Комиссии входят:</w:t>
      </w:r>
    </w:p>
    <w:p w:rsidR="00CD5959" w:rsidRPr="00812BAC" w:rsidRDefault="00CD5959" w:rsidP="00F56398">
      <w:pPr>
        <w:pStyle w:val="a4"/>
        <w:widowControl w:val="0"/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заведующая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ДОУ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(заместитель заведующей по УВ и </w:t>
      </w:r>
      <w:r w:rsidR="00F56398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АР) -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председатель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;</w:t>
      </w:r>
    </w:p>
    <w:p w:rsidR="00CD5959" w:rsidRPr="00CD5959" w:rsidRDefault="00CD5959" w:rsidP="00F56398">
      <w:pPr>
        <w:framePr w:wrap="none" w:vAnchor="page" w:hAnchor="page" w:x="6232" w:y="15498"/>
        <w:widowControl w:val="0"/>
        <w:spacing w:after="0" w:line="240" w:lineRule="auto"/>
        <w:ind w:left="851" w:hanging="284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1</w:t>
      </w:r>
    </w:p>
    <w:p w:rsidR="00CD5959" w:rsidRDefault="00CD5959" w:rsidP="00F56398">
      <w:pPr>
        <w:pStyle w:val="a4"/>
        <w:widowControl w:val="0"/>
        <w:numPr>
          <w:ilvl w:val="0"/>
          <w:numId w:val="4"/>
        </w:numPr>
        <w:tabs>
          <w:tab w:val="left" w:pos="574"/>
        </w:tabs>
        <w:spacing w:after="0" w:line="240" w:lineRule="auto"/>
        <w:ind w:left="851" w:hanging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педагогические сотрудники ДОУ;</w:t>
      </w:r>
    </w:p>
    <w:p w:rsidR="00812BAC" w:rsidRPr="00812BAC" w:rsidRDefault="00812BAC" w:rsidP="00812BAC">
      <w:pPr>
        <w:widowControl w:val="0"/>
        <w:tabs>
          <w:tab w:val="left" w:pos="57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p w:rsidR="00CD5959" w:rsidRPr="00812BAC" w:rsidRDefault="00CD5959" w:rsidP="00F56398">
      <w:pPr>
        <w:pStyle w:val="a4"/>
        <w:widowControl w:val="0"/>
        <w:numPr>
          <w:ilvl w:val="0"/>
          <w:numId w:val="4"/>
        </w:numPr>
        <w:tabs>
          <w:tab w:val="left" w:pos="574"/>
        </w:tabs>
        <w:spacing w:after="0" w:line="240" w:lineRule="auto"/>
        <w:ind w:left="851" w:hanging="28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17" w:name="bookmark19"/>
      <w:bookmarkEnd w:id="17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член профсоюзного комитета ДОУ.</w:t>
      </w:r>
    </w:p>
    <w:p w:rsidR="00CD5959" w:rsidRPr="00812BAC" w:rsidRDefault="00CD5959" w:rsidP="00812BAC">
      <w:pPr>
        <w:widowControl w:val="0"/>
        <w:spacing w:after="32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 необходимых случаях в состав Комиссии могут быть включены другие работники ДОУ, пригашенные специалисты, родители.</w:t>
      </w:r>
    </w:p>
    <w:p w:rsidR="00CD5959" w:rsidRPr="00CD5959" w:rsidRDefault="00CD5959" w:rsidP="00F56398">
      <w:pPr>
        <w:widowControl w:val="0"/>
        <w:numPr>
          <w:ilvl w:val="0"/>
          <w:numId w:val="1"/>
        </w:numPr>
        <w:tabs>
          <w:tab w:val="left" w:pos="387"/>
        </w:tabs>
        <w:spacing w:after="0" w:line="240" w:lineRule="auto"/>
        <w:ind w:left="426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bookmarkStart w:id="18" w:name="bookmark20"/>
      <w:bookmarkStart w:id="19" w:name="bookmark21"/>
      <w:bookmarkStart w:id="20" w:name="bookmark23"/>
      <w:r w:rsidRPr="00CD595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Полномочия Комиссии</w:t>
      </w:r>
      <w:bookmarkEnd w:id="18"/>
      <w:bookmarkEnd w:id="19"/>
      <w:bookmarkEnd w:id="20"/>
    </w:p>
    <w:p w:rsidR="00CD5959" w:rsidRPr="00CD5959" w:rsidRDefault="00CD5959" w:rsidP="00F56398">
      <w:pPr>
        <w:widowControl w:val="0"/>
        <w:numPr>
          <w:ilvl w:val="0"/>
          <w:numId w:val="5"/>
        </w:numPr>
        <w:tabs>
          <w:tab w:val="left" w:pos="589"/>
        </w:tabs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21" w:name="bookmark24"/>
      <w:bookmarkEnd w:id="21"/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Бракеражная комиссия:</w:t>
      </w:r>
    </w:p>
    <w:p w:rsidR="00CD5959" w:rsidRPr="00812BAC" w:rsidRDefault="00CD5959" w:rsidP="00F56398">
      <w:pPr>
        <w:pStyle w:val="a4"/>
        <w:widowControl w:val="0"/>
        <w:numPr>
          <w:ilvl w:val="0"/>
          <w:numId w:val="9"/>
        </w:numPr>
        <w:tabs>
          <w:tab w:val="left" w:pos="485"/>
        </w:tabs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22" w:name="bookmark25"/>
      <w:bookmarkEnd w:id="22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контроль за соблюдением санитарно -гигиенических норм при транспортировке, доставке и разгрузке продуктов питания;</w:t>
      </w:r>
    </w:p>
    <w:p w:rsidR="00CD5959" w:rsidRPr="00812BAC" w:rsidRDefault="00CD5959" w:rsidP="00F56398">
      <w:pPr>
        <w:pStyle w:val="a4"/>
        <w:widowControl w:val="0"/>
        <w:numPr>
          <w:ilvl w:val="0"/>
          <w:numId w:val="9"/>
        </w:numPr>
        <w:tabs>
          <w:tab w:val="left" w:pos="-284"/>
        </w:tabs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23" w:name="bookmark26"/>
      <w:bookmarkEnd w:id="23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проверка на пригодность складских и других помещений, предназначенных для хранения продуктов питания, а также соблюдения правил и условий их хранения согласно признакам доброкачественности продуктов;</w:t>
      </w:r>
    </w:p>
    <w:p w:rsidR="00CD5959" w:rsidRPr="00812BAC" w:rsidRDefault="00CD5959" w:rsidP="00F56398">
      <w:pPr>
        <w:pStyle w:val="a4"/>
        <w:widowControl w:val="0"/>
        <w:numPr>
          <w:ilvl w:val="0"/>
          <w:numId w:val="9"/>
        </w:numPr>
        <w:tabs>
          <w:tab w:val="left" w:pos="272"/>
        </w:tabs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24" w:name="bookmark27"/>
      <w:bookmarkEnd w:id="24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проверка соответствия пищи физиологическим потребностям детей в основных пищевых веществах;</w:t>
      </w:r>
    </w:p>
    <w:p w:rsidR="00CD5959" w:rsidRPr="00812BAC" w:rsidRDefault="00CD5959" w:rsidP="00F56398">
      <w:pPr>
        <w:pStyle w:val="a4"/>
        <w:widowControl w:val="0"/>
        <w:numPr>
          <w:ilvl w:val="0"/>
          <w:numId w:val="9"/>
        </w:numPr>
        <w:tabs>
          <w:tab w:val="left" w:pos="277"/>
        </w:tabs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25" w:name="bookmark28"/>
      <w:bookmarkEnd w:id="25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проверка соответствия объемов приготовленного питания объему разовых порций и количеству детей;</w:t>
      </w:r>
    </w:p>
    <w:p w:rsidR="00CD5959" w:rsidRPr="00812BAC" w:rsidRDefault="00CD5959" w:rsidP="00F56398">
      <w:pPr>
        <w:pStyle w:val="a4"/>
        <w:widowControl w:val="0"/>
        <w:numPr>
          <w:ilvl w:val="0"/>
          <w:numId w:val="9"/>
        </w:numPr>
        <w:tabs>
          <w:tab w:val="left" w:pos="272"/>
        </w:tabs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26" w:name="bookmark29"/>
      <w:bookmarkEnd w:id="26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контроль организации работы на пищеблоке;</w:t>
      </w:r>
    </w:p>
    <w:p w:rsidR="00CD5959" w:rsidRPr="00812BAC" w:rsidRDefault="00CD5959" w:rsidP="00F56398">
      <w:pPr>
        <w:pStyle w:val="a4"/>
        <w:widowControl w:val="0"/>
        <w:numPr>
          <w:ilvl w:val="0"/>
          <w:numId w:val="9"/>
        </w:numPr>
        <w:tabs>
          <w:tab w:val="left" w:pos="272"/>
        </w:tabs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27" w:name="bookmark30"/>
      <w:bookmarkEnd w:id="27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ежедневное отслеживание за правильностью составления меню -раскладок;</w:t>
      </w:r>
    </w:p>
    <w:p w:rsidR="00CD5959" w:rsidRPr="00812BAC" w:rsidRDefault="00CD5959" w:rsidP="00F56398">
      <w:pPr>
        <w:pStyle w:val="a4"/>
        <w:widowControl w:val="0"/>
        <w:numPr>
          <w:ilvl w:val="0"/>
          <w:numId w:val="9"/>
        </w:numPr>
        <w:tabs>
          <w:tab w:val="left" w:pos="277"/>
        </w:tabs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28" w:name="bookmark31"/>
      <w:bookmarkEnd w:id="28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осуществление контроля за сроками реализации продуктов питания и качеством приготовления пищи;</w:t>
      </w:r>
    </w:p>
    <w:p w:rsidR="00CD5959" w:rsidRPr="00812BAC" w:rsidRDefault="00CD5959" w:rsidP="00F56398">
      <w:pPr>
        <w:pStyle w:val="a4"/>
        <w:widowControl w:val="0"/>
        <w:numPr>
          <w:ilvl w:val="0"/>
          <w:numId w:val="9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проведение органолептической оценки готовой пищи, т.е. определение её цвета, запаха, вкуса, консистенции, жесткости, сочности и т.д.</w:t>
      </w:r>
    </w:p>
    <w:p w:rsidR="00CD5959" w:rsidRPr="00812BAC" w:rsidRDefault="00CD5959" w:rsidP="00F56398">
      <w:pPr>
        <w:pStyle w:val="a4"/>
        <w:widowControl w:val="0"/>
        <w:numPr>
          <w:ilvl w:val="0"/>
          <w:numId w:val="9"/>
        </w:numPr>
        <w:tabs>
          <w:tab w:val="left" w:pos="272"/>
        </w:tabs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29" w:name="bookmark32"/>
      <w:bookmarkEnd w:id="29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контроль за соблюдением правил личной гигиены работниками пищеблока;</w:t>
      </w:r>
    </w:p>
    <w:p w:rsidR="00CD5959" w:rsidRPr="00812BAC" w:rsidRDefault="00CD5959" w:rsidP="00F56398">
      <w:pPr>
        <w:pStyle w:val="a4"/>
        <w:widowControl w:val="0"/>
        <w:numPr>
          <w:ilvl w:val="0"/>
          <w:numId w:val="9"/>
        </w:numPr>
        <w:tabs>
          <w:tab w:val="left" w:pos="277"/>
        </w:tabs>
        <w:spacing w:after="320" w:line="240" w:lineRule="auto"/>
        <w:ind w:left="709" w:hanging="28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30" w:name="bookmark33"/>
      <w:bookmarkEnd w:id="30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периодически присутствует при закладке основных продуктов, проверяют выход блюд;</w:t>
      </w:r>
    </w:p>
    <w:p w:rsidR="00CD5959" w:rsidRPr="00CD5959" w:rsidRDefault="00CD5959" w:rsidP="00F56398">
      <w:pPr>
        <w:widowControl w:val="0"/>
        <w:numPr>
          <w:ilvl w:val="0"/>
          <w:numId w:val="1"/>
        </w:numPr>
        <w:tabs>
          <w:tab w:val="left" w:pos="382"/>
        </w:tabs>
        <w:spacing w:after="0" w:line="240" w:lineRule="auto"/>
        <w:ind w:left="426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bookmarkStart w:id="31" w:name="bookmark36"/>
      <w:bookmarkStart w:id="32" w:name="bookmark34"/>
      <w:bookmarkStart w:id="33" w:name="bookmark35"/>
      <w:bookmarkStart w:id="34" w:name="bookmark37"/>
      <w:bookmarkEnd w:id="31"/>
      <w:r w:rsidRPr="00CD595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Оценка организации питания в ДОУ</w:t>
      </w:r>
      <w:bookmarkEnd w:id="32"/>
      <w:bookmarkEnd w:id="33"/>
      <w:bookmarkEnd w:id="34"/>
    </w:p>
    <w:p w:rsidR="00F56398" w:rsidRPr="00812BAC" w:rsidRDefault="00CD5959" w:rsidP="00F56398">
      <w:pPr>
        <w:pStyle w:val="a4"/>
        <w:widowControl w:val="0"/>
        <w:numPr>
          <w:ilvl w:val="1"/>
          <w:numId w:val="10"/>
        </w:numPr>
        <w:tabs>
          <w:tab w:val="left" w:pos="59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35" w:name="bookmark38"/>
      <w:bookmarkEnd w:id="35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Члены Комиссии ежедневно приходят на снятие бракеражной пробы за 30 минут до начала раздачи пищи.</w:t>
      </w:r>
      <w:bookmarkStart w:id="36" w:name="bookmark39"/>
      <w:bookmarkEnd w:id="36"/>
    </w:p>
    <w:p w:rsidR="00CD5959" w:rsidRPr="00812BAC" w:rsidRDefault="00CD5959" w:rsidP="00F56398">
      <w:pPr>
        <w:pStyle w:val="a4"/>
        <w:widowControl w:val="0"/>
        <w:numPr>
          <w:ilvl w:val="1"/>
          <w:numId w:val="10"/>
        </w:numPr>
        <w:tabs>
          <w:tab w:val="left" w:pos="594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Предварительно Комиссия должна ознакомиться с меню-требованием, в нем должны быть проставлены дата, полное наименование блюда, выход порции, количество детей.</w:t>
      </w:r>
    </w:p>
    <w:p w:rsidR="00F56398" w:rsidRPr="00812BAC" w:rsidRDefault="00CD5959" w:rsidP="00F56398">
      <w:pPr>
        <w:widowControl w:val="0"/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Меню должно быть утверждено заведующим, ответственным за меню (по приказу заведующего), поваром.</w:t>
      </w:r>
      <w:bookmarkStart w:id="37" w:name="bookmark40"/>
      <w:bookmarkEnd w:id="37"/>
    </w:p>
    <w:p w:rsidR="00CD5959" w:rsidRPr="00812BAC" w:rsidRDefault="00CD5959" w:rsidP="00F56398">
      <w:pPr>
        <w:pStyle w:val="a4"/>
        <w:widowControl w:val="0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Пробу берут из общего котла (кастрюли), предварительно тщательно перемешав пищу в котле.</w:t>
      </w:r>
    </w:p>
    <w:p w:rsidR="00F56398" w:rsidRPr="00812BAC" w:rsidRDefault="00CD5959" w:rsidP="00F56398">
      <w:pPr>
        <w:widowControl w:val="0"/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Бракераж начинают с блюд, имеющих слабовыраженный запах и вкус (супы и т.д.), а затем дегустируют те блюда, вкус и запах которых выражены отчетливее, сладкие блюда дегустируются в последнюю очередь.</w:t>
      </w:r>
      <w:bookmarkStart w:id="38" w:name="bookmark41"/>
      <w:bookmarkEnd w:id="38"/>
    </w:p>
    <w:p w:rsidR="00CD5959" w:rsidRPr="00812BAC" w:rsidRDefault="00CD5959" w:rsidP="00F56398">
      <w:pPr>
        <w:pStyle w:val="a4"/>
        <w:widowControl w:val="0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Результаты бракеражной пробы заносятся в Журнал бракеража готовой кулинарной продукции. Журнал должен быть пронумерован, прошнурован и скреплен печатью.</w:t>
      </w:r>
    </w:p>
    <w:p w:rsidR="00F56398" w:rsidRPr="00812BAC" w:rsidRDefault="00CD5959" w:rsidP="00F56398">
      <w:pPr>
        <w:widowControl w:val="0"/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 случае выявления каких-либо нарушений, замечаний Комиссия вправе приостановить выдачу готовой пищи на группы до принятия необходимых мер по устранению замечаний.</w:t>
      </w:r>
      <w:bookmarkStart w:id="39" w:name="bookmark42"/>
      <w:bookmarkEnd w:id="39"/>
    </w:p>
    <w:p w:rsidR="00CD5959" w:rsidRPr="00812BAC" w:rsidRDefault="00CD5959" w:rsidP="00F56398">
      <w:pPr>
        <w:pStyle w:val="a4"/>
        <w:widowControl w:val="0"/>
        <w:numPr>
          <w:ilvl w:val="1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Комиссия проверяет наличие суточной пробы.</w:t>
      </w:r>
    </w:p>
    <w:p w:rsidR="00CD5959" w:rsidRPr="00CD5959" w:rsidRDefault="00CD5959" w:rsidP="00812BAC">
      <w:pPr>
        <w:widowControl w:val="0"/>
        <w:spacing w:after="0" w:line="240" w:lineRule="auto"/>
        <w:ind w:left="426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2</w:t>
      </w:r>
    </w:p>
    <w:p w:rsidR="00812BAC" w:rsidRDefault="00812BAC" w:rsidP="00812BAC">
      <w:pPr>
        <w:pStyle w:val="a4"/>
        <w:widowControl w:val="0"/>
        <w:tabs>
          <w:tab w:val="left" w:pos="677"/>
        </w:tabs>
        <w:spacing w:after="0" w:line="240" w:lineRule="auto"/>
        <w:ind w:left="78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p w:rsidR="00812BAC" w:rsidRDefault="00812BAC" w:rsidP="00812BAC">
      <w:pPr>
        <w:pStyle w:val="a4"/>
        <w:widowControl w:val="0"/>
        <w:tabs>
          <w:tab w:val="left" w:pos="677"/>
        </w:tabs>
        <w:spacing w:after="0" w:line="240" w:lineRule="auto"/>
        <w:ind w:left="78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p w:rsidR="00812BAC" w:rsidRDefault="00812BAC" w:rsidP="00812BAC">
      <w:pPr>
        <w:pStyle w:val="a4"/>
        <w:widowControl w:val="0"/>
        <w:tabs>
          <w:tab w:val="left" w:pos="677"/>
        </w:tabs>
        <w:spacing w:after="0" w:line="240" w:lineRule="auto"/>
        <w:ind w:left="78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p w:rsidR="00812BAC" w:rsidRDefault="00812BAC" w:rsidP="00812BAC">
      <w:pPr>
        <w:pStyle w:val="a4"/>
        <w:widowControl w:val="0"/>
        <w:tabs>
          <w:tab w:val="left" w:pos="677"/>
        </w:tabs>
        <w:spacing w:after="0" w:line="240" w:lineRule="auto"/>
        <w:ind w:left="78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p w:rsidR="00CD5959" w:rsidRDefault="00CD5959" w:rsidP="00F56398">
      <w:pPr>
        <w:pStyle w:val="a4"/>
        <w:widowControl w:val="0"/>
        <w:numPr>
          <w:ilvl w:val="1"/>
          <w:numId w:val="10"/>
        </w:numPr>
        <w:tabs>
          <w:tab w:val="left" w:pos="67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Замечания и нарушения, установленные Комиссией в организации питания детей, заносятся в бракеражный журнал.</w:t>
      </w:r>
    </w:p>
    <w:p w:rsidR="00812BAC" w:rsidRPr="00812BAC" w:rsidRDefault="00812BAC" w:rsidP="00F56398">
      <w:pPr>
        <w:pStyle w:val="a4"/>
        <w:widowControl w:val="0"/>
        <w:numPr>
          <w:ilvl w:val="1"/>
          <w:numId w:val="10"/>
        </w:numPr>
        <w:tabs>
          <w:tab w:val="left" w:pos="67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p w:rsidR="00CD5959" w:rsidRPr="00CD5959" w:rsidRDefault="00CD5959" w:rsidP="00F56398">
      <w:pPr>
        <w:widowControl w:val="0"/>
        <w:numPr>
          <w:ilvl w:val="0"/>
          <w:numId w:val="1"/>
        </w:numPr>
        <w:tabs>
          <w:tab w:val="left" w:pos="358"/>
        </w:tabs>
        <w:spacing w:after="0" w:line="240" w:lineRule="auto"/>
        <w:ind w:left="426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bookmarkStart w:id="40" w:name="bookmark46"/>
      <w:bookmarkStart w:id="41" w:name="bookmark44"/>
      <w:bookmarkStart w:id="42" w:name="bookmark45"/>
      <w:bookmarkStart w:id="43" w:name="bookmark47"/>
      <w:bookmarkEnd w:id="40"/>
      <w:r w:rsidRPr="00CD595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Заключительные положения</w:t>
      </w:r>
      <w:bookmarkEnd w:id="41"/>
      <w:bookmarkEnd w:id="42"/>
      <w:bookmarkEnd w:id="43"/>
    </w:p>
    <w:p w:rsidR="00F56398" w:rsidRPr="00812BAC" w:rsidRDefault="00CD5959" w:rsidP="00F56398">
      <w:pPr>
        <w:pStyle w:val="a4"/>
        <w:widowControl w:val="0"/>
        <w:numPr>
          <w:ilvl w:val="1"/>
          <w:numId w:val="1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44" w:name="bookmark48"/>
      <w:bookmarkEnd w:id="44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Члены бракеражной комиссии работают на добровольной основе.</w:t>
      </w:r>
      <w:bookmarkStart w:id="45" w:name="bookmark49"/>
      <w:bookmarkEnd w:id="45"/>
    </w:p>
    <w:p w:rsidR="00CD5959" w:rsidRPr="00CD5959" w:rsidRDefault="00F56398" w:rsidP="00F56398">
      <w:pPr>
        <w:widowControl w:val="0"/>
        <w:spacing w:after="0" w:line="240" w:lineRule="auto"/>
        <w:ind w:left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5.2</w:t>
      </w:r>
      <w:r w:rsidR="00CD5959" w:rsidRPr="00CD5959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. Администрация ДОУ обязана содействовать деятельности бракеражной комиссии и принимать меры к устранению нарушений и замечаний, выявленных Комиссией, выполнявшей Инструкции (приложение 1, приложение 2).</w:t>
      </w:r>
    </w:p>
    <w:p w:rsidR="00CD5959" w:rsidRPr="00CD5959" w:rsidRDefault="00CD5959" w:rsidP="00F56398">
      <w:pPr>
        <w:widowControl w:val="0"/>
        <w:spacing w:after="0" w:line="240" w:lineRule="auto"/>
        <w:ind w:left="426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ru-RU" w:bidi="ru-RU"/>
        </w:rPr>
        <w:sectPr w:rsidR="00CD5959" w:rsidRPr="00CD5959" w:rsidSect="00CD5959">
          <w:pgSz w:w="11900" w:h="16840"/>
          <w:pgMar w:top="360" w:right="985" w:bottom="360" w:left="1134" w:header="0" w:footer="3" w:gutter="0"/>
          <w:cols w:space="720"/>
          <w:noEndnote/>
          <w:docGrid w:linePitch="360"/>
        </w:sectPr>
      </w:pPr>
    </w:p>
    <w:p w:rsidR="00812BAC" w:rsidRDefault="00812BAC" w:rsidP="00F56398">
      <w:pPr>
        <w:widowControl w:val="0"/>
        <w:spacing w:after="0" w:line="240" w:lineRule="auto"/>
        <w:ind w:left="851" w:firstLine="283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p w:rsidR="00F56398" w:rsidRPr="00F56398" w:rsidRDefault="00F56398" w:rsidP="00F56398">
      <w:pPr>
        <w:widowControl w:val="0"/>
        <w:spacing w:after="0" w:line="240" w:lineRule="auto"/>
        <w:ind w:left="851" w:firstLine="283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Приложение 1</w:t>
      </w:r>
    </w:p>
    <w:p w:rsidR="00F56398" w:rsidRPr="00F56398" w:rsidRDefault="00F56398" w:rsidP="00F56398">
      <w:pPr>
        <w:widowControl w:val="0"/>
        <w:spacing w:after="640" w:line="240" w:lineRule="auto"/>
        <w:ind w:left="851" w:firstLine="283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 Положению о бракеражной комиссии</w:t>
      </w:r>
    </w:p>
    <w:p w:rsidR="00F56398" w:rsidRPr="00F56398" w:rsidRDefault="00F56398" w:rsidP="00F56398">
      <w:pPr>
        <w:widowControl w:val="0"/>
        <w:spacing w:after="0" w:line="240" w:lineRule="auto"/>
        <w:ind w:left="851" w:firstLine="283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bookmarkStart w:id="46" w:name="bookmark50"/>
      <w:bookmarkStart w:id="47" w:name="bookmark51"/>
      <w:bookmarkStart w:id="48" w:name="bookmark52"/>
      <w:r w:rsidRPr="00F5639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ИНСТРУКЦИЯ</w:t>
      </w:r>
      <w:bookmarkEnd w:id="46"/>
      <w:bookmarkEnd w:id="47"/>
      <w:bookmarkEnd w:id="48"/>
    </w:p>
    <w:p w:rsidR="00F56398" w:rsidRPr="00F56398" w:rsidRDefault="00F56398" w:rsidP="00F56398">
      <w:pPr>
        <w:widowControl w:val="0"/>
        <w:spacing w:after="320" w:line="240" w:lineRule="auto"/>
        <w:ind w:left="851" w:firstLine="283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bookmarkStart w:id="49" w:name="bookmark55"/>
      <w:r w:rsidRPr="00F5639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для членов бракеражной комиссии по пробе готовых блюд</w:t>
      </w:r>
      <w:bookmarkEnd w:id="49"/>
    </w:p>
    <w:p w:rsidR="00F56398" w:rsidRPr="00F56398" w:rsidRDefault="00F56398" w:rsidP="00F56398">
      <w:pPr>
        <w:widowControl w:val="0"/>
        <w:numPr>
          <w:ilvl w:val="0"/>
          <w:numId w:val="12"/>
        </w:numPr>
        <w:tabs>
          <w:tab w:val="left" w:pos="325"/>
        </w:tabs>
        <w:spacing w:after="0" w:line="240" w:lineRule="auto"/>
        <w:ind w:left="1276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bookmarkStart w:id="50" w:name="bookmark56"/>
      <w:bookmarkStart w:id="51" w:name="bookmark53"/>
      <w:bookmarkStart w:id="52" w:name="bookmark54"/>
      <w:bookmarkStart w:id="53" w:name="bookmark57"/>
      <w:bookmarkEnd w:id="50"/>
      <w:r w:rsidRPr="00F5639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Общие положения</w:t>
      </w:r>
      <w:bookmarkEnd w:id="51"/>
      <w:bookmarkEnd w:id="52"/>
      <w:bookmarkEnd w:id="53"/>
    </w:p>
    <w:p w:rsidR="00F56398" w:rsidRPr="00812BAC" w:rsidRDefault="00F56398" w:rsidP="00F56398">
      <w:pPr>
        <w:pStyle w:val="a4"/>
        <w:widowControl w:val="0"/>
        <w:numPr>
          <w:ilvl w:val="1"/>
          <w:numId w:val="13"/>
        </w:numPr>
        <w:tabs>
          <w:tab w:val="left" w:pos="706"/>
          <w:tab w:val="left" w:pos="2976"/>
          <w:tab w:val="left" w:pos="4862"/>
          <w:tab w:val="left" w:pos="7243"/>
          <w:tab w:val="left" w:pos="9091"/>
        </w:tabs>
        <w:spacing w:after="0" w:line="240" w:lineRule="auto"/>
        <w:ind w:left="1418" w:hanging="42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54" w:name="bookmark58"/>
      <w:bookmarkEnd w:id="54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Бракеражная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ab/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комиссия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ab/>
        <w:t>осуществляет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ab/>
        <w:t xml:space="preserve">контроль 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</w:t>
      </w:r>
    </w:p>
    <w:p w:rsidR="00F56398" w:rsidRPr="00812BAC" w:rsidRDefault="00F56398" w:rsidP="00F56398">
      <w:pPr>
        <w:widowControl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доброкачественностью готовой продукции, который проводится органолептическим методом.</w:t>
      </w:r>
      <w:bookmarkStart w:id="55" w:name="bookmark59"/>
      <w:bookmarkEnd w:id="55"/>
    </w:p>
    <w:p w:rsidR="00F56398" w:rsidRPr="00812BAC" w:rsidRDefault="00F56398" w:rsidP="00F56398">
      <w:pPr>
        <w:pStyle w:val="a4"/>
        <w:widowControl w:val="0"/>
        <w:numPr>
          <w:ilvl w:val="1"/>
          <w:numId w:val="13"/>
        </w:numPr>
        <w:spacing w:after="0" w:line="240" w:lineRule="auto"/>
        <w:ind w:left="1418" w:hanging="42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Выдача готовой продукции, проводится только после снятия пробы и записи в бракеражном журнале результатов оценки готовых блюд и разрешения их к выдаче. При этом в журнале необходимо отмечать результат пробы каждого блюда, а не рациона в целом, обращая внимание на такие показатели, как внешний вид, цвет, запах, консистенция, жесткость, сочность и др.</w:t>
      </w:r>
      <w:bookmarkStart w:id="56" w:name="bookmark60"/>
      <w:bookmarkEnd w:id="56"/>
    </w:p>
    <w:p w:rsidR="00F56398" w:rsidRPr="00812BAC" w:rsidRDefault="00F56398" w:rsidP="00F56398">
      <w:pPr>
        <w:pStyle w:val="a4"/>
        <w:widowControl w:val="0"/>
        <w:numPr>
          <w:ilvl w:val="1"/>
          <w:numId w:val="13"/>
        </w:numPr>
        <w:spacing w:after="0" w:line="240" w:lineRule="auto"/>
        <w:ind w:left="1418" w:hanging="42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Лица, проводящие органолептическую оценку пищи должны быть ознакомлены с методикой проведения данного анализа.</w:t>
      </w:r>
    </w:p>
    <w:p w:rsidR="00F56398" w:rsidRPr="00F56398" w:rsidRDefault="00F56398" w:rsidP="00F56398">
      <w:pPr>
        <w:widowControl w:val="0"/>
        <w:numPr>
          <w:ilvl w:val="0"/>
          <w:numId w:val="12"/>
        </w:numPr>
        <w:tabs>
          <w:tab w:val="left" w:pos="344"/>
        </w:tabs>
        <w:spacing w:after="0" w:line="240" w:lineRule="auto"/>
        <w:ind w:left="1276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bookmarkStart w:id="57" w:name="bookmark63"/>
      <w:bookmarkStart w:id="58" w:name="bookmark61"/>
      <w:bookmarkStart w:id="59" w:name="bookmark62"/>
      <w:bookmarkStart w:id="60" w:name="bookmark64"/>
      <w:bookmarkEnd w:id="57"/>
      <w:r w:rsidRPr="00F5639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Методика органолептической оценки пищи</w:t>
      </w:r>
      <w:bookmarkEnd w:id="58"/>
      <w:bookmarkEnd w:id="59"/>
      <w:bookmarkEnd w:id="60"/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06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61" w:name="bookmark65"/>
      <w:bookmarkEnd w:id="61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Органолептическую оценку начинают с внешнего осмотра образцов пищи. Осмотр лучше проводить при дневном свете. Осмотром определяют внешний вид пищи, ее цвет.</w:t>
      </w: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06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62" w:name="bookmark66"/>
      <w:bookmarkEnd w:id="62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Определяется запах пищи. Запах определяется при затаенном дыхании. Для обозначения запаха пользуются эпитетами: чистый, свежий, ароматный, пряный, молочнокислый, гнилостный, кормовой, болотный, илистый. Специфический запах обозначается: селедочный, чесночный, мятный, ванильный, нефтепродуктов и т.д.</w:t>
      </w: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06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63" w:name="bookmark67"/>
      <w:bookmarkEnd w:id="63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Вкус пищи, как и запах, следует устанавливать при характерной для нее температуре.</w:t>
      </w: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06"/>
        </w:tabs>
        <w:spacing w:after="32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64" w:name="bookmark68"/>
      <w:bookmarkEnd w:id="64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При снятии пробы необходимо выполнять некоторые правила предосторожности: из сырых продуктов пробуются только те, которые применяются в сыром виде; вкусовая проба не проводится в случае обнаружения признаков разложения в виде неприятного запаха, а также в случае подозрения, что данный продукт был причиной пищевого отравления.</w:t>
      </w:r>
    </w:p>
    <w:p w:rsidR="00F56398" w:rsidRPr="00F56398" w:rsidRDefault="00F56398" w:rsidP="00F56398">
      <w:pPr>
        <w:widowControl w:val="0"/>
        <w:numPr>
          <w:ilvl w:val="0"/>
          <w:numId w:val="12"/>
        </w:numPr>
        <w:tabs>
          <w:tab w:val="left" w:pos="344"/>
        </w:tabs>
        <w:spacing w:after="0" w:line="240" w:lineRule="auto"/>
        <w:ind w:left="1276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bookmarkStart w:id="65" w:name="bookmark71"/>
      <w:bookmarkStart w:id="66" w:name="bookmark69"/>
      <w:bookmarkStart w:id="67" w:name="bookmark70"/>
      <w:bookmarkStart w:id="68" w:name="bookmark72"/>
      <w:bookmarkEnd w:id="65"/>
      <w:r w:rsidRPr="00F5639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Органолептическая оценка первых блюд</w:t>
      </w:r>
      <w:bookmarkEnd w:id="66"/>
      <w:bookmarkEnd w:id="67"/>
      <w:bookmarkEnd w:id="68"/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06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69" w:name="bookmark73"/>
      <w:bookmarkEnd w:id="69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Для органолептического исследования первое блюдо тщательно перемешивается в котле и берется в небольшом количестве на тарелку. Отмечают внешний вид и цвет блюда, по которому можно судить о соблюдении технологии его приготовления. Следует обращать внимание на качество обработки сырья: тщательность очистки овощей, наличие посторонних примесей и загрязненности.</w:t>
      </w: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06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70" w:name="bookmark74"/>
      <w:bookmarkEnd w:id="70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При оценке внешнего вида супов и борщей проверяют форму нарезки овощей и других компонентов, сохранение ее в процессе варки (не должно</w:t>
      </w:r>
    </w:p>
    <w:p w:rsidR="00F56398" w:rsidRPr="00F56398" w:rsidRDefault="00F56398" w:rsidP="00F56398">
      <w:pPr>
        <w:framePr w:wrap="none" w:vAnchor="page" w:hAnchor="page" w:x="6291" w:y="15568"/>
        <w:widowControl w:val="0"/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4</w:t>
      </w:r>
    </w:p>
    <w:p w:rsidR="00F56398" w:rsidRPr="00F56398" w:rsidRDefault="00F56398" w:rsidP="00F56398">
      <w:pPr>
        <w:widowControl w:val="0"/>
        <w:spacing w:after="0" w:line="240" w:lineRule="auto"/>
        <w:ind w:left="1276"/>
        <w:jc w:val="both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ru-RU" w:bidi="ru-RU"/>
        </w:rPr>
        <w:sectPr w:rsidR="00F56398" w:rsidRPr="00F56398" w:rsidSect="003C5CDC">
          <w:pgSz w:w="11900" w:h="16840"/>
          <w:pgMar w:top="360" w:right="985" w:bottom="360" w:left="360" w:header="0" w:footer="3" w:gutter="0"/>
          <w:cols w:space="720"/>
          <w:noEndnote/>
          <w:docGrid w:linePitch="360"/>
        </w:sectPr>
      </w:pPr>
    </w:p>
    <w:p w:rsidR="00F56398" w:rsidRPr="00F56398" w:rsidRDefault="00F56398" w:rsidP="00F56398">
      <w:pPr>
        <w:widowControl w:val="0"/>
        <w:spacing w:after="0" w:line="240" w:lineRule="auto"/>
        <w:ind w:left="1276"/>
        <w:jc w:val="both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ru-RU" w:bidi="ru-RU"/>
        </w:rPr>
      </w:pPr>
    </w:p>
    <w:p w:rsidR="00F56398" w:rsidRPr="00F56398" w:rsidRDefault="00F56398" w:rsidP="00F56398">
      <w:pPr>
        <w:widowControl w:val="0"/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быть помятых, утративших форму, и сильно разваренных овощей и других продуктов).</w:t>
      </w: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07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71" w:name="bookmark75"/>
      <w:bookmarkEnd w:id="71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При органолептической оценке обращают внимание на прозрачность супов и бульонов, особенно изготавливаемых из мяса и рыбы. Недоброкачественное мясо и рыба дают мутные бульоны, капли жира имеют мелкодисперсный вид и на поверхности не образуют жирных янтарных пленок.</w:t>
      </w: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07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72" w:name="bookmark76"/>
      <w:bookmarkEnd w:id="72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При проверке пюреобразных супов пробу сливают тонкой струйкой из ложки в тарелку, отмечая густоту, однородность консистенции, наличие не протертых частиц. Суп-пюре должен быть однородным по всей массе, без отслаивания жидкости на его поверхности.</w:t>
      </w: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07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73" w:name="bookmark77"/>
      <w:bookmarkEnd w:id="73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При определении вкуса и запаха отмечают, обладает ли блюдо присущим ему вкусом, нет ли постороннего привкуса и запаха, наличия горечи, несвойственной свежеприготовленному блюду кислотности, недосоленности, пересола. У заправочных и прозрачных супов вначале пробуют жидкую часть, обращая внимание на аромат и вкус. Если первое блюдо заправляется сметаной, то вначале его пробуют без сметаны.</w:t>
      </w: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07"/>
        </w:tabs>
        <w:spacing w:after="32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74" w:name="bookmark78"/>
      <w:bookmarkEnd w:id="74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Не разрешаются блюда с привкусом сырой и подгорелой муки, с недоваренными или сильно переваренными продуктами, комками заварившейся муки, резкой кислотностью, пересолом и др.</w:t>
      </w:r>
    </w:p>
    <w:p w:rsidR="00F56398" w:rsidRPr="00F56398" w:rsidRDefault="00F56398" w:rsidP="00F56398">
      <w:pPr>
        <w:widowControl w:val="0"/>
        <w:numPr>
          <w:ilvl w:val="0"/>
          <w:numId w:val="12"/>
        </w:numPr>
        <w:tabs>
          <w:tab w:val="left" w:pos="322"/>
        </w:tabs>
        <w:spacing w:after="0" w:line="240" w:lineRule="auto"/>
        <w:ind w:left="1276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bookmarkStart w:id="75" w:name="bookmark81"/>
      <w:bookmarkStart w:id="76" w:name="bookmark79"/>
      <w:bookmarkStart w:id="77" w:name="bookmark80"/>
      <w:bookmarkStart w:id="78" w:name="bookmark82"/>
      <w:bookmarkEnd w:id="75"/>
      <w:r w:rsidRPr="00F5639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Органолептическая оценка вторых блюд</w:t>
      </w:r>
      <w:bookmarkEnd w:id="76"/>
      <w:bookmarkEnd w:id="77"/>
      <w:bookmarkEnd w:id="78"/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07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79" w:name="bookmark83"/>
      <w:bookmarkEnd w:id="79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 блюдах, отпускаемых с гарниром и соусом, все составные части оцениваются отдельно. Оценка соусных блюд (гуляш, рагу) дается общая.</w:t>
      </w: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07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80" w:name="bookmark84"/>
      <w:bookmarkEnd w:id="80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Мясо птицы должно быть мягким, сочным и легко отделяться от костей.</w:t>
      </w: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07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81" w:name="bookmark85"/>
      <w:bookmarkEnd w:id="81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При наличии крупяных, мучных или овощных гарниров проверяют также их консистенцию. В рассыпчатых кашах хорошо набухшие зерна должны отделяться друг от друга. Распределяя кашу тонким слоем на тарелке, проверяют присутствие в ней необрушенных зерен, посторонних примесей, комков. При оценке консистенции каши ее сравнивают с запланированной по меню, что позволяет выявить недовложение.</w:t>
      </w: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07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82" w:name="bookmark86"/>
      <w:bookmarkEnd w:id="82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Макаронные изделия, если они сварены правильно, должны быть мягкими и легко отделяться друг от друга, не склеиваясь, свисать с ребра вилки или ложки. Биточки и котлеты из круп должны сохранять форму после жарки.</w:t>
      </w: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07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83" w:name="bookmark87"/>
      <w:bookmarkEnd w:id="83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При оценке овощных гарниров обращают внимание на качество очистки овощей и картофеля, на консистенцию блюд, их внешний вид, цвет. Так, если картофельное пюре разжижено и имеет синеватый оттенок, следует поинтересоваться качеством исходного картофеля, процентом отхода, закладкой и выходом, обратить внимание на наличие в рецептуре молока и жира. При подозрении на несоответствие рецептуре - блюдо направляется на анализ в лабораторию.</w:t>
      </w:r>
    </w:p>
    <w:p w:rsidR="00F56398" w:rsidRPr="00F56398" w:rsidRDefault="00F56398" w:rsidP="00F56398">
      <w:pPr>
        <w:framePr w:wrap="none" w:vAnchor="page" w:hAnchor="page" w:x="6301" w:y="15575"/>
        <w:widowControl w:val="0"/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5</w:t>
      </w:r>
    </w:p>
    <w:p w:rsidR="00F56398" w:rsidRPr="00F56398" w:rsidRDefault="00F56398" w:rsidP="00F56398">
      <w:pPr>
        <w:widowControl w:val="0"/>
        <w:spacing w:after="0" w:line="240" w:lineRule="auto"/>
        <w:ind w:left="1276"/>
        <w:jc w:val="both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ru-RU" w:bidi="ru-RU"/>
        </w:rPr>
        <w:sectPr w:rsidR="00F56398" w:rsidRPr="00F56398" w:rsidSect="003C5CDC">
          <w:pgSz w:w="11900" w:h="16840"/>
          <w:pgMar w:top="360" w:right="985" w:bottom="360" w:left="360" w:header="0" w:footer="3" w:gutter="0"/>
          <w:cols w:space="720"/>
          <w:noEndnote/>
          <w:docGrid w:linePitch="360"/>
        </w:sectPr>
      </w:pPr>
    </w:p>
    <w:p w:rsidR="00F56398" w:rsidRPr="00F56398" w:rsidRDefault="00F56398" w:rsidP="00F56398">
      <w:pPr>
        <w:widowControl w:val="0"/>
        <w:spacing w:after="0" w:line="240" w:lineRule="auto"/>
        <w:ind w:left="1276"/>
        <w:jc w:val="both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ru-RU" w:bidi="ru-RU"/>
        </w:rPr>
      </w:pP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20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84" w:name="bookmark88"/>
      <w:bookmarkEnd w:id="84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Консистенцию соусов определяют, сливая их тонкой струйкой из ложки в тарелку. Если в состав соуса входят пассированные коренья, лук, их отделяют и проверяют состав, форму нарезки, консистенцию. Обязательно обращают внимание на цвет соуса. Если в него входят томат и жир или сметана, то соус должен быть приятного янтарного цвета. Плохо приготовленный соус имеет горьковато-неприятный вкус. Блюдо, политое таким соусом, не вызывает аппетита, снижает вкусовые достоинства пищи, а, следовательно, ее усвоение.</w:t>
      </w: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20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85" w:name="bookmark89"/>
      <w:bookmarkEnd w:id="85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При определении вкуса и запаха блюд обращают внимание на наличие</w:t>
      </w:r>
    </w:p>
    <w:p w:rsidR="00F56398" w:rsidRPr="00812BAC" w:rsidRDefault="00F56398" w:rsidP="00F56398">
      <w:pPr>
        <w:widowControl w:val="0"/>
        <w:tabs>
          <w:tab w:val="left" w:pos="1555"/>
          <w:tab w:val="left" w:pos="2477"/>
          <w:tab w:val="left" w:pos="2694"/>
          <w:tab w:val="left" w:pos="4536"/>
        </w:tabs>
        <w:spacing w:after="320" w:line="240" w:lineRule="auto"/>
        <w:ind w:left="1276"/>
        <w:jc w:val="both"/>
        <w:rPr>
          <w:rFonts w:ascii="Times New Roman" w:hAnsi="Times New Roman"/>
          <w:sz w:val="28"/>
          <w:szCs w:val="28"/>
          <w:lang w:eastAsia="ru-RU" w:bidi="ru-RU"/>
        </w:rPr>
      </w:pPr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специфических запахов. Особенно это важно для рыбы, которая легко приобретает посторонние запахи из окружающей среды. Вареная рыба должна иметь вкус, характерный для данного ее вида с хорошо выраженным привкусом овощей и пряностей, а жареная - приятный слегка заметный привкус свежего жира, на котором ее жарили. 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Она должна быть мягкой, сочной, </w:t>
      </w:r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не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ab/>
      </w:r>
      <w:r w:rsidRPr="00812BAC">
        <w:rPr>
          <w:rFonts w:ascii="Times New Roman" w:hAnsi="Times New Roman"/>
          <w:sz w:val="28"/>
          <w:szCs w:val="28"/>
          <w:lang w:eastAsia="ru-RU" w:bidi="ru-RU"/>
        </w:rPr>
        <w:t>крошащейся</w:t>
      </w:r>
      <w:r w:rsidRPr="00812BAC">
        <w:rPr>
          <w:rFonts w:ascii="Times New Roman" w:hAnsi="Times New Roman"/>
          <w:sz w:val="28"/>
          <w:szCs w:val="28"/>
          <w:lang w:eastAsia="ru-RU" w:bidi="ru-RU"/>
        </w:rPr>
        <w:tab/>
        <w:t>сохраняющей</w:t>
      </w:r>
      <w:r w:rsidRPr="00812BAC">
        <w:rPr>
          <w:rFonts w:ascii="Times New Roman" w:hAnsi="Times New Roman"/>
          <w:sz w:val="28"/>
          <w:szCs w:val="28"/>
          <w:lang w:eastAsia="ru-RU" w:bidi="ru-RU"/>
        </w:rPr>
        <w:tab/>
        <w:t>форму</w:t>
      </w:r>
      <w:r w:rsidRPr="00812BAC">
        <w:rPr>
          <w:rFonts w:ascii="Times New Roman" w:hAnsi="Times New Roman"/>
          <w:sz w:val="28"/>
          <w:szCs w:val="28"/>
          <w:lang w:eastAsia="ru-RU" w:bidi="ru-RU"/>
        </w:rPr>
        <w:tab/>
        <w:t>нарезки.</w:t>
      </w:r>
    </w:p>
    <w:p w:rsidR="00F56398" w:rsidRPr="00F56398" w:rsidRDefault="00F56398" w:rsidP="00F56398">
      <w:pPr>
        <w:widowControl w:val="0"/>
        <w:numPr>
          <w:ilvl w:val="0"/>
          <w:numId w:val="12"/>
        </w:numPr>
        <w:tabs>
          <w:tab w:val="left" w:pos="322"/>
        </w:tabs>
        <w:spacing w:after="0" w:line="240" w:lineRule="auto"/>
        <w:ind w:left="1276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bookmarkStart w:id="86" w:name="bookmark92"/>
      <w:bookmarkStart w:id="87" w:name="bookmark90"/>
      <w:bookmarkStart w:id="88" w:name="bookmark91"/>
      <w:bookmarkStart w:id="89" w:name="bookmark93"/>
      <w:bookmarkEnd w:id="86"/>
      <w:r w:rsidRPr="00F5639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Критерии оценки качества блюд</w:t>
      </w:r>
      <w:bookmarkEnd w:id="87"/>
      <w:bookmarkEnd w:id="88"/>
      <w:bookmarkEnd w:id="89"/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20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90" w:name="bookmark94"/>
      <w:bookmarkEnd w:id="90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«Отлично» - блюдо приготовлено в соответствии с технологией.</w:t>
      </w: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20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91" w:name="bookmark95"/>
      <w:bookmarkEnd w:id="91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«Хорошо» - незначительные изменения в технологии приготовления блюда, которые не привели к изменению вкуса и которые можно исправить.</w:t>
      </w: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20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92" w:name="bookmark96"/>
      <w:bookmarkEnd w:id="92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«Удовлетворительно» - изменения в технологии приготовления привели к изменению вкуса и качества, которые можно исправить.</w:t>
      </w:r>
    </w:p>
    <w:p w:rsidR="00F56398" w:rsidRPr="00F56398" w:rsidRDefault="00F56398" w:rsidP="00F56398">
      <w:pPr>
        <w:widowControl w:val="0"/>
        <w:numPr>
          <w:ilvl w:val="1"/>
          <w:numId w:val="12"/>
        </w:numPr>
        <w:tabs>
          <w:tab w:val="left" w:pos="720"/>
        </w:tabs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93" w:name="bookmark97"/>
      <w:bookmarkEnd w:id="93"/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«Неудовлетворительно» - изменения в технологии приготовления блюда невозможно исправить. К раздаче не допускается, требуется замена блюда.</w:t>
      </w:r>
    </w:p>
    <w:p w:rsidR="00F56398" w:rsidRPr="00F56398" w:rsidRDefault="00F56398" w:rsidP="00F56398">
      <w:pPr>
        <w:framePr w:wrap="none" w:vAnchor="page" w:hAnchor="page" w:x="6296" w:y="15575"/>
        <w:widowControl w:val="0"/>
        <w:spacing w:after="0" w:line="240" w:lineRule="auto"/>
        <w:ind w:left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F56398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6</w:t>
      </w:r>
    </w:p>
    <w:p w:rsidR="00F56398" w:rsidRPr="00F56398" w:rsidRDefault="00F56398" w:rsidP="00F56398">
      <w:pPr>
        <w:widowControl w:val="0"/>
        <w:spacing w:after="0" w:line="240" w:lineRule="auto"/>
        <w:ind w:left="1276"/>
        <w:jc w:val="both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ru-RU" w:bidi="ru-RU"/>
        </w:rPr>
        <w:sectPr w:rsidR="00F56398" w:rsidRPr="00F56398" w:rsidSect="003C5CDC">
          <w:pgSz w:w="11900" w:h="16840"/>
          <w:pgMar w:top="360" w:right="985" w:bottom="360" w:left="360" w:header="0" w:footer="3" w:gutter="0"/>
          <w:cols w:space="720"/>
          <w:noEndnote/>
          <w:docGrid w:linePitch="360"/>
        </w:sectPr>
      </w:pPr>
    </w:p>
    <w:p w:rsidR="00740DEB" w:rsidRPr="00812BAC" w:rsidRDefault="00740DEB" w:rsidP="00740DEB">
      <w:pPr>
        <w:widowControl w:val="0"/>
        <w:spacing w:after="320" w:line="240" w:lineRule="auto"/>
        <w:ind w:left="851" w:firstLine="283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p w:rsidR="00740DEB" w:rsidRPr="00740DEB" w:rsidRDefault="00740DEB" w:rsidP="00740DEB">
      <w:pPr>
        <w:widowControl w:val="0"/>
        <w:spacing w:after="320" w:line="240" w:lineRule="auto"/>
        <w:ind w:left="851" w:firstLine="283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740DEB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Приложение 2 К Положению о бракеражной комиссии</w:t>
      </w:r>
    </w:p>
    <w:p w:rsidR="00740DEB" w:rsidRPr="00740DEB" w:rsidRDefault="00740DEB" w:rsidP="00740DEB">
      <w:pPr>
        <w:widowControl w:val="0"/>
        <w:spacing w:after="0" w:line="240" w:lineRule="auto"/>
        <w:ind w:left="851" w:firstLine="283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740D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ИНСТРУКЦИЯ</w:t>
      </w:r>
    </w:p>
    <w:p w:rsidR="00740DEB" w:rsidRPr="00740DEB" w:rsidRDefault="00740DEB" w:rsidP="00740DEB">
      <w:pPr>
        <w:widowControl w:val="0"/>
        <w:spacing w:after="320" w:line="240" w:lineRule="auto"/>
        <w:ind w:left="851" w:firstLine="283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740D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для ответственного за бракераж поступающих продуктов питания</w:t>
      </w:r>
    </w:p>
    <w:p w:rsidR="00740DEB" w:rsidRPr="00740DEB" w:rsidRDefault="00740DEB" w:rsidP="00740DEB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1134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94" w:name="bookmark98"/>
      <w:bookmarkEnd w:id="94"/>
      <w:r w:rsidRPr="00740D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Общие положения</w:t>
      </w:r>
    </w:p>
    <w:p w:rsidR="00740DEB" w:rsidRPr="00740DEB" w:rsidRDefault="00740DEB" w:rsidP="00740DEB">
      <w:pPr>
        <w:widowControl w:val="0"/>
        <w:numPr>
          <w:ilvl w:val="1"/>
          <w:numId w:val="14"/>
        </w:numPr>
        <w:tabs>
          <w:tab w:val="left" w:pos="698"/>
          <w:tab w:val="left" w:pos="993"/>
          <w:tab w:val="left" w:pos="1134"/>
        </w:tabs>
        <w:spacing w:after="0" w:line="240" w:lineRule="auto"/>
        <w:ind w:left="113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95" w:name="bookmark99"/>
      <w:bookmarkEnd w:id="95"/>
      <w:r w:rsidRPr="00740DEB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Заведующей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, медицинской сестрой</w:t>
      </w:r>
      <w:r w:rsidRPr="00740DEB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="00812BAC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, кладовщиком </w:t>
      </w:r>
      <w:r w:rsidRPr="00740DEB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необходимо производить входной контроль за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:</w:t>
      </w:r>
    </w:p>
    <w:p w:rsidR="00740DEB" w:rsidRPr="00812BAC" w:rsidRDefault="00740DEB" w:rsidP="00740DEB">
      <w:pPr>
        <w:pStyle w:val="a4"/>
        <w:widowControl w:val="0"/>
        <w:numPr>
          <w:ilvl w:val="0"/>
          <w:numId w:val="15"/>
        </w:numPr>
        <w:tabs>
          <w:tab w:val="left" w:pos="993"/>
          <w:tab w:val="left" w:pos="176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получаемыми продуктами в ДОУ. Проверить, как доставляются продукты в учреждение: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ab/>
        <w:t>имеется ли специальная тара, как она маркируется и</w:t>
      </w:r>
    </w:p>
    <w:p w:rsidR="00740DEB" w:rsidRPr="00812BAC" w:rsidRDefault="00740DEB" w:rsidP="00740DEB">
      <w:pPr>
        <w:widowControl w:val="0"/>
        <w:tabs>
          <w:tab w:val="left" w:pos="993"/>
        </w:tabs>
        <w:spacing w:after="0" w:line="240" w:lineRule="auto"/>
        <w:ind w:left="113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740DEB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обрабатывается (в том случае, если она используется повторно), как складируются продукты в машине (например, не перевозят ли продукты, подлежащие тепловой обработке, вместе с продуктами, употребляемыми без обработки) имеется ли санитарный паспорт на машину, поставляющую продукты в ДОУ</w:t>
      </w:r>
      <w:bookmarkStart w:id="96" w:name="bookmark100"/>
      <w:bookmarkEnd w:id="96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;</w:t>
      </w:r>
    </w:p>
    <w:p w:rsidR="00740DEB" w:rsidRPr="00740DEB" w:rsidRDefault="00740DEB" w:rsidP="00C843FF">
      <w:pPr>
        <w:pStyle w:val="a4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113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сопроводительной документацией, поступающей</w:t>
      </w:r>
      <w:r w:rsidRPr="00740DEB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на склад с продуктами, и убедиться в наличии всех документов, подтверждающих качество и безопасность поступающих продуктов. Удостоверение качества и ветеринарное заключение должно быть на каждую партию продуктов, а сертификат соответствия дается на </w:t>
      </w:r>
      <w:r w:rsidRPr="00740D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каждый вид </w:t>
      </w:r>
      <w:r w:rsidRPr="00740DEB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продукции, например, молочную продукцию, кондитерские изделия и т.д., и действует в течение года. Следует проверять качество поступающей продукции по Журналу бракеража скоропортящихся продуктов, который ведется по категориям продукции (мясо, масло сливочное, молоко, сметана и т. п.). В нем должны быть ежедневные отметки кладовщика, ответственного за качество получаемых продуктов, об условиях хранения, сроках реализации в соответствии с СанПиН. Бракераж предполагает контроль целостности упаковки и органолептическую оценку поступивших продуктов (внешний вид, цвет, консистенция, запах и вкус продукта)</w:t>
      </w:r>
      <w:r w:rsidRPr="00740DEB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 w:bidi="ru-RU"/>
        </w:rPr>
        <w:t>.</w:t>
      </w:r>
    </w:p>
    <w:p w:rsidR="00740DEB" w:rsidRPr="00740DEB" w:rsidRDefault="00740DEB" w:rsidP="00740DEB">
      <w:pPr>
        <w:widowControl w:val="0"/>
        <w:numPr>
          <w:ilvl w:val="1"/>
          <w:numId w:val="14"/>
        </w:numPr>
        <w:tabs>
          <w:tab w:val="left" w:pos="698"/>
          <w:tab w:val="left" w:pos="993"/>
        </w:tabs>
        <w:spacing w:after="0" w:line="240" w:lineRule="auto"/>
        <w:ind w:left="113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97" w:name="bookmark101"/>
      <w:bookmarkEnd w:id="97"/>
      <w:r w:rsidRPr="00740DEB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 целях предупреждения возможности пищевых отравлений следует обращать особое внимание на изолированное хранение таких продуктов, как мясо, рыба, молоко и молочные продукты. Необходимо проверять соблюдение условий хранения продуктов - недопустимо, когда сырое мясо или рыба хранятся рядом с молочными продуктами или продуктами, которые идут в питание детей без тепловой обработки. Все продукты должны храниться в контейнерах, имеющих соответствующую маркировку. Грубым нарушением является, например, хранение продуктов, подлежащих тепловой обработке, в емкостях для продуктов, не подлежащих тепловой обработке, или использование промаркированного инвентаря не по назначению.</w:t>
      </w:r>
    </w:p>
    <w:p w:rsidR="00740DEB" w:rsidRPr="00740DEB" w:rsidRDefault="00740DEB" w:rsidP="00740DEB">
      <w:pPr>
        <w:widowControl w:val="0"/>
        <w:numPr>
          <w:ilvl w:val="1"/>
          <w:numId w:val="14"/>
        </w:numPr>
        <w:tabs>
          <w:tab w:val="left" w:pos="698"/>
          <w:tab w:val="left" w:pos="993"/>
        </w:tabs>
        <w:spacing w:after="0" w:line="240" w:lineRule="auto"/>
        <w:ind w:left="113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98" w:name="bookmark102"/>
      <w:bookmarkEnd w:id="98"/>
      <w:r w:rsidRPr="00740DEB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 холодильниках необходимы термометры для контроля за температурным режимом, температуру должен фиксировать ответственный в специальном журнале ежедневно.</w:t>
      </w:r>
    </w:p>
    <w:p w:rsidR="00740DEB" w:rsidRPr="00740DEB" w:rsidRDefault="00740DEB" w:rsidP="00740DEB">
      <w:pPr>
        <w:framePr w:wrap="none" w:vAnchor="page" w:hAnchor="page" w:x="6294" w:y="15639"/>
        <w:widowControl w:val="0"/>
        <w:tabs>
          <w:tab w:val="left" w:pos="993"/>
        </w:tabs>
        <w:spacing w:after="0" w:line="240" w:lineRule="auto"/>
        <w:ind w:left="1134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740DEB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7</w:t>
      </w:r>
    </w:p>
    <w:p w:rsidR="00740DEB" w:rsidRPr="00740DEB" w:rsidRDefault="00740DEB" w:rsidP="00740DEB">
      <w:pPr>
        <w:widowControl w:val="0"/>
        <w:tabs>
          <w:tab w:val="left" w:pos="993"/>
        </w:tabs>
        <w:spacing w:after="0" w:line="240" w:lineRule="auto"/>
        <w:ind w:left="1134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ru-RU" w:bidi="ru-RU"/>
        </w:rPr>
        <w:sectPr w:rsidR="00740DEB" w:rsidRPr="00740DEB" w:rsidSect="003C5CDC">
          <w:pgSz w:w="11900" w:h="16840"/>
          <w:pgMar w:top="360" w:right="985" w:bottom="360" w:left="360" w:header="0" w:footer="3" w:gutter="0"/>
          <w:cols w:space="720"/>
          <w:noEndnote/>
          <w:docGrid w:linePitch="360"/>
        </w:sectPr>
      </w:pPr>
    </w:p>
    <w:p w:rsidR="00740DEB" w:rsidRPr="00740DEB" w:rsidRDefault="00740DEB" w:rsidP="00740DEB">
      <w:pPr>
        <w:widowControl w:val="0"/>
        <w:tabs>
          <w:tab w:val="left" w:pos="993"/>
        </w:tabs>
        <w:spacing w:after="0" w:line="240" w:lineRule="auto"/>
        <w:ind w:left="1134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ru-RU" w:bidi="ru-RU"/>
        </w:rPr>
      </w:pPr>
    </w:p>
    <w:p w:rsidR="00740DEB" w:rsidRPr="00740DEB" w:rsidRDefault="00740DEB" w:rsidP="00740DEB">
      <w:pPr>
        <w:widowControl w:val="0"/>
        <w:numPr>
          <w:ilvl w:val="0"/>
          <w:numId w:val="14"/>
        </w:numPr>
        <w:tabs>
          <w:tab w:val="left" w:pos="387"/>
          <w:tab w:val="left" w:pos="993"/>
        </w:tabs>
        <w:spacing w:after="0" w:line="240" w:lineRule="auto"/>
        <w:ind w:left="1134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bookmarkStart w:id="99" w:name="bookmark105"/>
      <w:bookmarkStart w:id="100" w:name="bookmark103"/>
      <w:bookmarkStart w:id="101" w:name="bookmark104"/>
      <w:bookmarkStart w:id="102" w:name="bookmark106"/>
      <w:bookmarkEnd w:id="99"/>
      <w:r w:rsidRPr="00740D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Функции</w:t>
      </w:r>
      <w:bookmarkEnd w:id="100"/>
      <w:bookmarkEnd w:id="101"/>
      <w:bookmarkEnd w:id="102"/>
      <w:r w:rsidR="00812BAC" w:rsidRPr="00812BA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 (</w:t>
      </w:r>
      <w:r w:rsidR="00812BAC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кладовщик</w:t>
      </w:r>
      <w:r w:rsidR="00812BAC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)</w:t>
      </w:r>
    </w:p>
    <w:p w:rsidR="00740DEB" w:rsidRPr="00740DEB" w:rsidRDefault="00740DEB" w:rsidP="00740DEB">
      <w:pPr>
        <w:widowControl w:val="0"/>
        <w:numPr>
          <w:ilvl w:val="1"/>
          <w:numId w:val="14"/>
        </w:numPr>
        <w:tabs>
          <w:tab w:val="left" w:pos="710"/>
          <w:tab w:val="left" w:pos="993"/>
        </w:tabs>
        <w:spacing w:after="0" w:line="240" w:lineRule="auto"/>
        <w:ind w:left="113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103" w:name="bookmark107"/>
      <w:bookmarkEnd w:id="103"/>
      <w:r w:rsidRPr="00740DEB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На лицо, ответственное за бракераж поступающих продуктов питания возлагаются следующие функции обеспечения:</w:t>
      </w:r>
    </w:p>
    <w:p w:rsidR="00740DEB" w:rsidRPr="00812BAC" w:rsidRDefault="00740DEB" w:rsidP="00740DEB">
      <w:pPr>
        <w:pStyle w:val="a4"/>
        <w:widowControl w:val="0"/>
        <w:numPr>
          <w:ilvl w:val="0"/>
          <w:numId w:val="15"/>
        </w:numPr>
        <w:tabs>
          <w:tab w:val="left" w:pos="710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104" w:name="bookmark108"/>
      <w:bookmarkEnd w:id="104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своевременного заказа, получения, сохранности и хранения продуктов питания;</w:t>
      </w:r>
    </w:p>
    <w:p w:rsidR="00740DEB" w:rsidRPr="00812BAC" w:rsidRDefault="00740DEB" w:rsidP="00740DEB">
      <w:pPr>
        <w:pStyle w:val="a4"/>
        <w:widowControl w:val="0"/>
        <w:numPr>
          <w:ilvl w:val="0"/>
          <w:numId w:val="15"/>
        </w:numPr>
        <w:tabs>
          <w:tab w:val="left" w:pos="710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105" w:name="bookmark109"/>
      <w:bookmarkEnd w:id="105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правильной выдачи (по весу, согласно меню-раскладке) продуктов питания, соблюдение сроков реализации;</w:t>
      </w:r>
    </w:p>
    <w:p w:rsidR="00740DEB" w:rsidRPr="00812BAC" w:rsidRDefault="00740DEB" w:rsidP="00740DEB">
      <w:pPr>
        <w:pStyle w:val="a4"/>
        <w:widowControl w:val="0"/>
        <w:numPr>
          <w:ilvl w:val="0"/>
          <w:numId w:val="15"/>
        </w:numPr>
        <w:tabs>
          <w:tab w:val="left" w:pos="710"/>
          <w:tab w:val="left" w:pos="993"/>
        </w:tabs>
        <w:spacing w:after="32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106" w:name="bookmark110"/>
      <w:bookmarkEnd w:id="106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необходимым набором продуктов на 10 дней.</w:t>
      </w:r>
    </w:p>
    <w:p w:rsidR="00740DEB" w:rsidRPr="00740DEB" w:rsidRDefault="00740DEB" w:rsidP="00740DEB">
      <w:pPr>
        <w:widowControl w:val="0"/>
        <w:numPr>
          <w:ilvl w:val="0"/>
          <w:numId w:val="14"/>
        </w:numPr>
        <w:tabs>
          <w:tab w:val="left" w:pos="387"/>
          <w:tab w:val="left" w:pos="993"/>
        </w:tabs>
        <w:spacing w:after="0" w:line="240" w:lineRule="auto"/>
        <w:ind w:left="1134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bookmarkStart w:id="107" w:name="bookmark113"/>
      <w:bookmarkStart w:id="108" w:name="bookmark111"/>
      <w:bookmarkStart w:id="109" w:name="bookmark112"/>
      <w:bookmarkStart w:id="110" w:name="bookmark114"/>
      <w:bookmarkEnd w:id="107"/>
      <w:r w:rsidRPr="00740D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Должностные обязанности</w:t>
      </w:r>
      <w:bookmarkEnd w:id="108"/>
      <w:bookmarkEnd w:id="109"/>
      <w:bookmarkEnd w:id="110"/>
      <w:r w:rsidR="00812BAC" w:rsidRPr="00812BA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 (</w:t>
      </w:r>
      <w:r w:rsidR="00812BAC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кладовщик</w:t>
      </w:r>
      <w:r w:rsidR="00812BAC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)</w:t>
      </w:r>
    </w:p>
    <w:p w:rsidR="00740DEB" w:rsidRPr="00740DEB" w:rsidRDefault="00740DEB" w:rsidP="00740DEB">
      <w:pPr>
        <w:widowControl w:val="0"/>
        <w:tabs>
          <w:tab w:val="left" w:pos="993"/>
        </w:tabs>
        <w:spacing w:after="0" w:line="240" w:lineRule="auto"/>
        <w:ind w:left="113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740DEB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Для выполнения возложенных на него функций лицо, ответственное за поступающих продуктов питания обязан:</w:t>
      </w:r>
    </w:p>
    <w:p w:rsidR="00740DEB" w:rsidRPr="00812BAC" w:rsidRDefault="00740DEB" w:rsidP="00740DEB">
      <w:pPr>
        <w:pStyle w:val="a4"/>
        <w:widowControl w:val="0"/>
        <w:numPr>
          <w:ilvl w:val="1"/>
          <w:numId w:val="16"/>
        </w:numPr>
        <w:tabs>
          <w:tab w:val="left" w:pos="710"/>
          <w:tab w:val="left" w:pos="993"/>
        </w:tabs>
        <w:spacing w:after="0" w:line="240" w:lineRule="auto"/>
        <w:ind w:left="1560" w:hanging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111" w:name="bookmark115"/>
      <w:bookmarkEnd w:id="111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Следить за наличием и исправностью оборудования и инвентаря, противопожарных средств, состоянием помещений кладовой и обеспечивать их своевременный ремонт.</w:t>
      </w:r>
      <w:bookmarkStart w:id="112" w:name="bookmark116"/>
      <w:bookmarkEnd w:id="112"/>
    </w:p>
    <w:p w:rsidR="00740DEB" w:rsidRPr="00812BAC" w:rsidRDefault="00740DEB" w:rsidP="00740DEB">
      <w:pPr>
        <w:pStyle w:val="a4"/>
        <w:widowControl w:val="0"/>
        <w:numPr>
          <w:ilvl w:val="1"/>
          <w:numId w:val="16"/>
        </w:numPr>
        <w:tabs>
          <w:tab w:val="left" w:pos="710"/>
          <w:tab w:val="left" w:pos="993"/>
        </w:tabs>
        <w:spacing w:after="0" w:line="240" w:lineRule="auto"/>
        <w:ind w:left="1560" w:hanging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Организовывать проведение погрузочно-разгрузочных работ в кладовой с соблюдением норм, правил и инструкций по охране труда.</w:t>
      </w:r>
      <w:bookmarkStart w:id="113" w:name="bookmark117"/>
      <w:bookmarkEnd w:id="113"/>
    </w:p>
    <w:p w:rsidR="00740DEB" w:rsidRPr="00812BAC" w:rsidRDefault="00740DEB" w:rsidP="00740DEB">
      <w:pPr>
        <w:pStyle w:val="a4"/>
        <w:widowControl w:val="0"/>
        <w:numPr>
          <w:ilvl w:val="1"/>
          <w:numId w:val="16"/>
        </w:numPr>
        <w:tabs>
          <w:tab w:val="left" w:pos="710"/>
          <w:tab w:val="left" w:pos="993"/>
        </w:tabs>
        <w:spacing w:after="0" w:line="240" w:lineRule="auto"/>
        <w:ind w:left="1560" w:hanging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Проверять соответствие принимаемых продуктов сопроводительным документам и требованиям к качеству продуктов (наличие сертификата, соблюдение перечня продуктов, разрешённых в ДОУ);</w:t>
      </w:r>
      <w:bookmarkStart w:id="114" w:name="bookmark118"/>
      <w:bookmarkEnd w:id="114"/>
    </w:p>
    <w:p w:rsidR="00740DEB" w:rsidRPr="00812BAC" w:rsidRDefault="00740DEB" w:rsidP="00740DEB">
      <w:pPr>
        <w:pStyle w:val="a4"/>
        <w:widowControl w:val="0"/>
        <w:numPr>
          <w:ilvl w:val="1"/>
          <w:numId w:val="16"/>
        </w:numPr>
        <w:tabs>
          <w:tab w:val="left" w:pos="710"/>
          <w:tab w:val="left" w:pos="993"/>
        </w:tabs>
        <w:spacing w:after="0" w:line="240" w:lineRule="auto"/>
        <w:ind w:left="1560" w:hanging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Обеспечивать сбор, хранение и своевременный возврат тары на базу.</w:t>
      </w:r>
      <w:bookmarkStart w:id="115" w:name="bookmark119"/>
      <w:bookmarkEnd w:id="115"/>
    </w:p>
    <w:p w:rsidR="00740DEB" w:rsidRPr="00812BAC" w:rsidRDefault="00740DEB" w:rsidP="00740DEB">
      <w:pPr>
        <w:pStyle w:val="a4"/>
        <w:widowControl w:val="0"/>
        <w:numPr>
          <w:ilvl w:val="1"/>
          <w:numId w:val="16"/>
        </w:numPr>
        <w:tabs>
          <w:tab w:val="left" w:pos="710"/>
          <w:tab w:val="left" w:pos="993"/>
        </w:tabs>
        <w:spacing w:after="0" w:line="240" w:lineRule="auto"/>
        <w:ind w:left="1560" w:hanging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Получать продукты от поставщиков согласно накладной, осуществлять взвешивание и сырой бракераж продуктов.</w:t>
      </w:r>
      <w:bookmarkStart w:id="116" w:name="bookmark120"/>
      <w:bookmarkEnd w:id="116"/>
    </w:p>
    <w:p w:rsidR="00740DEB" w:rsidRPr="00812BAC" w:rsidRDefault="00740DEB" w:rsidP="00740DEB">
      <w:pPr>
        <w:pStyle w:val="a4"/>
        <w:widowControl w:val="0"/>
        <w:numPr>
          <w:ilvl w:val="1"/>
          <w:numId w:val="16"/>
        </w:numPr>
        <w:tabs>
          <w:tab w:val="left" w:pos="710"/>
          <w:tab w:val="left" w:pos="993"/>
        </w:tabs>
        <w:spacing w:after="0" w:line="240" w:lineRule="auto"/>
        <w:ind w:left="1560" w:hanging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Обеспечивает сохранность продуктов питания, соблюдая товарное соседство.</w:t>
      </w:r>
      <w:bookmarkStart w:id="117" w:name="bookmark121"/>
      <w:bookmarkEnd w:id="117"/>
      <w:r w:rsidR="00812BAC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Соблюдает режим хранения продуктов; имеет 10-дневный запас продуктов.</w:t>
      </w:r>
      <w:bookmarkStart w:id="118" w:name="bookmark122"/>
      <w:bookmarkEnd w:id="118"/>
    </w:p>
    <w:p w:rsidR="00740DEB" w:rsidRPr="00812BAC" w:rsidRDefault="00740DEB" w:rsidP="00740DEB">
      <w:pPr>
        <w:pStyle w:val="a4"/>
        <w:widowControl w:val="0"/>
        <w:numPr>
          <w:ilvl w:val="1"/>
          <w:numId w:val="16"/>
        </w:numPr>
        <w:tabs>
          <w:tab w:val="left" w:pos="710"/>
          <w:tab w:val="left" w:pos="993"/>
        </w:tabs>
        <w:spacing w:after="0" w:line="240" w:lineRule="auto"/>
        <w:ind w:left="1560" w:hanging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Ведёт ежедневный учёт движения продуктов по наименованиям, количеству и цене в карточках складского учёта.</w:t>
      </w:r>
      <w:bookmarkStart w:id="119" w:name="bookmark123"/>
      <w:bookmarkStart w:id="120" w:name="bookmark124"/>
      <w:bookmarkEnd w:id="119"/>
      <w:bookmarkEnd w:id="120"/>
    </w:p>
    <w:p w:rsidR="00740DEB" w:rsidRPr="00812BAC" w:rsidRDefault="00740DEB" w:rsidP="00740DEB">
      <w:pPr>
        <w:pStyle w:val="a4"/>
        <w:widowControl w:val="0"/>
        <w:numPr>
          <w:ilvl w:val="1"/>
          <w:numId w:val="16"/>
        </w:numPr>
        <w:tabs>
          <w:tab w:val="left" w:pos="710"/>
          <w:tab w:val="left" w:pos="993"/>
        </w:tabs>
        <w:spacing w:after="0" w:line="240" w:lineRule="auto"/>
        <w:ind w:left="1560" w:hanging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Участвует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в составлении меню-раскладки на каждый день и требований-заявок на продукты питания.</w:t>
      </w:r>
      <w:bookmarkStart w:id="121" w:name="bookmark125"/>
      <w:bookmarkEnd w:id="121"/>
    </w:p>
    <w:p w:rsidR="00740DEB" w:rsidRPr="00812BAC" w:rsidRDefault="00740DEB" w:rsidP="00740DEB">
      <w:pPr>
        <w:pStyle w:val="a4"/>
        <w:widowControl w:val="0"/>
        <w:numPr>
          <w:ilvl w:val="1"/>
          <w:numId w:val="16"/>
        </w:numPr>
        <w:tabs>
          <w:tab w:val="left" w:pos="710"/>
          <w:tab w:val="left" w:pos="993"/>
        </w:tabs>
        <w:spacing w:after="0" w:line="240" w:lineRule="auto"/>
        <w:ind w:left="1560" w:hanging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Выдает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продукты повару по весу, указанному в меню-раскладке.</w:t>
      </w:r>
      <w:bookmarkStart w:id="122" w:name="bookmark126"/>
      <w:bookmarkEnd w:id="122"/>
    </w:p>
    <w:p w:rsidR="00740DEB" w:rsidRPr="00812BAC" w:rsidRDefault="00740DEB" w:rsidP="00740DEB">
      <w:pPr>
        <w:pStyle w:val="a4"/>
        <w:widowControl w:val="0"/>
        <w:numPr>
          <w:ilvl w:val="1"/>
          <w:numId w:val="16"/>
        </w:numPr>
        <w:tabs>
          <w:tab w:val="left" w:pos="710"/>
          <w:tab w:val="left" w:pos="993"/>
        </w:tabs>
        <w:spacing w:after="0" w:line="240" w:lineRule="auto"/>
        <w:ind w:left="1560" w:hanging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Составляет дефектные ведомости на недостачу и порчу продуктов.</w:t>
      </w:r>
      <w:bookmarkStart w:id="123" w:name="bookmark127"/>
      <w:bookmarkEnd w:id="123"/>
    </w:p>
    <w:p w:rsidR="00740DEB" w:rsidRPr="00812BAC" w:rsidRDefault="00740DEB" w:rsidP="00740DEB">
      <w:pPr>
        <w:pStyle w:val="a4"/>
        <w:widowControl w:val="0"/>
        <w:numPr>
          <w:ilvl w:val="1"/>
          <w:numId w:val="16"/>
        </w:numPr>
        <w:tabs>
          <w:tab w:val="left" w:pos="710"/>
          <w:tab w:val="left" w:pos="993"/>
        </w:tabs>
        <w:spacing w:after="0" w:line="240" w:lineRule="auto"/>
        <w:ind w:left="1560" w:hanging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Следить за своевременной реализацией продуктов питания.</w:t>
      </w:r>
      <w:bookmarkStart w:id="124" w:name="bookmark128"/>
      <w:bookmarkEnd w:id="124"/>
    </w:p>
    <w:p w:rsidR="00740DEB" w:rsidRPr="00812BAC" w:rsidRDefault="00740DEB" w:rsidP="00740DEB">
      <w:pPr>
        <w:pStyle w:val="a4"/>
        <w:widowControl w:val="0"/>
        <w:numPr>
          <w:ilvl w:val="1"/>
          <w:numId w:val="16"/>
        </w:numPr>
        <w:tabs>
          <w:tab w:val="left" w:pos="710"/>
          <w:tab w:val="left" w:pos="993"/>
        </w:tabs>
        <w:spacing w:after="0" w:line="240" w:lineRule="auto"/>
        <w:ind w:left="1560" w:hanging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Следить за правильным хранением скоропортящихся продуктов и продуктов длительного хранения.</w:t>
      </w:r>
      <w:bookmarkStart w:id="125" w:name="bookmark129"/>
      <w:bookmarkEnd w:id="125"/>
    </w:p>
    <w:p w:rsidR="00740DEB" w:rsidRPr="00812BAC" w:rsidRDefault="00740DEB" w:rsidP="00740DEB">
      <w:pPr>
        <w:pStyle w:val="a4"/>
        <w:widowControl w:val="0"/>
        <w:numPr>
          <w:ilvl w:val="1"/>
          <w:numId w:val="16"/>
        </w:numPr>
        <w:tabs>
          <w:tab w:val="left" w:pos="710"/>
          <w:tab w:val="left" w:pos="993"/>
        </w:tabs>
        <w:spacing w:after="0" w:line="240" w:lineRule="auto"/>
        <w:ind w:left="1560" w:hanging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Сдаёт отчёт в бухгалтерию не позднее 20-го числа каждого месяца, следующего за отчётным.</w:t>
      </w:r>
      <w:bookmarkStart w:id="126" w:name="bookmark130"/>
      <w:bookmarkStart w:id="127" w:name="bookmark131"/>
      <w:bookmarkEnd w:id="126"/>
      <w:bookmarkEnd w:id="127"/>
    </w:p>
    <w:p w:rsidR="00740DEB" w:rsidRPr="00812BAC" w:rsidRDefault="00740DEB" w:rsidP="00740DEB">
      <w:pPr>
        <w:pStyle w:val="a4"/>
        <w:widowControl w:val="0"/>
        <w:numPr>
          <w:ilvl w:val="1"/>
          <w:numId w:val="16"/>
        </w:numPr>
        <w:tabs>
          <w:tab w:val="left" w:pos="710"/>
          <w:tab w:val="left" w:pos="993"/>
        </w:tabs>
        <w:spacing w:after="0" w:line="240" w:lineRule="auto"/>
        <w:ind w:left="1560" w:hanging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Обеспечивает своевременное составление заявок на продукты питания.</w:t>
      </w:r>
      <w:bookmarkStart w:id="128" w:name="bookmark132"/>
      <w:bookmarkEnd w:id="128"/>
    </w:p>
    <w:p w:rsidR="00740DEB" w:rsidRPr="00812BAC" w:rsidRDefault="00740DEB" w:rsidP="00740DEB">
      <w:pPr>
        <w:pStyle w:val="a4"/>
        <w:widowControl w:val="0"/>
        <w:numPr>
          <w:ilvl w:val="1"/>
          <w:numId w:val="16"/>
        </w:numPr>
        <w:tabs>
          <w:tab w:val="left" w:pos="710"/>
          <w:tab w:val="left" w:pos="993"/>
        </w:tabs>
        <w:spacing w:after="0" w:line="240" w:lineRule="auto"/>
        <w:ind w:left="1560" w:hanging="42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Принимает участие в проведении инвентаризаций.</w:t>
      </w:r>
    </w:p>
    <w:p w:rsidR="00740DEB" w:rsidRPr="00740DEB" w:rsidRDefault="00740DEB" w:rsidP="00740DEB">
      <w:pPr>
        <w:framePr w:w="9403" w:h="230" w:hRule="exact" w:wrap="none" w:vAnchor="page" w:hAnchor="page" w:x="1672" w:y="15283"/>
        <w:widowControl w:val="0"/>
        <w:tabs>
          <w:tab w:val="left" w:pos="993"/>
        </w:tabs>
        <w:spacing w:after="0" w:line="240" w:lineRule="auto"/>
        <w:ind w:left="1134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740DEB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8</w:t>
      </w:r>
    </w:p>
    <w:p w:rsidR="00740DEB" w:rsidRPr="00812BAC" w:rsidRDefault="00740DEB" w:rsidP="00740DEB">
      <w:pPr>
        <w:pStyle w:val="a4"/>
        <w:widowControl w:val="0"/>
        <w:numPr>
          <w:ilvl w:val="1"/>
          <w:numId w:val="16"/>
        </w:numPr>
        <w:tabs>
          <w:tab w:val="left" w:pos="713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   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Следит за санитарным состоянием кладовой.</w:t>
      </w:r>
    </w:p>
    <w:p w:rsidR="00740DEB" w:rsidRPr="00812BAC" w:rsidRDefault="00740DEB" w:rsidP="00812BAC">
      <w:pPr>
        <w:pStyle w:val="a4"/>
        <w:widowControl w:val="0"/>
        <w:numPr>
          <w:ilvl w:val="1"/>
          <w:numId w:val="16"/>
        </w:numPr>
        <w:tabs>
          <w:tab w:val="left" w:pos="713"/>
          <w:tab w:val="left" w:pos="993"/>
        </w:tabs>
        <w:spacing w:after="32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Соблюдает требования пожарной безопасности в складских помещениях.</w:t>
      </w:r>
    </w:p>
    <w:p w:rsidR="00812BAC" w:rsidRPr="00812BAC" w:rsidRDefault="00812BAC" w:rsidP="00812BAC">
      <w:pPr>
        <w:pStyle w:val="a4"/>
        <w:widowControl w:val="0"/>
        <w:tabs>
          <w:tab w:val="left" w:pos="713"/>
          <w:tab w:val="left" w:pos="993"/>
        </w:tabs>
        <w:spacing w:after="320" w:line="240" w:lineRule="auto"/>
        <w:ind w:left="185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p w:rsidR="00740DEB" w:rsidRPr="00812BAC" w:rsidRDefault="00740DEB" w:rsidP="00740DEB">
      <w:pPr>
        <w:widowControl w:val="0"/>
        <w:tabs>
          <w:tab w:val="left" w:pos="993"/>
        </w:tabs>
        <w:spacing w:after="0" w:line="240" w:lineRule="auto"/>
        <w:ind w:firstLine="851"/>
        <w:rPr>
          <w:rFonts w:ascii="Times New Roman" w:eastAsia="Microsoft Sans Serif" w:hAnsi="Times New Roman"/>
          <w:color w:val="000000"/>
          <w:sz w:val="28"/>
          <w:szCs w:val="28"/>
          <w:lang w:eastAsia="ru-RU" w:bidi="ru-RU"/>
        </w:rPr>
      </w:pPr>
    </w:p>
    <w:p w:rsidR="00740DEB" w:rsidRPr="00812BAC" w:rsidRDefault="00740DEB" w:rsidP="00740DEB">
      <w:pPr>
        <w:widowControl w:val="0"/>
        <w:tabs>
          <w:tab w:val="left" w:pos="993"/>
        </w:tabs>
        <w:spacing w:after="0" w:line="240" w:lineRule="auto"/>
        <w:ind w:firstLine="851"/>
        <w:rPr>
          <w:rFonts w:ascii="Times New Roman" w:eastAsia="Microsoft Sans Serif" w:hAnsi="Times New Roman"/>
          <w:color w:val="000000"/>
          <w:sz w:val="28"/>
          <w:szCs w:val="28"/>
          <w:lang w:eastAsia="ru-RU" w:bidi="ru-RU"/>
        </w:rPr>
      </w:pPr>
    </w:p>
    <w:p w:rsidR="00740DEB" w:rsidRPr="00812BAC" w:rsidRDefault="00740DEB" w:rsidP="00740DEB">
      <w:pPr>
        <w:widowControl w:val="0"/>
        <w:tabs>
          <w:tab w:val="left" w:pos="993"/>
        </w:tabs>
        <w:spacing w:after="0" w:line="240" w:lineRule="auto"/>
        <w:ind w:firstLine="851"/>
        <w:rPr>
          <w:rFonts w:ascii="Times New Roman" w:eastAsia="Microsoft Sans Serif" w:hAnsi="Times New Roman"/>
          <w:color w:val="000000"/>
          <w:sz w:val="28"/>
          <w:szCs w:val="28"/>
          <w:lang w:eastAsia="ru-RU" w:bidi="ru-RU"/>
        </w:rPr>
      </w:pPr>
    </w:p>
    <w:p w:rsidR="00740DEB" w:rsidRPr="00812BAC" w:rsidRDefault="00740DEB" w:rsidP="00740DEB">
      <w:pPr>
        <w:widowControl w:val="0"/>
        <w:tabs>
          <w:tab w:val="left" w:pos="993"/>
        </w:tabs>
        <w:spacing w:after="0" w:line="240" w:lineRule="auto"/>
        <w:ind w:firstLine="851"/>
        <w:rPr>
          <w:rFonts w:ascii="Times New Roman" w:eastAsia="Microsoft Sans Serif" w:hAnsi="Times New Roman"/>
          <w:color w:val="000000"/>
          <w:sz w:val="28"/>
          <w:szCs w:val="28"/>
          <w:lang w:eastAsia="ru-RU" w:bidi="ru-RU"/>
        </w:rPr>
      </w:pPr>
      <w:bookmarkStart w:id="129" w:name="_GoBack"/>
      <w:bookmarkEnd w:id="129"/>
    </w:p>
    <w:p w:rsidR="00740DEB" w:rsidRPr="00812BAC" w:rsidRDefault="00740DEB" w:rsidP="00740DEB">
      <w:pPr>
        <w:widowControl w:val="0"/>
        <w:tabs>
          <w:tab w:val="left" w:pos="993"/>
        </w:tabs>
        <w:spacing w:after="0" w:line="240" w:lineRule="auto"/>
        <w:ind w:firstLine="851"/>
        <w:rPr>
          <w:rFonts w:ascii="Times New Roman" w:eastAsia="Microsoft Sans Serif" w:hAnsi="Times New Roman"/>
          <w:color w:val="000000"/>
          <w:sz w:val="28"/>
          <w:szCs w:val="28"/>
          <w:lang w:eastAsia="ru-RU" w:bidi="ru-RU"/>
        </w:rPr>
      </w:pPr>
    </w:p>
    <w:p w:rsidR="00740DEB" w:rsidRPr="00812BAC" w:rsidRDefault="00740DEB" w:rsidP="00740DEB">
      <w:pPr>
        <w:widowControl w:val="0"/>
        <w:tabs>
          <w:tab w:val="left" w:pos="993"/>
        </w:tabs>
        <w:spacing w:after="0" w:line="240" w:lineRule="auto"/>
        <w:ind w:firstLine="851"/>
        <w:rPr>
          <w:rFonts w:ascii="Times New Roman" w:eastAsia="Microsoft Sans Serif" w:hAnsi="Times New Roman"/>
          <w:color w:val="000000"/>
          <w:sz w:val="28"/>
          <w:szCs w:val="28"/>
          <w:lang w:eastAsia="ru-RU" w:bidi="ru-RU"/>
        </w:rPr>
      </w:pPr>
    </w:p>
    <w:p w:rsidR="00740DEB" w:rsidRPr="00740DEB" w:rsidRDefault="00740DEB" w:rsidP="00740DEB">
      <w:pPr>
        <w:widowControl w:val="0"/>
        <w:numPr>
          <w:ilvl w:val="0"/>
          <w:numId w:val="14"/>
        </w:numPr>
        <w:tabs>
          <w:tab w:val="left" w:pos="351"/>
          <w:tab w:val="left" w:pos="993"/>
        </w:tabs>
        <w:spacing w:after="0" w:line="240" w:lineRule="auto"/>
        <w:ind w:left="1134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bookmarkStart w:id="130" w:name="bookmark133"/>
      <w:bookmarkStart w:id="131" w:name="bookmark137"/>
      <w:bookmarkStart w:id="132" w:name="bookmark135"/>
      <w:bookmarkStart w:id="133" w:name="bookmark136"/>
      <w:bookmarkStart w:id="134" w:name="bookmark138"/>
      <w:bookmarkEnd w:id="130"/>
      <w:bookmarkEnd w:id="131"/>
      <w:r w:rsidRPr="00740DE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Ответственность</w:t>
      </w:r>
      <w:bookmarkEnd w:id="132"/>
      <w:bookmarkEnd w:id="133"/>
      <w:bookmarkEnd w:id="134"/>
      <w:r w:rsidR="00812BAC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(</w:t>
      </w:r>
      <w:r w:rsidR="00812BAC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кладовщик</w:t>
      </w:r>
      <w:r w:rsidR="00812BAC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)</w:t>
      </w:r>
    </w:p>
    <w:p w:rsidR="00740DEB" w:rsidRPr="00740DEB" w:rsidRDefault="00740DEB" w:rsidP="00740DEB">
      <w:pPr>
        <w:widowControl w:val="0"/>
        <w:numPr>
          <w:ilvl w:val="1"/>
          <w:numId w:val="14"/>
        </w:numPr>
        <w:tabs>
          <w:tab w:val="left" w:pos="713"/>
          <w:tab w:val="left" w:pos="993"/>
        </w:tabs>
        <w:spacing w:after="0" w:line="240" w:lineRule="auto"/>
        <w:ind w:left="113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135" w:name="bookmark139"/>
      <w:bookmarkEnd w:id="135"/>
      <w:r w:rsidRPr="00740DEB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Лицо, ответственное за бракераж поступающих продуктов питания несет ответственность:</w:t>
      </w:r>
    </w:p>
    <w:p w:rsidR="00740DEB" w:rsidRPr="00812BAC" w:rsidRDefault="00740DEB" w:rsidP="00812BAC">
      <w:pPr>
        <w:pStyle w:val="a4"/>
        <w:widowControl w:val="0"/>
        <w:numPr>
          <w:ilvl w:val="0"/>
          <w:numId w:val="17"/>
        </w:numPr>
        <w:tabs>
          <w:tab w:val="left" w:pos="713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136" w:name="bookmark140"/>
      <w:bookmarkEnd w:id="136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 сохранность продуктов;</w:t>
      </w:r>
    </w:p>
    <w:p w:rsidR="00740DEB" w:rsidRPr="00812BAC" w:rsidRDefault="00740DEB" w:rsidP="00812BAC">
      <w:pPr>
        <w:pStyle w:val="a4"/>
        <w:widowControl w:val="0"/>
        <w:numPr>
          <w:ilvl w:val="0"/>
          <w:numId w:val="17"/>
        </w:numPr>
        <w:tabs>
          <w:tab w:val="left" w:pos="713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137" w:name="bookmark141"/>
      <w:bookmarkEnd w:id="137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 своевременное обеспечение детей свежими, доброкачественными продуктами;</w:t>
      </w:r>
    </w:p>
    <w:p w:rsidR="00740DEB" w:rsidRPr="00812BAC" w:rsidRDefault="00740DEB" w:rsidP="00812BAC">
      <w:pPr>
        <w:pStyle w:val="a4"/>
        <w:widowControl w:val="0"/>
        <w:numPr>
          <w:ilvl w:val="0"/>
          <w:numId w:val="17"/>
        </w:numPr>
        <w:tabs>
          <w:tab w:val="left" w:pos="713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138" w:name="bookmark142"/>
      <w:bookmarkEnd w:id="138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 соблюдение санитарно-гигиенического режима в кладовых;</w:t>
      </w:r>
    </w:p>
    <w:p w:rsidR="00740DEB" w:rsidRPr="00812BAC" w:rsidRDefault="00740DEB" w:rsidP="00812BAC">
      <w:pPr>
        <w:pStyle w:val="a4"/>
        <w:widowControl w:val="0"/>
        <w:numPr>
          <w:ilvl w:val="0"/>
          <w:numId w:val="17"/>
        </w:numPr>
        <w:tabs>
          <w:tab w:val="left" w:pos="713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139" w:name="bookmark143"/>
      <w:bookmarkEnd w:id="139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 соблюдением норм выдачи продуктов;</w:t>
      </w:r>
    </w:p>
    <w:p w:rsidR="00740DEB" w:rsidRPr="00812BAC" w:rsidRDefault="00740DEB" w:rsidP="00812BAC">
      <w:pPr>
        <w:pStyle w:val="a4"/>
        <w:widowControl w:val="0"/>
        <w:numPr>
          <w:ilvl w:val="0"/>
          <w:numId w:val="17"/>
        </w:numPr>
        <w:tabs>
          <w:tab w:val="left" w:pos="713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140" w:name="bookmark144"/>
      <w:bookmarkEnd w:id="140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 получение качественных продуктов и наличие сопроводительных документов к ним;</w:t>
      </w:r>
    </w:p>
    <w:p w:rsidR="00740DEB" w:rsidRPr="00812BAC" w:rsidRDefault="00740DEB" w:rsidP="00812BAC">
      <w:pPr>
        <w:pStyle w:val="a4"/>
        <w:widowControl w:val="0"/>
        <w:numPr>
          <w:ilvl w:val="0"/>
          <w:numId w:val="17"/>
        </w:numPr>
        <w:tabs>
          <w:tab w:val="left" w:pos="713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141" w:name="bookmark145"/>
      <w:bookmarkEnd w:id="141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 своевременный заказ продуктов;</w:t>
      </w:r>
    </w:p>
    <w:p w:rsidR="00740DEB" w:rsidRPr="00812BAC" w:rsidRDefault="00740DEB" w:rsidP="00812BAC">
      <w:pPr>
        <w:pStyle w:val="a4"/>
        <w:widowControl w:val="0"/>
        <w:numPr>
          <w:ilvl w:val="0"/>
          <w:numId w:val="17"/>
        </w:numPr>
        <w:tabs>
          <w:tab w:val="left" w:pos="713"/>
          <w:tab w:val="left" w:pos="993"/>
          <w:tab w:val="right" w:pos="804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142" w:name="bookmark146"/>
      <w:bookmarkEnd w:id="142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 своевременное списание недоброкачественных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ab/>
        <w:t>продуктов;</w:t>
      </w:r>
    </w:p>
    <w:p w:rsidR="00812BAC" w:rsidRPr="00812BAC" w:rsidRDefault="00740DEB" w:rsidP="00812BAC">
      <w:pPr>
        <w:pStyle w:val="a4"/>
        <w:widowControl w:val="0"/>
        <w:numPr>
          <w:ilvl w:val="0"/>
          <w:numId w:val="17"/>
        </w:numPr>
        <w:tabs>
          <w:tab w:val="left" w:pos="713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bookmarkStart w:id="143" w:name="bookmark147"/>
      <w:bookmarkEnd w:id="143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за выполнение настоящей инструкции</w:t>
      </w:r>
      <w:bookmarkStart w:id="144" w:name="bookmark148"/>
      <w:bookmarkEnd w:id="144"/>
      <w:r w:rsidR="00812BAC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;</w:t>
      </w:r>
    </w:p>
    <w:p w:rsidR="00812BAC" w:rsidRPr="00812BAC" w:rsidRDefault="00812BAC" w:rsidP="00812BAC">
      <w:pPr>
        <w:pStyle w:val="a4"/>
        <w:widowControl w:val="0"/>
        <w:numPr>
          <w:ilvl w:val="0"/>
          <w:numId w:val="17"/>
        </w:numPr>
        <w:tabs>
          <w:tab w:val="left" w:pos="713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</w:t>
      </w:r>
      <w:r w:rsidR="00740DEB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а совершенные в процессе осуществления своей трудовой деятельности правонарушения в пределах, определяемых действующим административным, уголовным и гражданским законодательством РФ;</w:t>
      </w:r>
      <w:bookmarkStart w:id="145" w:name="bookmark149"/>
      <w:bookmarkEnd w:id="145"/>
    </w:p>
    <w:p w:rsidR="00812BAC" w:rsidRPr="00812BAC" w:rsidRDefault="00812BAC" w:rsidP="00812BAC">
      <w:pPr>
        <w:pStyle w:val="a4"/>
        <w:widowControl w:val="0"/>
        <w:numPr>
          <w:ilvl w:val="0"/>
          <w:numId w:val="17"/>
        </w:numPr>
        <w:tabs>
          <w:tab w:val="left" w:pos="713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</w:t>
      </w:r>
      <w:r w:rsidR="00740DEB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а причинение материального ущерба в пределах, определенных действующим трудовым, уголовным и г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ражданским законодательством РФ;</w:t>
      </w:r>
      <w:bookmarkStart w:id="146" w:name="bookmark150"/>
      <w:bookmarkEnd w:id="146"/>
    </w:p>
    <w:p w:rsidR="00812BAC" w:rsidRPr="00812BAC" w:rsidRDefault="00812BAC" w:rsidP="00812BAC">
      <w:pPr>
        <w:pStyle w:val="a4"/>
        <w:widowControl w:val="0"/>
        <w:numPr>
          <w:ilvl w:val="0"/>
          <w:numId w:val="17"/>
        </w:numPr>
        <w:tabs>
          <w:tab w:val="left" w:pos="713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</w:t>
      </w:r>
      <w:r w:rsidR="00740DEB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а неисполнение или ненадлежащее исполнение без уважительных причин Устава и Правил внутреннего трудового распорядка ДОУ, иных локальных нормативных актов, законных распоряжений руководителя ДОУ, должностных обязанностей, установленных настоящей инструкцией кладовщик несет дисциплинарную ответственность в порядке, определенном трудовым законодательством. За грубое нарушение трудовых обязанностей в качестве дисциплинарного наказания </w:t>
      </w: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может быть применено увольнение;</w:t>
      </w:r>
      <w:bookmarkStart w:id="147" w:name="bookmark151"/>
      <w:bookmarkEnd w:id="147"/>
    </w:p>
    <w:p w:rsidR="00812BAC" w:rsidRPr="00812BAC" w:rsidRDefault="00812BAC" w:rsidP="00812BAC">
      <w:pPr>
        <w:pStyle w:val="a4"/>
        <w:widowControl w:val="0"/>
        <w:numPr>
          <w:ilvl w:val="0"/>
          <w:numId w:val="17"/>
        </w:numPr>
        <w:tabs>
          <w:tab w:val="left" w:pos="713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</w:t>
      </w:r>
      <w:r w:rsidR="00740DEB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а нарушение правил пожарной безопасности, охраны труда, санитарно-гигиенических требований к организации хранения и реализации продуктов в ДОУ кладовщик привлекается в административной ответственности в порядке и случаях, предусмотренных административным законодательством РФ</w:t>
      </w:r>
      <w:bookmarkStart w:id="148" w:name="bookmark152"/>
      <w:bookmarkEnd w:id="148"/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;</w:t>
      </w:r>
    </w:p>
    <w:p w:rsidR="00740DEB" w:rsidRPr="00812BAC" w:rsidRDefault="00812BAC" w:rsidP="00812BAC">
      <w:pPr>
        <w:pStyle w:val="a4"/>
        <w:widowControl w:val="0"/>
        <w:numPr>
          <w:ilvl w:val="0"/>
          <w:numId w:val="17"/>
        </w:numPr>
        <w:tabs>
          <w:tab w:val="left" w:pos="713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з</w:t>
      </w:r>
      <w:r w:rsidR="00740DEB" w:rsidRPr="00812BAC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а виновное причинение образовательному учреждению или участникам образовательного процесса ущерба в связи с исполнением (неисполнением) своих должностных обязанностей кладовщик несет материальную ответственность (за продукты и все имущество кладовой) в порядке и пределах, установленных трудовым или гражданским законодательством РФ.</w:t>
      </w:r>
    </w:p>
    <w:p w:rsidR="00740DEB" w:rsidRPr="00740DEB" w:rsidRDefault="00740DEB" w:rsidP="00740DEB">
      <w:pPr>
        <w:framePr w:wrap="none" w:vAnchor="page" w:hAnchor="page" w:x="6294" w:y="15864"/>
        <w:widowControl w:val="0"/>
        <w:tabs>
          <w:tab w:val="left" w:pos="993"/>
        </w:tabs>
        <w:spacing w:after="0" w:line="240" w:lineRule="auto"/>
        <w:ind w:left="1134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740DEB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9</w:t>
      </w:r>
    </w:p>
    <w:p w:rsidR="00740DEB" w:rsidRPr="00740DEB" w:rsidRDefault="00740DEB" w:rsidP="00740DEB">
      <w:pPr>
        <w:widowControl w:val="0"/>
        <w:tabs>
          <w:tab w:val="left" w:pos="993"/>
        </w:tabs>
        <w:spacing w:after="0" w:line="240" w:lineRule="auto"/>
        <w:ind w:left="1134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ru-RU" w:bidi="ru-RU"/>
        </w:rPr>
      </w:pPr>
    </w:p>
    <w:p w:rsidR="00CD5959" w:rsidRPr="00812BAC" w:rsidRDefault="00CD5959" w:rsidP="00740DEB">
      <w:pPr>
        <w:tabs>
          <w:tab w:val="left" w:pos="142"/>
          <w:tab w:val="left" w:pos="993"/>
        </w:tabs>
        <w:ind w:left="1134"/>
        <w:rPr>
          <w:sz w:val="28"/>
          <w:szCs w:val="28"/>
        </w:rPr>
      </w:pPr>
    </w:p>
    <w:sectPr w:rsidR="00CD5959" w:rsidRPr="00812BAC" w:rsidSect="003C5CDC">
      <w:pgSz w:w="11900" w:h="16840"/>
      <w:pgMar w:top="360" w:right="985" w:bottom="360" w:left="36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F007A"/>
    <w:multiLevelType w:val="multilevel"/>
    <w:tmpl w:val="D528013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9162D9"/>
    <w:multiLevelType w:val="hybridMultilevel"/>
    <w:tmpl w:val="D892055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60C3249"/>
    <w:multiLevelType w:val="multilevel"/>
    <w:tmpl w:val="98AC90B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DF3540"/>
    <w:multiLevelType w:val="multilevel"/>
    <w:tmpl w:val="4B544F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8EB2613"/>
    <w:multiLevelType w:val="hybridMultilevel"/>
    <w:tmpl w:val="6988224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DAC7F32"/>
    <w:multiLevelType w:val="multilevel"/>
    <w:tmpl w:val="08005E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8" w:hanging="2160"/>
      </w:pPr>
      <w:rPr>
        <w:rFonts w:hint="default"/>
      </w:rPr>
    </w:lvl>
  </w:abstractNum>
  <w:abstractNum w:abstractNumId="6" w15:restartNumberingAfterBreak="0">
    <w:nsid w:val="27AD44AC"/>
    <w:multiLevelType w:val="multilevel"/>
    <w:tmpl w:val="58F88C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2C9E5B40"/>
    <w:multiLevelType w:val="hybridMultilevel"/>
    <w:tmpl w:val="56126CD6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310A7DBD"/>
    <w:multiLevelType w:val="multilevel"/>
    <w:tmpl w:val="1AACA3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843736"/>
    <w:multiLevelType w:val="multilevel"/>
    <w:tmpl w:val="8990D0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10" w15:restartNumberingAfterBreak="0">
    <w:nsid w:val="4AAF6B2E"/>
    <w:multiLevelType w:val="multilevel"/>
    <w:tmpl w:val="141AA2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525E3475"/>
    <w:multiLevelType w:val="multilevel"/>
    <w:tmpl w:val="5644D4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8586C5F"/>
    <w:multiLevelType w:val="multilevel"/>
    <w:tmpl w:val="6B6C661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C1F5FD7"/>
    <w:multiLevelType w:val="multilevel"/>
    <w:tmpl w:val="EFCCFA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AE4E59"/>
    <w:multiLevelType w:val="hybridMultilevel"/>
    <w:tmpl w:val="8A32223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78BC1A21"/>
    <w:multiLevelType w:val="multilevel"/>
    <w:tmpl w:val="4A7613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7FFA5F84"/>
    <w:multiLevelType w:val="hybridMultilevel"/>
    <w:tmpl w:val="9C6A0C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16"/>
  </w:num>
  <w:num w:numId="4">
    <w:abstractNumId w:val="4"/>
  </w:num>
  <w:num w:numId="5">
    <w:abstractNumId w:val="0"/>
  </w:num>
  <w:num w:numId="6">
    <w:abstractNumId w:val="2"/>
  </w:num>
  <w:num w:numId="7">
    <w:abstractNumId w:val="15"/>
  </w:num>
  <w:num w:numId="8">
    <w:abstractNumId w:val="10"/>
  </w:num>
  <w:num w:numId="9">
    <w:abstractNumId w:val="1"/>
  </w:num>
  <w:num w:numId="10">
    <w:abstractNumId w:val="6"/>
  </w:num>
  <w:num w:numId="11">
    <w:abstractNumId w:val="3"/>
  </w:num>
  <w:num w:numId="12">
    <w:abstractNumId w:val="11"/>
  </w:num>
  <w:num w:numId="13">
    <w:abstractNumId w:val="5"/>
  </w:num>
  <w:num w:numId="14">
    <w:abstractNumId w:val="13"/>
  </w:num>
  <w:num w:numId="15">
    <w:abstractNumId w:val="7"/>
  </w:num>
  <w:num w:numId="16">
    <w:abstractNumId w:val="9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959"/>
    <w:rsid w:val="00274EEE"/>
    <w:rsid w:val="00734B63"/>
    <w:rsid w:val="00740DEB"/>
    <w:rsid w:val="00812BAC"/>
    <w:rsid w:val="00CD5959"/>
    <w:rsid w:val="00F5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83296-F595-4FC0-8FC6-F050F59FB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95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D5959"/>
    <w:rPr>
      <w:rFonts w:ascii="Times New Roman" w:eastAsia="Times New Roman" w:hAnsi="Times New Roman" w:cs="Times New Roman"/>
      <w:sz w:val="28"/>
      <w:szCs w:val="28"/>
    </w:rPr>
  </w:style>
  <w:style w:type="character" w:customStyle="1" w:styleId="3">
    <w:name w:val="Основной текст (3)_"/>
    <w:basedOn w:val="a0"/>
    <w:link w:val="30"/>
    <w:rsid w:val="00CD5959"/>
    <w:rPr>
      <w:rFonts w:ascii="Arial" w:eastAsia="Arial" w:hAnsi="Arial" w:cs="Arial"/>
      <w:sz w:val="12"/>
      <w:szCs w:val="12"/>
    </w:rPr>
  </w:style>
  <w:style w:type="paragraph" w:customStyle="1" w:styleId="1">
    <w:name w:val="Основной текст1"/>
    <w:basedOn w:val="a"/>
    <w:link w:val="a3"/>
    <w:rsid w:val="00CD5959"/>
    <w:pPr>
      <w:widowControl w:val="0"/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CD5959"/>
    <w:pPr>
      <w:widowControl w:val="0"/>
      <w:spacing w:after="0" w:line="305" w:lineRule="auto"/>
    </w:pPr>
    <w:rPr>
      <w:rFonts w:ascii="Arial" w:eastAsia="Arial" w:hAnsi="Arial" w:cs="Arial"/>
      <w:sz w:val="12"/>
      <w:szCs w:val="12"/>
    </w:rPr>
  </w:style>
  <w:style w:type="character" w:customStyle="1" w:styleId="10">
    <w:name w:val="Заголовок №1_"/>
    <w:basedOn w:val="a0"/>
    <w:link w:val="11"/>
    <w:rsid w:val="00CD5959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rsid w:val="00CD5959"/>
    <w:pPr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CD595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12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2BA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WH9XJjQiVQJsZLSdp4Pf4KoKGqyJ3Buzzh54GtMyp0s=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FXrJQ6D6uzZc03bc65ojh03/pa2WEaJvxGpjb1vnGIc=</DigestValue>
    </Reference>
  </SignedInfo>
  <SignatureValue>bZCV1ZKON3htOLZMhBCJ0oplUV8B4l2BRp2sG8YOQ49Fr4HxPnBIOcjpyfpVzzd6
yvadq16A6Bs4ocmizNTgPw==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pMo99jWvu7ayMAAcgKBJSgvaCuk=</DigestValue>
      </Reference>
      <Reference URI="/word/fontTable.xml?ContentType=application/vnd.openxmlformats-officedocument.wordprocessingml.fontTable+xml">
        <DigestMethod Algorithm="http://www.w3.org/2000/09/xmldsig#sha1"/>
        <DigestValue>l63bLXcotI2LtqUmxN63n+qtP2Y=</DigestValue>
      </Reference>
      <Reference URI="/word/numbering.xml?ContentType=application/vnd.openxmlformats-officedocument.wordprocessingml.numbering+xml">
        <DigestMethod Algorithm="http://www.w3.org/2000/09/xmldsig#sha1"/>
        <DigestValue>9r9YGWmFm2FeAuBzwhuBMpsN8Uw=</DigestValue>
      </Reference>
      <Reference URI="/word/settings.xml?ContentType=application/vnd.openxmlformats-officedocument.wordprocessingml.settings+xml">
        <DigestMethod Algorithm="http://www.w3.org/2000/09/xmldsig#sha1"/>
        <DigestValue>6deEImFddB/vpqF5B/Ntx+unuuc=</DigestValue>
      </Reference>
      <Reference URI="/word/styles.xml?ContentType=application/vnd.openxmlformats-officedocument.wordprocessingml.styles+xml">
        <DigestMethod Algorithm="http://www.w3.org/2000/09/xmldsig#sha1"/>
        <DigestValue>Ecdm+xhHCE17vdCfG9KkUb/9Vd8=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c2ChcYapmBiBq0aWbTG1yTxEKbw=</DigestValue>
      </Reference>
    </Manifest>
    <SignatureProperties>
      <SignatureProperty Id="idSignatureTime" Target="#idPackageSignature">
        <mdssi:SignatureTime>
          <mdssi:Format>YYYY-MM-DDThh:mm:ssTZD</mdssi:Format>
          <mdssi:Value>2021-11-23T14:04:52Z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2021-11-23T14:04:52Z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2581</Words>
  <Characters>14718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2021-11-23T09:40:00Z</cp:lastPrinted>
  <dcterms:created xsi:type="dcterms:W3CDTF">2021-11-23T09:42:00Z</dcterms:created>
  <dcterms:modified xsi:type="dcterms:W3CDTF">2021-11-23T09:42:00Z</dcterms:modified>
</cp:coreProperties>
</file>