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943" w:rsidRPr="00D52F0F" w:rsidRDefault="001A3943" w:rsidP="00D52F0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414692" w:rsidRPr="00414692" w:rsidRDefault="009B0E16" w:rsidP="00414692">
      <w:pPr>
        <w:ind w:left="4956" w:hanging="438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Принято                                           Утверждаю</w:t>
      </w:r>
    </w:p>
    <w:p w:rsidR="00414692" w:rsidRPr="00414692" w:rsidRDefault="00414692" w:rsidP="00414692">
      <w:pPr>
        <w:ind w:left="4956" w:hanging="4389"/>
        <w:jc w:val="both"/>
        <w:rPr>
          <w:sz w:val="28"/>
          <w:szCs w:val="28"/>
        </w:rPr>
      </w:pPr>
      <w:r w:rsidRPr="00414692">
        <w:rPr>
          <w:sz w:val="28"/>
          <w:szCs w:val="28"/>
        </w:rPr>
        <w:t>Наблюдательным советом</w:t>
      </w:r>
      <w:r w:rsidR="00E91ACA">
        <w:rPr>
          <w:sz w:val="28"/>
          <w:szCs w:val="28"/>
        </w:rPr>
        <w:t xml:space="preserve">                Заведующая М</w:t>
      </w:r>
      <w:r>
        <w:rPr>
          <w:sz w:val="28"/>
          <w:szCs w:val="28"/>
        </w:rPr>
        <w:t>АДОУ № 5</w:t>
      </w:r>
    </w:p>
    <w:p w:rsidR="00414692" w:rsidRPr="00414692" w:rsidRDefault="007271E6" w:rsidP="00414692">
      <w:pPr>
        <w:ind w:left="4956" w:hanging="4389"/>
        <w:jc w:val="both"/>
        <w:rPr>
          <w:sz w:val="28"/>
          <w:szCs w:val="28"/>
        </w:rPr>
      </w:pPr>
      <w:r>
        <w:rPr>
          <w:sz w:val="28"/>
          <w:szCs w:val="28"/>
        </w:rPr>
        <w:t>МАДОУ №5</w:t>
      </w:r>
      <w:r w:rsidR="00414692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 ________</w:t>
      </w:r>
      <w:proofErr w:type="spellStart"/>
      <w:r w:rsidR="00414692">
        <w:rPr>
          <w:sz w:val="28"/>
          <w:szCs w:val="28"/>
        </w:rPr>
        <w:t>А.Л.Чепенко</w:t>
      </w:r>
      <w:proofErr w:type="spellEnd"/>
    </w:p>
    <w:p w:rsidR="00414692" w:rsidRPr="00414692" w:rsidRDefault="00414692" w:rsidP="004146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8240C0">
        <w:rPr>
          <w:sz w:val="28"/>
          <w:szCs w:val="28"/>
        </w:rPr>
        <w:t>Протокол№ 1</w:t>
      </w:r>
      <w:r w:rsidR="007271E6">
        <w:rPr>
          <w:sz w:val="28"/>
          <w:szCs w:val="28"/>
        </w:rPr>
        <w:t xml:space="preserve"> </w:t>
      </w:r>
      <w:proofErr w:type="gramStart"/>
      <w:r w:rsidR="007271E6">
        <w:rPr>
          <w:sz w:val="28"/>
          <w:szCs w:val="28"/>
        </w:rPr>
        <w:t xml:space="preserve">от </w:t>
      </w:r>
      <w:r w:rsidR="008240C0">
        <w:rPr>
          <w:sz w:val="28"/>
          <w:szCs w:val="28"/>
        </w:rPr>
        <w:t xml:space="preserve"> 11</w:t>
      </w:r>
      <w:proofErr w:type="gramEnd"/>
      <w:r w:rsidR="008240C0">
        <w:rPr>
          <w:sz w:val="28"/>
          <w:szCs w:val="28"/>
        </w:rPr>
        <w:t xml:space="preserve"> февраля 2017     Приказ № 70/1  от 21 февраля </w:t>
      </w:r>
      <w:r>
        <w:rPr>
          <w:sz w:val="28"/>
          <w:szCs w:val="28"/>
        </w:rPr>
        <w:t>2017</w:t>
      </w:r>
    </w:p>
    <w:p w:rsidR="00414692" w:rsidRDefault="00414692" w:rsidP="00BC3249">
      <w:pPr>
        <w:shd w:val="clear" w:color="auto" w:fill="FFFFFF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414692" w:rsidRDefault="00414692" w:rsidP="00D52F0F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414692" w:rsidRDefault="00414692" w:rsidP="00D52F0F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A3943" w:rsidRPr="00D52F0F" w:rsidRDefault="001A3943" w:rsidP="00D52F0F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52F0F">
        <w:rPr>
          <w:b/>
          <w:bCs/>
          <w:sz w:val="28"/>
          <w:szCs w:val="28"/>
        </w:rPr>
        <w:t>ПОЛОЖЕНИЕ</w:t>
      </w:r>
    </w:p>
    <w:p w:rsidR="001A3943" w:rsidRPr="00D52F0F" w:rsidRDefault="001A3943" w:rsidP="00D52F0F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52F0F">
        <w:rPr>
          <w:b/>
          <w:bCs/>
          <w:sz w:val="28"/>
          <w:szCs w:val="28"/>
        </w:rPr>
        <w:t>о Наблюдательном совете муниципального автономного дошкольного</w:t>
      </w:r>
    </w:p>
    <w:p w:rsidR="00B95FC3" w:rsidRPr="00D52F0F" w:rsidRDefault="001A3943" w:rsidP="00B95FC3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52F0F">
        <w:rPr>
          <w:b/>
          <w:bCs/>
          <w:sz w:val="28"/>
          <w:szCs w:val="28"/>
        </w:rPr>
        <w:t>образовательно</w:t>
      </w:r>
      <w:r w:rsidR="008240C0">
        <w:rPr>
          <w:b/>
          <w:bCs/>
          <w:sz w:val="28"/>
          <w:szCs w:val="28"/>
        </w:rPr>
        <w:t>го учреждения Ковдорского муниципального округа</w:t>
      </w:r>
      <w:r w:rsidR="00B95FC3">
        <w:rPr>
          <w:b/>
          <w:bCs/>
          <w:sz w:val="28"/>
          <w:szCs w:val="28"/>
        </w:rPr>
        <w:t xml:space="preserve"> </w:t>
      </w:r>
      <w:r w:rsidRPr="00D52F0F">
        <w:rPr>
          <w:b/>
          <w:bCs/>
          <w:sz w:val="28"/>
          <w:szCs w:val="28"/>
        </w:rPr>
        <w:t xml:space="preserve"> </w:t>
      </w:r>
    </w:p>
    <w:p w:rsidR="001A3943" w:rsidRPr="00D52F0F" w:rsidRDefault="008240C0" w:rsidP="00D52F0F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«Д</w:t>
      </w:r>
      <w:r w:rsidR="001A3943" w:rsidRPr="00D52F0F">
        <w:rPr>
          <w:b/>
          <w:bCs/>
          <w:sz w:val="28"/>
          <w:szCs w:val="28"/>
        </w:rPr>
        <w:t>етский сад</w:t>
      </w:r>
      <w:r w:rsidR="00B95FC3">
        <w:rPr>
          <w:b/>
          <w:bCs/>
          <w:sz w:val="28"/>
          <w:szCs w:val="28"/>
        </w:rPr>
        <w:t xml:space="preserve"> № 5 «Теремок</w:t>
      </w:r>
      <w:r w:rsidR="001A3943" w:rsidRPr="00D52F0F">
        <w:rPr>
          <w:b/>
          <w:bCs/>
          <w:sz w:val="28"/>
          <w:szCs w:val="28"/>
        </w:rPr>
        <w:t>»</w:t>
      </w:r>
    </w:p>
    <w:p w:rsidR="001A3943" w:rsidRPr="00D52F0F" w:rsidRDefault="001A3943" w:rsidP="00D52F0F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 w:rsidRPr="00D52F0F">
        <w:rPr>
          <w:b/>
          <w:bCs/>
          <w:color w:val="000000"/>
          <w:sz w:val="28"/>
          <w:szCs w:val="28"/>
        </w:rPr>
        <w:t>1. Общие положения</w:t>
      </w:r>
    </w:p>
    <w:p w:rsidR="00053E2A" w:rsidRPr="00053E2A" w:rsidRDefault="001A3943" w:rsidP="00D52F0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52F0F">
        <w:rPr>
          <w:color w:val="000000"/>
          <w:sz w:val="28"/>
          <w:szCs w:val="28"/>
        </w:rPr>
        <w:t>1.1. Наблюдательный совет муниципального автономного дошкольного образовательно</w:t>
      </w:r>
      <w:r w:rsidR="008240C0">
        <w:rPr>
          <w:color w:val="000000"/>
          <w:sz w:val="28"/>
          <w:szCs w:val="28"/>
        </w:rPr>
        <w:t>го учреждения Ковдорского муниципального округа</w:t>
      </w:r>
      <w:r w:rsidRPr="00D52F0F">
        <w:rPr>
          <w:color w:val="000000"/>
          <w:sz w:val="28"/>
          <w:szCs w:val="28"/>
        </w:rPr>
        <w:t xml:space="preserve"> </w:t>
      </w:r>
      <w:r w:rsidR="008240C0">
        <w:rPr>
          <w:color w:val="000000"/>
          <w:sz w:val="28"/>
          <w:szCs w:val="28"/>
        </w:rPr>
        <w:t>«Д</w:t>
      </w:r>
      <w:bookmarkStart w:id="0" w:name="_GoBack"/>
      <w:bookmarkEnd w:id="0"/>
      <w:r w:rsidRPr="00D52F0F">
        <w:rPr>
          <w:color w:val="000000"/>
          <w:sz w:val="28"/>
          <w:szCs w:val="28"/>
        </w:rPr>
        <w:t xml:space="preserve">етский </w:t>
      </w:r>
      <w:proofErr w:type="gramStart"/>
      <w:r w:rsidRPr="00D52F0F">
        <w:rPr>
          <w:color w:val="000000"/>
          <w:sz w:val="28"/>
          <w:szCs w:val="28"/>
        </w:rPr>
        <w:t xml:space="preserve">сад </w:t>
      </w:r>
      <w:r w:rsidR="00B95FC3">
        <w:rPr>
          <w:color w:val="000000"/>
          <w:sz w:val="28"/>
          <w:szCs w:val="28"/>
        </w:rPr>
        <w:t xml:space="preserve"> №</w:t>
      </w:r>
      <w:proofErr w:type="gramEnd"/>
      <w:r w:rsidR="00B95FC3">
        <w:rPr>
          <w:color w:val="000000"/>
          <w:sz w:val="28"/>
          <w:szCs w:val="28"/>
        </w:rPr>
        <w:t xml:space="preserve"> 5 «Теремок</w:t>
      </w:r>
      <w:r w:rsidRPr="00D52F0F">
        <w:rPr>
          <w:color w:val="000000"/>
          <w:sz w:val="28"/>
          <w:szCs w:val="28"/>
        </w:rPr>
        <w:t>» (далее - автономное учреждение</w:t>
      </w:r>
      <w:r w:rsidR="00053E2A">
        <w:rPr>
          <w:color w:val="000000"/>
          <w:sz w:val="28"/>
          <w:szCs w:val="28"/>
        </w:rPr>
        <w:t xml:space="preserve">) </w:t>
      </w:r>
      <w:r w:rsidR="00053E2A" w:rsidRPr="00053E2A">
        <w:rPr>
          <w:sz w:val="28"/>
          <w:szCs w:val="28"/>
        </w:rPr>
        <w:t>является выборным представительным и коллегиальным органом государственно-общественного управления Учреждением, осуществляющим в соответствии</w:t>
      </w:r>
      <w:r w:rsidR="00053E2A" w:rsidRPr="00053E2A">
        <w:rPr>
          <w:color w:val="000000"/>
          <w:sz w:val="28"/>
          <w:szCs w:val="28"/>
        </w:rPr>
        <w:t xml:space="preserve"> </w:t>
      </w:r>
      <w:r w:rsidR="00053E2A" w:rsidRPr="00D52F0F">
        <w:rPr>
          <w:color w:val="000000"/>
          <w:sz w:val="28"/>
          <w:szCs w:val="28"/>
        </w:rPr>
        <w:t>с Федеральным законом «Об автономных учреждениях»</w:t>
      </w:r>
      <w:r w:rsidR="00053E2A" w:rsidRPr="00053E2A">
        <w:rPr>
          <w:sz w:val="28"/>
          <w:szCs w:val="28"/>
        </w:rPr>
        <w:t xml:space="preserve"> решение отдельных вопросов, относящихся к компетенции Наблюдательного совета.</w:t>
      </w:r>
    </w:p>
    <w:p w:rsidR="001A3943" w:rsidRDefault="001A3943" w:rsidP="00D52F0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52F0F">
        <w:rPr>
          <w:color w:val="000000"/>
          <w:sz w:val="28"/>
          <w:szCs w:val="28"/>
        </w:rPr>
        <w:t>1.2. Деятельность Наблюдательного совета основывается на принципах добровольности и безвозмездности участия в его работе, коллегиальности принятия решений, гласности. Члены наблюдательного Совета принимают участие в его работе на общественных началах.</w:t>
      </w:r>
    </w:p>
    <w:p w:rsidR="00053E2A" w:rsidRPr="00053E2A" w:rsidRDefault="00053E2A" w:rsidP="00053E2A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1.3. </w:t>
      </w:r>
      <w:r w:rsidRPr="00053E2A">
        <w:rPr>
          <w:sz w:val="28"/>
          <w:szCs w:val="28"/>
        </w:rPr>
        <w:t xml:space="preserve">В своей деятельности Наблюдательный совет руководствуется: Конституцией РФ, Федеральным законом от 29 декабря 2012 года № 273 «Об </w:t>
      </w:r>
      <w:proofErr w:type="gramStart"/>
      <w:r w:rsidRPr="00053E2A">
        <w:rPr>
          <w:sz w:val="28"/>
          <w:szCs w:val="28"/>
        </w:rPr>
        <w:t>образовании  Российской</w:t>
      </w:r>
      <w:proofErr w:type="gramEnd"/>
      <w:r w:rsidRPr="00053E2A">
        <w:rPr>
          <w:sz w:val="28"/>
          <w:szCs w:val="28"/>
        </w:rPr>
        <w:t xml:space="preserve"> Федерации», ФЗ от 03.11.2006г. «Об автономных учреждениях», ФЗ от 03.11.2006 №175 «О внесении изменений в законодательные акты Российской Федерации в связи с принятием Федерального закона «Об автономных учреждениях», Уставом </w:t>
      </w:r>
      <w:r>
        <w:rPr>
          <w:sz w:val="28"/>
          <w:szCs w:val="28"/>
        </w:rPr>
        <w:t>МАДОУ № 5</w:t>
      </w:r>
      <w:r w:rsidRPr="00053E2A">
        <w:rPr>
          <w:sz w:val="28"/>
          <w:szCs w:val="28"/>
        </w:rPr>
        <w:t>, настоящим Положением, иными локальными нормативными актами</w:t>
      </w:r>
      <w:r>
        <w:rPr>
          <w:sz w:val="28"/>
          <w:szCs w:val="28"/>
        </w:rPr>
        <w:t xml:space="preserve"> МАДОУ № 5</w:t>
      </w:r>
      <w:r w:rsidRPr="00053E2A">
        <w:rPr>
          <w:sz w:val="28"/>
          <w:szCs w:val="28"/>
        </w:rPr>
        <w:t>.</w:t>
      </w:r>
    </w:p>
    <w:p w:rsidR="00053E2A" w:rsidRPr="00D52F0F" w:rsidRDefault="00053E2A" w:rsidP="00D52F0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A3943" w:rsidRPr="00D52F0F" w:rsidRDefault="001A3943" w:rsidP="00D52F0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52F0F">
        <w:rPr>
          <w:b/>
          <w:bCs/>
          <w:color w:val="000000"/>
          <w:sz w:val="28"/>
          <w:szCs w:val="28"/>
        </w:rPr>
        <w:t>2. Порядок формирования наблюдательного Совета</w:t>
      </w:r>
    </w:p>
    <w:p w:rsidR="001A3943" w:rsidRPr="00D52F0F" w:rsidRDefault="001A3943" w:rsidP="00D52F0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52F0F">
        <w:rPr>
          <w:color w:val="000000"/>
          <w:sz w:val="28"/>
          <w:szCs w:val="28"/>
        </w:rPr>
        <w:t xml:space="preserve">2.1. Наблюдательный совет автономного учреждения формируется в составе </w:t>
      </w:r>
      <w:r w:rsidR="00053E2A">
        <w:rPr>
          <w:color w:val="000000"/>
          <w:sz w:val="28"/>
          <w:szCs w:val="28"/>
        </w:rPr>
        <w:t>семи</w:t>
      </w:r>
      <w:r w:rsidRPr="00D52F0F">
        <w:rPr>
          <w:color w:val="000000"/>
          <w:sz w:val="28"/>
          <w:szCs w:val="28"/>
        </w:rPr>
        <w:t xml:space="preserve"> членов.</w:t>
      </w:r>
    </w:p>
    <w:p w:rsidR="004640FC" w:rsidRDefault="001A3943" w:rsidP="004640FC">
      <w:pPr>
        <w:jc w:val="both"/>
        <w:rPr>
          <w:sz w:val="28"/>
          <w:szCs w:val="28"/>
          <w:lang w:eastAsia="en-US"/>
        </w:rPr>
      </w:pPr>
      <w:r w:rsidRPr="00D52F0F">
        <w:rPr>
          <w:color w:val="000000"/>
          <w:sz w:val="28"/>
          <w:szCs w:val="28"/>
        </w:rPr>
        <w:t xml:space="preserve">2.2. </w:t>
      </w:r>
      <w:r w:rsidRPr="004640FC">
        <w:rPr>
          <w:color w:val="000000"/>
          <w:sz w:val="28"/>
          <w:szCs w:val="28"/>
        </w:rPr>
        <w:t xml:space="preserve">В состав Наблюдательного совета автономного учреждения входят </w:t>
      </w:r>
      <w:r w:rsidR="004640FC" w:rsidRPr="004640FC">
        <w:rPr>
          <w:sz w:val="28"/>
          <w:szCs w:val="28"/>
          <w:lang w:eastAsia="en-US"/>
        </w:rPr>
        <w:t>представители</w:t>
      </w:r>
      <w:r w:rsidR="004640FC">
        <w:rPr>
          <w:sz w:val="28"/>
          <w:szCs w:val="28"/>
          <w:lang w:eastAsia="en-US"/>
        </w:rPr>
        <w:t>:</w:t>
      </w:r>
      <w:r w:rsidR="004640FC" w:rsidRPr="004640FC">
        <w:rPr>
          <w:sz w:val="28"/>
          <w:szCs w:val="28"/>
          <w:lang w:eastAsia="en-US"/>
        </w:rPr>
        <w:t xml:space="preserve"> </w:t>
      </w:r>
    </w:p>
    <w:p w:rsidR="004640FC" w:rsidRPr="004640FC" w:rsidRDefault="004640FC" w:rsidP="004640FC">
      <w:pPr>
        <w:pStyle w:val="a3"/>
        <w:numPr>
          <w:ilvl w:val="0"/>
          <w:numId w:val="14"/>
        </w:numPr>
        <w:ind w:left="284" w:hanging="284"/>
        <w:jc w:val="both"/>
        <w:rPr>
          <w:sz w:val="28"/>
          <w:szCs w:val="28"/>
          <w:lang w:eastAsia="en-US"/>
        </w:rPr>
      </w:pPr>
      <w:r w:rsidRPr="004640FC">
        <w:rPr>
          <w:sz w:val="28"/>
          <w:szCs w:val="28"/>
          <w:lang w:eastAsia="en-US"/>
        </w:rPr>
        <w:t>Учредителя – 1 человек;</w:t>
      </w:r>
    </w:p>
    <w:p w:rsidR="004640FC" w:rsidRPr="004640FC" w:rsidRDefault="004640FC" w:rsidP="004640FC">
      <w:pPr>
        <w:numPr>
          <w:ilvl w:val="0"/>
          <w:numId w:val="14"/>
        </w:numPr>
        <w:ind w:left="142" w:hanging="142"/>
        <w:jc w:val="both"/>
        <w:rPr>
          <w:sz w:val="28"/>
          <w:szCs w:val="28"/>
          <w:lang w:eastAsia="en-US"/>
        </w:rPr>
      </w:pPr>
      <w:r w:rsidRPr="004640FC">
        <w:rPr>
          <w:sz w:val="28"/>
          <w:szCs w:val="28"/>
          <w:lang w:eastAsia="en-US"/>
        </w:rPr>
        <w:t xml:space="preserve"> представители собственника имущества – 1 человек;</w:t>
      </w:r>
    </w:p>
    <w:p w:rsidR="004640FC" w:rsidRPr="004640FC" w:rsidRDefault="004640FC" w:rsidP="004640FC">
      <w:pPr>
        <w:numPr>
          <w:ilvl w:val="0"/>
          <w:numId w:val="14"/>
        </w:numPr>
        <w:ind w:left="142" w:hanging="142"/>
        <w:jc w:val="both"/>
        <w:rPr>
          <w:sz w:val="28"/>
          <w:szCs w:val="28"/>
          <w:lang w:eastAsia="en-US"/>
        </w:rPr>
      </w:pPr>
      <w:r w:rsidRPr="004640FC">
        <w:rPr>
          <w:sz w:val="28"/>
          <w:szCs w:val="28"/>
          <w:lang w:eastAsia="en-US"/>
        </w:rPr>
        <w:t xml:space="preserve"> представители общественности, в том числе лица, имеющие заслуги и достижения в соответствующей сфере деятельности – 3 человека; </w:t>
      </w:r>
    </w:p>
    <w:p w:rsidR="004640FC" w:rsidRPr="004640FC" w:rsidRDefault="004640FC" w:rsidP="004640FC">
      <w:pPr>
        <w:numPr>
          <w:ilvl w:val="0"/>
          <w:numId w:val="14"/>
        </w:numPr>
        <w:spacing w:after="200"/>
        <w:ind w:left="142" w:hanging="142"/>
        <w:jc w:val="both"/>
        <w:rPr>
          <w:sz w:val="28"/>
          <w:szCs w:val="28"/>
          <w:lang w:eastAsia="en-US"/>
        </w:rPr>
      </w:pPr>
      <w:r w:rsidRPr="004640FC">
        <w:rPr>
          <w:sz w:val="28"/>
          <w:szCs w:val="28"/>
          <w:lang w:eastAsia="en-US"/>
        </w:rPr>
        <w:t xml:space="preserve"> представители работников – 2 человека.</w:t>
      </w:r>
    </w:p>
    <w:p w:rsidR="001A3943" w:rsidRPr="00D52F0F" w:rsidRDefault="001A3943" w:rsidP="00D52F0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52F0F">
        <w:rPr>
          <w:color w:val="000000"/>
          <w:sz w:val="28"/>
          <w:szCs w:val="28"/>
        </w:rPr>
        <w:t>2.3. Количество представителей муниципальных органов в составе Наблюдательного совета должно превышать одну треть от общего числа членов Наблюдательного совета автономного учреждения.</w:t>
      </w:r>
    </w:p>
    <w:p w:rsidR="001A3943" w:rsidRPr="00D52F0F" w:rsidRDefault="001A3943" w:rsidP="00D52F0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52F0F">
        <w:rPr>
          <w:color w:val="000000"/>
          <w:sz w:val="28"/>
          <w:szCs w:val="28"/>
        </w:rPr>
        <w:lastRenderedPageBreak/>
        <w:t>2.4. Количество представителей работников автономного учреждения не может превышать одну треть от общего числа членов Наблюдательного совета автономного учреждения.</w:t>
      </w:r>
    </w:p>
    <w:p w:rsidR="001A3943" w:rsidRPr="00D52F0F" w:rsidRDefault="001A3943" w:rsidP="00D52F0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52F0F">
        <w:rPr>
          <w:color w:val="000000"/>
          <w:sz w:val="28"/>
          <w:szCs w:val="28"/>
        </w:rPr>
        <w:t>2.5. Решение о назначении представителя работников Учреждения членом Наблюдательного совета автономного учреждения или досрочном прекращении его полномочий принимается собранием трудового коллектива, большинством голосов, присутствующих на общем собрании</w:t>
      </w:r>
      <w:r w:rsidR="004640FC">
        <w:rPr>
          <w:color w:val="000000"/>
          <w:sz w:val="28"/>
          <w:szCs w:val="28"/>
        </w:rPr>
        <w:t xml:space="preserve"> работников</w:t>
      </w:r>
      <w:r w:rsidRPr="00D52F0F">
        <w:rPr>
          <w:color w:val="000000"/>
          <w:sz w:val="28"/>
          <w:szCs w:val="28"/>
        </w:rPr>
        <w:t>.</w:t>
      </w:r>
    </w:p>
    <w:p w:rsidR="001A3943" w:rsidRPr="00D52F0F" w:rsidRDefault="001A3943" w:rsidP="00D52F0F">
      <w:pPr>
        <w:jc w:val="both"/>
        <w:rPr>
          <w:sz w:val="28"/>
          <w:szCs w:val="28"/>
        </w:rPr>
      </w:pPr>
      <w:r w:rsidRPr="00D52F0F">
        <w:rPr>
          <w:color w:val="000000"/>
          <w:sz w:val="28"/>
          <w:szCs w:val="28"/>
        </w:rPr>
        <w:t xml:space="preserve">2.6. </w:t>
      </w:r>
      <w:r w:rsidR="00053E2A" w:rsidRPr="00053E2A">
        <w:rPr>
          <w:sz w:val="28"/>
          <w:szCs w:val="28"/>
        </w:rPr>
        <w:t>Срок полномочий Наблюдательного совета составляет 5 лет.</w:t>
      </w:r>
    </w:p>
    <w:p w:rsidR="00D52F0F" w:rsidRPr="00D52F0F" w:rsidRDefault="00D52F0F" w:rsidP="00D52F0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52F0F">
        <w:rPr>
          <w:color w:val="000000"/>
          <w:sz w:val="28"/>
          <w:szCs w:val="28"/>
        </w:rPr>
        <w:t>2.7. Одно и то же лицо может быть членом Наблюдательного совета автономного учреждения неограниченное число раз.</w:t>
      </w:r>
    </w:p>
    <w:p w:rsidR="00D52F0F" w:rsidRPr="00D52F0F" w:rsidRDefault="00D52F0F" w:rsidP="00D52F0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52F0F">
        <w:rPr>
          <w:color w:val="000000"/>
          <w:sz w:val="28"/>
          <w:szCs w:val="28"/>
        </w:rPr>
        <w:t>2.8. Руководитель автономного учреждения и его заместители не могут быть членами Наблюдательного совета автономного учреждения.</w:t>
      </w:r>
    </w:p>
    <w:p w:rsidR="00D52F0F" w:rsidRPr="00D52F0F" w:rsidRDefault="00D52F0F" w:rsidP="00D52F0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52F0F">
        <w:rPr>
          <w:color w:val="000000"/>
          <w:sz w:val="28"/>
          <w:szCs w:val="28"/>
        </w:rPr>
        <w:t>2.9. Членами  Наблюдательного  совета  автономного  учреждения  не могут быть лица, имеющие неснятую или непогашенную судимость.</w:t>
      </w:r>
    </w:p>
    <w:p w:rsidR="00D52F0F" w:rsidRPr="00D52F0F" w:rsidRDefault="00D52F0F" w:rsidP="00D52F0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52F0F">
        <w:rPr>
          <w:color w:val="000000"/>
          <w:sz w:val="28"/>
          <w:szCs w:val="28"/>
        </w:rPr>
        <w:t>2.10. Автономное учреждение не вправе выплачивать членам Наблюдательного совета автономного учреждения вознаграждение за выполнение ими своих обязанностей, за исключением компенсации документально подтвержденных расходов, непосредственно связанных с участием в работе Наблюдательного совета автономного учреждения.</w:t>
      </w:r>
    </w:p>
    <w:p w:rsidR="00D52F0F" w:rsidRPr="00D52F0F" w:rsidRDefault="00D52F0F" w:rsidP="00D52F0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52F0F">
        <w:rPr>
          <w:color w:val="000000"/>
          <w:sz w:val="28"/>
          <w:szCs w:val="28"/>
        </w:rPr>
        <w:t>2.11. Члены Наблюдательного совета автономного учреждения могут пользоваться услугами автономного учреждения только на равных условиях с другими гражданами.</w:t>
      </w:r>
    </w:p>
    <w:p w:rsidR="00D52F0F" w:rsidRPr="00D52F0F" w:rsidRDefault="00D52F0F" w:rsidP="00D52F0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52F0F">
        <w:rPr>
          <w:color w:val="000000"/>
          <w:sz w:val="28"/>
          <w:szCs w:val="28"/>
        </w:rPr>
        <w:t>2.12. Решение о назначении членов Наблюдательного совета автономного учреждения или досрочном прекращении и</w:t>
      </w:r>
      <w:r w:rsidR="0018228C">
        <w:rPr>
          <w:color w:val="000000"/>
          <w:sz w:val="28"/>
          <w:szCs w:val="28"/>
        </w:rPr>
        <w:t>х полномочий принимается МКУ Управления</w:t>
      </w:r>
      <w:r w:rsidRPr="00D52F0F">
        <w:rPr>
          <w:color w:val="000000"/>
          <w:sz w:val="28"/>
          <w:szCs w:val="28"/>
        </w:rPr>
        <w:t xml:space="preserve"> образования Ковдорского района. Решение о назначении представителя работников автономного учреждения членом Наблюдательного совета или досрочном прекращении его полномочий принимается в порядке, предусмотренном уставом автономного учреждения.</w:t>
      </w:r>
    </w:p>
    <w:p w:rsidR="004640FC" w:rsidRPr="004640FC" w:rsidRDefault="00D52F0F" w:rsidP="00D52F0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52F0F">
        <w:rPr>
          <w:color w:val="000000"/>
          <w:sz w:val="28"/>
          <w:szCs w:val="28"/>
        </w:rPr>
        <w:t xml:space="preserve">2.13. </w:t>
      </w:r>
      <w:r w:rsidRPr="004640FC">
        <w:rPr>
          <w:color w:val="000000"/>
          <w:sz w:val="28"/>
          <w:szCs w:val="28"/>
        </w:rPr>
        <w:t>Полномочия члена Наблюдательного совета автономного учреждения могут быть прекращены досрочно:</w:t>
      </w:r>
    </w:p>
    <w:p w:rsidR="00D52F0F" w:rsidRPr="00D52F0F" w:rsidRDefault="00D52F0F" w:rsidP="00D52F0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52F0F">
        <w:rPr>
          <w:color w:val="000000"/>
          <w:sz w:val="28"/>
          <w:szCs w:val="28"/>
        </w:rPr>
        <w:t>1) по просьбе члена Наблюдательного совета автономного учреждения;</w:t>
      </w:r>
    </w:p>
    <w:p w:rsidR="00D52F0F" w:rsidRPr="00D52F0F" w:rsidRDefault="00D52F0F" w:rsidP="00D52F0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52F0F">
        <w:rPr>
          <w:color w:val="000000"/>
          <w:sz w:val="28"/>
          <w:szCs w:val="28"/>
        </w:rPr>
        <w:t>2) в случае невозможности исполнения членом Наблюдательного совета автономного учреждения своих обязанностей по состоянию здоровья или по причине его отсутствия в месте нахождения автономного учреждения в течение четырех месяцев;</w:t>
      </w:r>
    </w:p>
    <w:p w:rsidR="00D52F0F" w:rsidRPr="00D52F0F" w:rsidRDefault="00D52F0F" w:rsidP="00D52F0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52F0F">
        <w:rPr>
          <w:color w:val="000000"/>
          <w:sz w:val="28"/>
          <w:szCs w:val="28"/>
        </w:rPr>
        <w:t>3) в случае привлечения члена Наблюдательного совета автономного учреждения к уголовной ответственности.</w:t>
      </w:r>
    </w:p>
    <w:p w:rsidR="00D52F0F" w:rsidRPr="004640FC" w:rsidRDefault="00D52F0F" w:rsidP="00D52F0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52F0F">
        <w:rPr>
          <w:color w:val="000000"/>
          <w:sz w:val="28"/>
          <w:szCs w:val="28"/>
        </w:rPr>
        <w:t xml:space="preserve">2.14. </w:t>
      </w:r>
      <w:r w:rsidRPr="004640FC">
        <w:rPr>
          <w:color w:val="000000"/>
          <w:sz w:val="28"/>
          <w:szCs w:val="28"/>
        </w:rPr>
        <w:t>Полномочия члена Наблюдательного</w:t>
      </w:r>
      <w:r w:rsidRPr="00D52F0F">
        <w:rPr>
          <w:color w:val="000000"/>
          <w:sz w:val="28"/>
          <w:szCs w:val="28"/>
        </w:rPr>
        <w:t xml:space="preserve"> совета автономного учреждения, являющегося представителем органа местного самоуправления и состоящего с этим органом в трудовых отношениях, могут быть также прекращены досрочно </w:t>
      </w:r>
      <w:r w:rsidR="004640FC" w:rsidRPr="004640FC">
        <w:rPr>
          <w:color w:val="000000"/>
          <w:sz w:val="28"/>
          <w:szCs w:val="28"/>
        </w:rPr>
        <w:t>1)</w:t>
      </w:r>
      <w:r w:rsidR="004640FC">
        <w:rPr>
          <w:color w:val="000000"/>
          <w:sz w:val="28"/>
          <w:szCs w:val="28"/>
        </w:rPr>
        <w:t xml:space="preserve"> </w:t>
      </w:r>
      <w:r w:rsidRPr="004640FC">
        <w:rPr>
          <w:color w:val="000000"/>
          <w:sz w:val="28"/>
          <w:szCs w:val="28"/>
        </w:rPr>
        <w:t>в случае прекращения трудовых отношений</w:t>
      </w:r>
      <w:r w:rsidR="004640FC" w:rsidRPr="004640FC">
        <w:rPr>
          <w:color w:val="000000"/>
          <w:sz w:val="28"/>
          <w:szCs w:val="28"/>
        </w:rPr>
        <w:t>;</w:t>
      </w:r>
    </w:p>
    <w:p w:rsidR="004640FC" w:rsidRPr="004640FC" w:rsidRDefault="004640FC" w:rsidP="00D52F0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4640FC">
        <w:rPr>
          <w:color w:val="000000"/>
          <w:sz w:val="28"/>
          <w:szCs w:val="28"/>
        </w:rPr>
        <w:t>2)</w:t>
      </w:r>
      <w:r w:rsidRPr="004640FC">
        <w:rPr>
          <w:sz w:val="28"/>
          <w:szCs w:val="28"/>
          <w:lang w:eastAsia="en-US"/>
        </w:rPr>
        <w:t xml:space="preserve"> по представлению органов местного самоуправления.</w:t>
      </w:r>
    </w:p>
    <w:p w:rsidR="00D52F0F" w:rsidRPr="00D52F0F" w:rsidRDefault="00D52F0F" w:rsidP="00D52F0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52F0F">
        <w:rPr>
          <w:color w:val="000000"/>
          <w:sz w:val="28"/>
          <w:szCs w:val="28"/>
        </w:rPr>
        <w:t>2.15. Вакантные места, образовавшиеся в Наблюдательном совете автономного учреждения в связи со смертью или с досрочным прекращением полномочий его членов, замещаются на оставшийся срок полномочий Наблюдательного совета автономного учреждения.</w:t>
      </w:r>
    </w:p>
    <w:p w:rsidR="00D52F0F" w:rsidRPr="00D52F0F" w:rsidRDefault="00D52F0F" w:rsidP="00D52F0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52F0F">
        <w:rPr>
          <w:color w:val="000000"/>
          <w:sz w:val="28"/>
          <w:szCs w:val="28"/>
        </w:rPr>
        <w:t xml:space="preserve">2.16. Председатель Наблюдательного совета автономного учреждения избирается на срок полномочий Наблюдательного совета автономного </w:t>
      </w:r>
      <w:r w:rsidRPr="00D52F0F">
        <w:rPr>
          <w:color w:val="000000"/>
          <w:sz w:val="28"/>
          <w:szCs w:val="28"/>
        </w:rPr>
        <w:lastRenderedPageBreak/>
        <w:t>учреждения членами Наблюдательного совета из их числа простым большинством голосов от общего числа голосов членов Наблюдательного совета автономного учреждения.</w:t>
      </w:r>
    </w:p>
    <w:p w:rsidR="00D52F0F" w:rsidRPr="00D52F0F" w:rsidRDefault="00D52F0F" w:rsidP="00D52F0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52F0F">
        <w:rPr>
          <w:color w:val="000000"/>
          <w:sz w:val="28"/>
          <w:szCs w:val="28"/>
        </w:rPr>
        <w:t>2.17. Представитель работников автономного учреждения не может быть избран председателем Наблюдательного совета автономного учреждения.</w:t>
      </w:r>
    </w:p>
    <w:p w:rsidR="001A3943" w:rsidRPr="00D52F0F" w:rsidRDefault="00D52F0F" w:rsidP="00D52F0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52F0F">
        <w:rPr>
          <w:color w:val="000000"/>
          <w:sz w:val="28"/>
          <w:szCs w:val="28"/>
        </w:rPr>
        <w:t>2.18. Наблюдательный совет автономного учреждения в любое время вправе переизбрать своего председателя.</w:t>
      </w:r>
    </w:p>
    <w:p w:rsidR="00D52F0F" w:rsidRPr="00D52F0F" w:rsidRDefault="00D52F0F" w:rsidP="00D52F0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52F0F">
        <w:rPr>
          <w:color w:val="000000"/>
          <w:sz w:val="28"/>
          <w:szCs w:val="28"/>
        </w:rPr>
        <w:t>2.19. Председатель Наблюдательного совета автономного учреждения организует работу Наблюдательного совета автономного учреждения, созывает его заседания, председательствует на них и организует ведение протокола.</w:t>
      </w:r>
    </w:p>
    <w:p w:rsidR="00D52F0F" w:rsidRDefault="00D52F0F" w:rsidP="00D52F0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52F0F">
        <w:rPr>
          <w:color w:val="000000"/>
          <w:sz w:val="28"/>
          <w:szCs w:val="28"/>
        </w:rPr>
        <w:t>2.20. В отсутствие председателя Наблюдательного совета автономного учреждения его функции осуществляет старший по возрасту член Наблюдательного совета автономного учреждения, за исключением представителя работников автономного учреждения.</w:t>
      </w:r>
    </w:p>
    <w:p w:rsidR="00053E2A" w:rsidRDefault="00053E2A" w:rsidP="00D52F0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053E2A" w:rsidRPr="00053E2A" w:rsidRDefault="00053E2A" w:rsidP="00053E2A">
      <w:pPr>
        <w:tabs>
          <w:tab w:val="left" w:pos="6480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  <w:r w:rsidRPr="00053E2A">
        <w:rPr>
          <w:b/>
          <w:bCs/>
          <w:sz w:val="28"/>
          <w:szCs w:val="28"/>
        </w:rPr>
        <w:t xml:space="preserve">                           3. Председатель Наблюдательного совета</w:t>
      </w:r>
    </w:p>
    <w:p w:rsidR="00053E2A" w:rsidRPr="00053E2A" w:rsidRDefault="00053E2A" w:rsidP="00053E2A">
      <w:pPr>
        <w:jc w:val="both"/>
        <w:rPr>
          <w:b/>
          <w:bCs/>
          <w:sz w:val="28"/>
          <w:szCs w:val="28"/>
        </w:rPr>
      </w:pPr>
    </w:p>
    <w:p w:rsidR="00053E2A" w:rsidRPr="00053E2A" w:rsidRDefault="00053E2A" w:rsidP="00053E2A">
      <w:pPr>
        <w:jc w:val="both"/>
        <w:rPr>
          <w:sz w:val="28"/>
          <w:szCs w:val="28"/>
        </w:rPr>
      </w:pPr>
      <w:r w:rsidRPr="00053E2A">
        <w:rPr>
          <w:sz w:val="28"/>
          <w:szCs w:val="28"/>
        </w:rPr>
        <w:t xml:space="preserve">  3.1. Председатель Наблюдательного совета Учреждения избирается на срок полномочий Наблюдательного совета Учреждения членами Наблюдательного совет из их числа простым большинством голосов от общего числа голосов членов Наблюдательного совета Учреждения. </w:t>
      </w:r>
    </w:p>
    <w:p w:rsidR="00053E2A" w:rsidRPr="00053E2A" w:rsidRDefault="00053E2A" w:rsidP="00053E2A">
      <w:pPr>
        <w:jc w:val="both"/>
        <w:rPr>
          <w:sz w:val="28"/>
          <w:szCs w:val="28"/>
        </w:rPr>
      </w:pPr>
      <w:r w:rsidRPr="00053E2A">
        <w:rPr>
          <w:sz w:val="28"/>
          <w:szCs w:val="28"/>
        </w:rPr>
        <w:t>3.2. Представитель работников Учреждения не может быть избран председателем Наблюдательного совета Учреждения.</w:t>
      </w:r>
    </w:p>
    <w:p w:rsidR="00053E2A" w:rsidRPr="00053E2A" w:rsidRDefault="00053E2A" w:rsidP="00053E2A">
      <w:pPr>
        <w:jc w:val="both"/>
        <w:rPr>
          <w:sz w:val="28"/>
          <w:szCs w:val="28"/>
        </w:rPr>
      </w:pPr>
      <w:r w:rsidRPr="00053E2A">
        <w:rPr>
          <w:sz w:val="28"/>
          <w:szCs w:val="28"/>
        </w:rPr>
        <w:t xml:space="preserve"> 3.3. Наблюдательный совет Учреждения в любое время вправе переизбрать своего председателя.</w:t>
      </w:r>
    </w:p>
    <w:p w:rsidR="00053E2A" w:rsidRPr="00053E2A" w:rsidRDefault="00053E2A" w:rsidP="00053E2A">
      <w:pPr>
        <w:jc w:val="both"/>
        <w:rPr>
          <w:sz w:val="28"/>
          <w:szCs w:val="28"/>
        </w:rPr>
      </w:pPr>
      <w:r w:rsidRPr="00053E2A">
        <w:rPr>
          <w:sz w:val="28"/>
          <w:szCs w:val="28"/>
        </w:rPr>
        <w:t xml:space="preserve">  3.4. Председатель Наблюдательного совета Учреждения организует работу Наблюдательного совета Учреждения, созывает его заседания, председательствует на них и организует ведение протокола.</w:t>
      </w:r>
    </w:p>
    <w:p w:rsidR="0018228C" w:rsidRPr="00D52F0F" w:rsidRDefault="00053E2A" w:rsidP="00BC3249">
      <w:pPr>
        <w:jc w:val="both"/>
        <w:rPr>
          <w:sz w:val="28"/>
          <w:szCs w:val="28"/>
        </w:rPr>
      </w:pPr>
      <w:r w:rsidRPr="00053E2A">
        <w:rPr>
          <w:sz w:val="28"/>
          <w:szCs w:val="28"/>
        </w:rPr>
        <w:t xml:space="preserve">  3.5. В отсутствие председателя Наблюдательного совета Учреждения его функции осуществляет старший по возрасту член Наблюдательного совета Учреждения, за исключением представителя работников Учреждения.</w:t>
      </w:r>
    </w:p>
    <w:p w:rsidR="006B27E9" w:rsidRDefault="006B27E9" w:rsidP="00D52F0F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</w:rPr>
      </w:pPr>
    </w:p>
    <w:p w:rsidR="00D52F0F" w:rsidRDefault="00053E2A" w:rsidP="00D52F0F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</w:rPr>
      </w:pPr>
      <w:r w:rsidRPr="00AA74DE">
        <w:rPr>
          <w:b/>
          <w:bCs/>
          <w:color w:val="000000"/>
          <w:sz w:val="28"/>
          <w:szCs w:val="28"/>
        </w:rPr>
        <w:t>4</w:t>
      </w:r>
      <w:r w:rsidR="00D52F0F" w:rsidRPr="00AA74DE">
        <w:rPr>
          <w:b/>
          <w:bCs/>
          <w:color w:val="000000"/>
          <w:sz w:val="28"/>
          <w:szCs w:val="28"/>
        </w:rPr>
        <w:t>. Компетенция Наблюдательного совета</w:t>
      </w:r>
    </w:p>
    <w:p w:rsidR="00E91ACA" w:rsidRPr="00A66793" w:rsidRDefault="00053E2A" w:rsidP="00E91ACA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4</w:t>
      </w:r>
      <w:r w:rsidR="00E91ACA" w:rsidRPr="00E91ACA">
        <w:rPr>
          <w:sz w:val="28"/>
          <w:szCs w:val="28"/>
          <w:lang w:eastAsia="en-US"/>
        </w:rPr>
        <w:t xml:space="preserve">.1. </w:t>
      </w:r>
      <w:r w:rsidR="00E91ACA" w:rsidRPr="00A66793">
        <w:rPr>
          <w:sz w:val="28"/>
          <w:szCs w:val="28"/>
          <w:lang w:eastAsia="en-US"/>
        </w:rPr>
        <w:t>наблюдательный совет автономного учреждения рассматривает:</w:t>
      </w:r>
    </w:p>
    <w:p w:rsidR="00A66793" w:rsidRPr="00A66793" w:rsidRDefault="00A66793" w:rsidP="00A66793">
      <w:pPr>
        <w:jc w:val="both"/>
        <w:rPr>
          <w:sz w:val="28"/>
          <w:szCs w:val="28"/>
          <w:lang w:eastAsia="en-US"/>
        </w:rPr>
      </w:pPr>
      <w:r w:rsidRPr="00A66793">
        <w:rPr>
          <w:sz w:val="28"/>
          <w:szCs w:val="28"/>
          <w:lang w:eastAsia="en-US"/>
        </w:rPr>
        <w:t>1) предложения Учредителя или заведующей о внесении изменений в устав Учреждения;</w:t>
      </w:r>
    </w:p>
    <w:p w:rsidR="00A66793" w:rsidRPr="00A66793" w:rsidRDefault="00A66793" w:rsidP="00A66793">
      <w:pPr>
        <w:jc w:val="both"/>
        <w:rPr>
          <w:sz w:val="28"/>
          <w:szCs w:val="28"/>
          <w:lang w:eastAsia="en-US"/>
        </w:rPr>
      </w:pPr>
      <w:r w:rsidRPr="00A66793">
        <w:rPr>
          <w:sz w:val="28"/>
          <w:szCs w:val="28"/>
          <w:lang w:eastAsia="en-US"/>
        </w:rPr>
        <w:t>2) предложения Учредителя или заведующей о создании и ликвидации филиалов Учреждения, об открытии и о закрытии его представительств;</w:t>
      </w:r>
    </w:p>
    <w:p w:rsidR="00A66793" w:rsidRPr="00A66793" w:rsidRDefault="00A66793" w:rsidP="00A66793">
      <w:pPr>
        <w:jc w:val="both"/>
        <w:rPr>
          <w:sz w:val="28"/>
          <w:szCs w:val="28"/>
          <w:lang w:eastAsia="en-US"/>
        </w:rPr>
      </w:pPr>
      <w:r w:rsidRPr="00A66793">
        <w:rPr>
          <w:sz w:val="28"/>
          <w:szCs w:val="28"/>
          <w:lang w:eastAsia="en-US"/>
        </w:rPr>
        <w:t>3) предложения Учредителя или заведующей о реорганизации Учреждения или о его ликвидации;</w:t>
      </w:r>
    </w:p>
    <w:p w:rsidR="00A66793" w:rsidRPr="00A66793" w:rsidRDefault="00A66793" w:rsidP="00A66793">
      <w:pPr>
        <w:jc w:val="both"/>
        <w:rPr>
          <w:sz w:val="28"/>
          <w:szCs w:val="28"/>
          <w:lang w:eastAsia="en-US"/>
        </w:rPr>
      </w:pPr>
      <w:r w:rsidRPr="00A66793">
        <w:rPr>
          <w:sz w:val="28"/>
          <w:szCs w:val="28"/>
          <w:lang w:eastAsia="en-US"/>
        </w:rPr>
        <w:t>4) предложения Учредителя или заведующей об изъятии имущества, закрепленного за Учреждением на праве оперативного управления;</w:t>
      </w:r>
    </w:p>
    <w:p w:rsidR="00A66793" w:rsidRPr="00A66793" w:rsidRDefault="00A66793" w:rsidP="00A66793">
      <w:pPr>
        <w:jc w:val="both"/>
        <w:rPr>
          <w:sz w:val="28"/>
          <w:szCs w:val="28"/>
          <w:lang w:eastAsia="en-US"/>
        </w:rPr>
      </w:pPr>
      <w:r w:rsidRPr="00A66793">
        <w:rPr>
          <w:sz w:val="28"/>
          <w:szCs w:val="28"/>
          <w:lang w:eastAsia="en-US"/>
        </w:rPr>
        <w:t>5) предложения заведующей об участии Учреждения в других юридических лицах, в том числе о внесении денежных средств и иного имущества в уставный (складочный) капитал других юридических лиц или передаче такого имущества иным образом другим юридическим лицам, в качестве учредителя или участника;</w:t>
      </w:r>
    </w:p>
    <w:p w:rsidR="00A66793" w:rsidRPr="00A66793" w:rsidRDefault="00A66793" w:rsidP="00A66793">
      <w:pPr>
        <w:jc w:val="both"/>
        <w:rPr>
          <w:sz w:val="28"/>
          <w:szCs w:val="28"/>
          <w:lang w:eastAsia="en-US"/>
        </w:rPr>
      </w:pPr>
      <w:r w:rsidRPr="00A66793">
        <w:rPr>
          <w:sz w:val="28"/>
          <w:szCs w:val="28"/>
          <w:lang w:eastAsia="en-US"/>
        </w:rPr>
        <w:t>6) проект плана финансово-хозяйственной деятельности Учреждения;</w:t>
      </w:r>
    </w:p>
    <w:p w:rsidR="00A66793" w:rsidRPr="00A66793" w:rsidRDefault="00A66793" w:rsidP="00A66793">
      <w:pPr>
        <w:jc w:val="both"/>
        <w:rPr>
          <w:sz w:val="28"/>
          <w:szCs w:val="28"/>
          <w:lang w:eastAsia="en-US"/>
        </w:rPr>
      </w:pPr>
      <w:r w:rsidRPr="00A66793">
        <w:rPr>
          <w:sz w:val="28"/>
          <w:szCs w:val="28"/>
          <w:lang w:eastAsia="en-US"/>
        </w:rPr>
        <w:lastRenderedPageBreak/>
        <w:t>7) по представлению заведующей Учреждением проекты отчетов о деятельности Учреждения и об использовании его имущества, об исполнении плана его финансово-хозяйственной деятельности, годовую бухгалтерскую отчетность Учреждения;</w:t>
      </w:r>
    </w:p>
    <w:p w:rsidR="00A66793" w:rsidRPr="00A66793" w:rsidRDefault="00A66793" w:rsidP="00A66793">
      <w:pPr>
        <w:jc w:val="both"/>
        <w:rPr>
          <w:sz w:val="28"/>
          <w:szCs w:val="28"/>
          <w:lang w:eastAsia="en-US"/>
        </w:rPr>
      </w:pPr>
      <w:r w:rsidRPr="00A66793">
        <w:rPr>
          <w:sz w:val="28"/>
          <w:szCs w:val="28"/>
          <w:lang w:eastAsia="en-US"/>
        </w:rPr>
        <w:t>8) предложения заведующей Учреждением о совершении сделок по распоряжению имуществом, которым Учреждение не вправе распоряжаться самостоятельно;</w:t>
      </w:r>
    </w:p>
    <w:p w:rsidR="00A66793" w:rsidRPr="00A66793" w:rsidRDefault="00A66793" w:rsidP="00A66793">
      <w:pPr>
        <w:jc w:val="both"/>
        <w:rPr>
          <w:sz w:val="28"/>
          <w:szCs w:val="28"/>
          <w:lang w:eastAsia="en-US"/>
        </w:rPr>
      </w:pPr>
      <w:r w:rsidRPr="00A66793">
        <w:rPr>
          <w:sz w:val="28"/>
          <w:szCs w:val="28"/>
          <w:lang w:eastAsia="en-US"/>
        </w:rPr>
        <w:t>9) предложения заведующей Учреждением о совершении крупных сделок;</w:t>
      </w:r>
    </w:p>
    <w:p w:rsidR="00A66793" w:rsidRPr="00A66793" w:rsidRDefault="00A66793" w:rsidP="00A66793">
      <w:pPr>
        <w:jc w:val="both"/>
        <w:rPr>
          <w:sz w:val="28"/>
          <w:szCs w:val="28"/>
          <w:lang w:eastAsia="en-US"/>
        </w:rPr>
      </w:pPr>
      <w:r w:rsidRPr="00A66793">
        <w:rPr>
          <w:sz w:val="28"/>
          <w:szCs w:val="28"/>
          <w:lang w:eastAsia="en-US"/>
        </w:rPr>
        <w:t>10) предложения заведующей Учреждением о совершении сделок, в совершении которых имеется заинтересованность;</w:t>
      </w:r>
    </w:p>
    <w:p w:rsidR="00A66793" w:rsidRPr="00A66793" w:rsidRDefault="00A66793" w:rsidP="00A66793">
      <w:pPr>
        <w:jc w:val="both"/>
        <w:rPr>
          <w:sz w:val="28"/>
          <w:szCs w:val="28"/>
          <w:lang w:eastAsia="en-US"/>
        </w:rPr>
      </w:pPr>
      <w:r w:rsidRPr="00A66793">
        <w:rPr>
          <w:sz w:val="28"/>
          <w:szCs w:val="28"/>
          <w:lang w:eastAsia="en-US"/>
        </w:rPr>
        <w:t>11) предложения заведующей Учреждением о выборе кредитных организаций, в которых Учреждение может открыть банковские счета;</w:t>
      </w:r>
    </w:p>
    <w:p w:rsidR="00A66793" w:rsidRPr="00A66793" w:rsidRDefault="00A66793" w:rsidP="00A66793">
      <w:pPr>
        <w:jc w:val="both"/>
        <w:rPr>
          <w:sz w:val="28"/>
          <w:szCs w:val="28"/>
          <w:lang w:eastAsia="en-US"/>
        </w:rPr>
      </w:pPr>
      <w:r w:rsidRPr="00A66793">
        <w:rPr>
          <w:sz w:val="28"/>
          <w:szCs w:val="28"/>
          <w:lang w:eastAsia="en-US"/>
        </w:rPr>
        <w:t>12) вопросы проведения аудита годовой бухгалтерской отчетности Учреждения и утверждения аудиторской организации;</w:t>
      </w:r>
    </w:p>
    <w:p w:rsidR="00A66793" w:rsidRPr="00A66793" w:rsidRDefault="00A66793" w:rsidP="00A66793">
      <w:pPr>
        <w:jc w:val="both"/>
        <w:rPr>
          <w:sz w:val="28"/>
          <w:szCs w:val="28"/>
          <w:lang w:eastAsia="en-US"/>
        </w:rPr>
      </w:pPr>
      <w:r w:rsidRPr="00A66793">
        <w:rPr>
          <w:sz w:val="28"/>
          <w:szCs w:val="28"/>
          <w:lang w:eastAsia="en-US"/>
        </w:rPr>
        <w:t>13) участвует в оценке качества и результативности труда работников Учреждения;</w:t>
      </w:r>
    </w:p>
    <w:p w:rsidR="00A66793" w:rsidRPr="00A66793" w:rsidRDefault="00A66793" w:rsidP="00A66793">
      <w:pPr>
        <w:jc w:val="both"/>
        <w:rPr>
          <w:sz w:val="28"/>
          <w:szCs w:val="28"/>
          <w:lang w:eastAsia="en-US"/>
        </w:rPr>
      </w:pPr>
      <w:r w:rsidRPr="00A66793">
        <w:rPr>
          <w:sz w:val="28"/>
          <w:szCs w:val="28"/>
          <w:lang w:eastAsia="en-US"/>
        </w:rPr>
        <w:t>14) содействует привлечению внебюджетных средств для обеспечения деятельности и развития Учреждения.</w:t>
      </w:r>
    </w:p>
    <w:p w:rsidR="00A66793" w:rsidRPr="00A66793" w:rsidRDefault="00A66793" w:rsidP="00A66793">
      <w:pPr>
        <w:jc w:val="both"/>
        <w:rPr>
          <w:sz w:val="28"/>
          <w:szCs w:val="28"/>
          <w:lang w:eastAsia="en-US"/>
        </w:rPr>
      </w:pPr>
      <w:r w:rsidRPr="00A66793">
        <w:rPr>
          <w:sz w:val="28"/>
          <w:szCs w:val="28"/>
          <w:lang w:eastAsia="en-US"/>
        </w:rPr>
        <w:t>По вопросам, указанным в пунктах 1 - 4 и 8, Наблюдательный совет Учреждения дает рекомендации. Учредитель Учреждения принимает по этим вопросам решения после рассмотрения рекомендаций Наблюдательного совета Учреждения.</w:t>
      </w:r>
    </w:p>
    <w:p w:rsidR="00A66793" w:rsidRPr="00A66793" w:rsidRDefault="00A66793" w:rsidP="00A66793">
      <w:pPr>
        <w:jc w:val="both"/>
        <w:rPr>
          <w:sz w:val="28"/>
          <w:szCs w:val="28"/>
          <w:lang w:eastAsia="en-US"/>
        </w:rPr>
      </w:pPr>
      <w:r w:rsidRPr="00A66793">
        <w:rPr>
          <w:sz w:val="28"/>
          <w:szCs w:val="28"/>
          <w:lang w:eastAsia="en-US"/>
        </w:rPr>
        <w:t>По вопросу, указанному в пункте 6, Наблюдательный совет Учреждения дает заключение, копия которого направляется Учредителю Учреждения. По вопросам, указанным в пунктах 5 и 11, Наблюдательный совет Учреждения дает заключение. Заведующий Учреждением принимает по этим вопросам решения после рассмотрения заключений Наблюдательного совета Учреждения.</w:t>
      </w:r>
    </w:p>
    <w:p w:rsidR="00A66793" w:rsidRPr="00A66793" w:rsidRDefault="00A66793" w:rsidP="00A66793">
      <w:pPr>
        <w:jc w:val="both"/>
        <w:rPr>
          <w:sz w:val="28"/>
          <w:szCs w:val="28"/>
          <w:lang w:eastAsia="en-US"/>
        </w:rPr>
      </w:pPr>
      <w:r w:rsidRPr="00A66793">
        <w:rPr>
          <w:sz w:val="28"/>
          <w:szCs w:val="28"/>
          <w:lang w:eastAsia="en-US"/>
        </w:rPr>
        <w:t>Документы, представляемые в соответствии с пунктом 7, утверждаются Наблюдательным советом Учреждения. Копии указанных документов направляются Учредителю Учреждения.</w:t>
      </w:r>
    </w:p>
    <w:p w:rsidR="00A66793" w:rsidRPr="00A66793" w:rsidRDefault="00A66793" w:rsidP="00A66793">
      <w:pPr>
        <w:jc w:val="both"/>
        <w:rPr>
          <w:sz w:val="28"/>
          <w:szCs w:val="28"/>
          <w:lang w:eastAsia="en-US"/>
        </w:rPr>
      </w:pPr>
      <w:r w:rsidRPr="00A66793">
        <w:rPr>
          <w:sz w:val="28"/>
          <w:szCs w:val="28"/>
          <w:lang w:eastAsia="en-US"/>
        </w:rPr>
        <w:t>По вопросам, указанным в пунктах, 9, 10 и 12, Наблюдательный совет Учреждения принимает решения, обязательные для заведующей Учреждением.</w:t>
      </w:r>
    </w:p>
    <w:p w:rsidR="00A66793" w:rsidRPr="00A66793" w:rsidRDefault="00A66793" w:rsidP="00A66793">
      <w:pPr>
        <w:jc w:val="both"/>
        <w:rPr>
          <w:sz w:val="28"/>
          <w:szCs w:val="28"/>
          <w:lang w:eastAsia="en-US"/>
        </w:rPr>
      </w:pPr>
      <w:r w:rsidRPr="00A66793">
        <w:rPr>
          <w:sz w:val="28"/>
          <w:szCs w:val="28"/>
          <w:lang w:eastAsia="en-US"/>
        </w:rPr>
        <w:t>Рекомендации и заключения по вопросам, указанным в пунктах 1 – 8 и 11, даются большинством голосов от общего числа голосов членов Наблюдательного совета Учреждения.</w:t>
      </w:r>
    </w:p>
    <w:p w:rsidR="00A66793" w:rsidRPr="00A66793" w:rsidRDefault="00A66793" w:rsidP="00A66793">
      <w:pPr>
        <w:jc w:val="both"/>
        <w:rPr>
          <w:sz w:val="28"/>
          <w:szCs w:val="28"/>
          <w:lang w:eastAsia="en-US"/>
        </w:rPr>
      </w:pPr>
      <w:r w:rsidRPr="00A66793">
        <w:rPr>
          <w:sz w:val="28"/>
          <w:szCs w:val="28"/>
          <w:lang w:eastAsia="en-US"/>
        </w:rPr>
        <w:t>Решения по вопросам, указанным в пунктах 9 и 12, принимаются Наблюдательным советом Учреждения большинством в две трети голосов от общего числа голосов членов Наблюдательного совета Учреждения.</w:t>
      </w:r>
    </w:p>
    <w:p w:rsidR="0063508E" w:rsidRPr="00E91ACA" w:rsidRDefault="00A66793" w:rsidP="00E91ACA">
      <w:pPr>
        <w:jc w:val="both"/>
        <w:rPr>
          <w:sz w:val="28"/>
          <w:szCs w:val="28"/>
          <w:lang w:eastAsia="en-US"/>
        </w:rPr>
      </w:pPr>
      <w:r w:rsidRPr="00A66793">
        <w:rPr>
          <w:sz w:val="28"/>
          <w:szCs w:val="28"/>
          <w:lang w:eastAsia="en-US"/>
        </w:rPr>
        <w:t>Решение по вопросу, указанному в пункте 10, принимается Наблюдательным советом Учреждения.</w:t>
      </w:r>
    </w:p>
    <w:p w:rsidR="00E91ACA" w:rsidRPr="00D52F0F" w:rsidRDefault="00053E2A" w:rsidP="00D52F0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714B27">
        <w:rPr>
          <w:color w:val="000000"/>
          <w:sz w:val="28"/>
          <w:szCs w:val="28"/>
        </w:rPr>
        <w:t>.2.</w:t>
      </w:r>
      <w:r w:rsidR="00E91ACA" w:rsidRPr="00D52F0F">
        <w:rPr>
          <w:color w:val="000000"/>
          <w:sz w:val="28"/>
          <w:szCs w:val="28"/>
        </w:rPr>
        <w:t>Вопросы, относящиеся к компетенции Наблюдательного совета автономного учреждения в соответствии с пунктом 3.1 настоящего Положения, не могут быть переданы на рассмотрение других органов автономного учреждения.</w:t>
      </w:r>
    </w:p>
    <w:p w:rsidR="00D52F0F" w:rsidRDefault="00053E2A" w:rsidP="00D52F0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714B27">
        <w:rPr>
          <w:color w:val="000000"/>
          <w:sz w:val="28"/>
          <w:szCs w:val="28"/>
        </w:rPr>
        <w:t>.3</w:t>
      </w:r>
      <w:r w:rsidR="00D52F0F" w:rsidRPr="00D52F0F">
        <w:rPr>
          <w:color w:val="000000"/>
          <w:sz w:val="28"/>
          <w:szCs w:val="28"/>
        </w:rPr>
        <w:t xml:space="preserve">. По требованию Наблюдательного совета автономного учреждения или любого из его членов другие органы автономного учреждения обязаны </w:t>
      </w:r>
      <w:r w:rsidR="00D52F0F" w:rsidRPr="00D52F0F">
        <w:rPr>
          <w:color w:val="000000"/>
          <w:sz w:val="28"/>
          <w:szCs w:val="28"/>
        </w:rPr>
        <w:lastRenderedPageBreak/>
        <w:t>предоставить информацию по вопросам, относящимся к компетенции Наблюдательного совета автономного учреждения.</w:t>
      </w:r>
    </w:p>
    <w:p w:rsidR="00BC3249" w:rsidRPr="006B27E9" w:rsidRDefault="006B27E9" w:rsidP="006B27E9">
      <w:pPr>
        <w:widowControl w:val="0"/>
        <w:jc w:val="both"/>
        <w:textAlignment w:val="baseline"/>
        <w:rPr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</w:rPr>
        <w:t>4.4.</w:t>
      </w:r>
      <w:r w:rsidRPr="006B27E9">
        <w:rPr>
          <w:sz w:val="28"/>
          <w:szCs w:val="28"/>
          <w:bdr w:val="none" w:sz="0" w:space="0" w:color="auto" w:frame="1"/>
        </w:rPr>
        <w:t xml:space="preserve"> Наблюдательный совет не вправе выступать от имени Учреждения.</w:t>
      </w:r>
    </w:p>
    <w:p w:rsidR="00D52F0F" w:rsidRPr="00D52F0F" w:rsidRDefault="00053E2A" w:rsidP="00D52F0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</w:t>
      </w:r>
      <w:r w:rsidR="00D52F0F" w:rsidRPr="00D52F0F">
        <w:rPr>
          <w:b/>
          <w:bCs/>
          <w:color w:val="000000"/>
          <w:sz w:val="28"/>
          <w:szCs w:val="28"/>
        </w:rPr>
        <w:t>. Организация деятельности Наблюдательного совета</w:t>
      </w:r>
    </w:p>
    <w:p w:rsidR="00D52F0F" w:rsidRPr="00D52F0F" w:rsidRDefault="00053E2A" w:rsidP="00D52F0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D52F0F" w:rsidRPr="00D52F0F">
        <w:rPr>
          <w:color w:val="000000"/>
          <w:sz w:val="28"/>
          <w:szCs w:val="28"/>
        </w:rPr>
        <w:t>.1. Заседания Наблюдательного совета автономного учреждения проводятся по мере необходимости, но не реже одного раза в квартал.</w:t>
      </w:r>
    </w:p>
    <w:p w:rsidR="00D52F0F" w:rsidRPr="00D52F0F" w:rsidRDefault="00053E2A" w:rsidP="00D52F0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D52F0F" w:rsidRPr="00D52F0F">
        <w:rPr>
          <w:color w:val="000000"/>
          <w:sz w:val="28"/>
          <w:szCs w:val="28"/>
        </w:rPr>
        <w:t>.2. Заседание Наблюдательного совета автономного учреждения созывается его председателем по собственной инициативе, по требованию</w:t>
      </w:r>
      <w:r w:rsidR="00704767" w:rsidRPr="00704767">
        <w:rPr>
          <w:color w:val="000000"/>
          <w:sz w:val="28"/>
          <w:szCs w:val="28"/>
        </w:rPr>
        <w:t xml:space="preserve"> </w:t>
      </w:r>
      <w:r w:rsidR="00704767">
        <w:rPr>
          <w:color w:val="000000"/>
          <w:sz w:val="28"/>
          <w:szCs w:val="28"/>
        </w:rPr>
        <w:t xml:space="preserve">МКУ Управления образования </w:t>
      </w:r>
      <w:r w:rsidR="00704767" w:rsidRPr="00D52F0F">
        <w:rPr>
          <w:color w:val="000000"/>
          <w:sz w:val="28"/>
          <w:szCs w:val="28"/>
        </w:rPr>
        <w:t xml:space="preserve"> Ковдорского района</w:t>
      </w:r>
      <w:r w:rsidR="00D52F0F" w:rsidRPr="00D52F0F">
        <w:rPr>
          <w:color w:val="000000"/>
          <w:sz w:val="28"/>
          <w:szCs w:val="28"/>
        </w:rPr>
        <w:t>, члена наблюдательного Совета автономного учреждения или руководителя автономного учреждения.</w:t>
      </w:r>
    </w:p>
    <w:p w:rsidR="00D52F0F" w:rsidRPr="00D52F0F" w:rsidRDefault="00053E2A" w:rsidP="00D52F0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D52F0F" w:rsidRPr="00D52F0F">
        <w:rPr>
          <w:color w:val="000000"/>
          <w:sz w:val="28"/>
          <w:szCs w:val="28"/>
        </w:rPr>
        <w:t>.3. Порядок и сроки подготовки, созыва и проведения заседаний</w:t>
      </w:r>
    </w:p>
    <w:p w:rsidR="00D52F0F" w:rsidRPr="00D52F0F" w:rsidRDefault="00D52F0F" w:rsidP="00D52F0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52F0F">
        <w:rPr>
          <w:color w:val="000000"/>
          <w:sz w:val="28"/>
          <w:szCs w:val="28"/>
        </w:rPr>
        <w:t>Наблюдательного совета автон</w:t>
      </w:r>
      <w:r w:rsidR="00704767">
        <w:rPr>
          <w:color w:val="000000"/>
          <w:sz w:val="28"/>
          <w:szCs w:val="28"/>
        </w:rPr>
        <w:t>омного учреждения определяются У</w:t>
      </w:r>
      <w:r w:rsidRPr="00D52F0F">
        <w:rPr>
          <w:color w:val="000000"/>
          <w:sz w:val="28"/>
          <w:szCs w:val="28"/>
        </w:rPr>
        <w:t>ставом автономного учреждения.</w:t>
      </w:r>
    </w:p>
    <w:p w:rsidR="00D52F0F" w:rsidRPr="00D52F0F" w:rsidRDefault="00053E2A" w:rsidP="00D52F0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D52F0F" w:rsidRPr="00D52F0F">
        <w:rPr>
          <w:color w:val="000000"/>
          <w:sz w:val="28"/>
          <w:szCs w:val="28"/>
        </w:rPr>
        <w:t>.4. В заседании Наблюдательного совета автономного учреждения вправе участвовать руководитель автономного учреждения. Иные приглашенные председателем Наблюдательного совета автономного учреждения лица могут участвовать в заседании Наблюдательного совета автономного учреждения, если против их присутствия не возражает более чем одна треть от общего числа членов Наблюдательного совета автономного учреждения.</w:t>
      </w:r>
    </w:p>
    <w:p w:rsidR="00D52F0F" w:rsidRPr="00D52F0F" w:rsidRDefault="00053E2A" w:rsidP="00D52F0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D52F0F" w:rsidRPr="00D52F0F">
        <w:rPr>
          <w:color w:val="000000"/>
          <w:sz w:val="28"/>
          <w:szCs w:val="28"/>
        </w:rPr>
        <w:t>.5. Заседание Наблюдательного совета автономного учреждения является правомочным, если все члены Наблюдательного совета автономного учреждения извещены о времени и месте его проведения и на заседании присутствует более половины членов Наблюдательного совета автономного учреждения. Передача членом Наблюдательного совета автономного учреждения своего голоса другому лицу не допускается.</w:t>
      </w:r>
    </w:p>
    <w:p w:rsidR="00D52F0F" w:rsidRPr="00D52F0F" w:rsidRDefault="00053E2A" w:rsidP="00D52F0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AA74DE">
        <w:rPr>
          <w:color w:val="000000"/>
          <w:sz w:val="28"/>
          <w:szCs w:val="28"/>
        </w:rPr>
        <w:t>.6</w:t>
      </w:r>
      <w:r w:rsidR="00D52F0F" w:rsidRPr="00D52F0F">
        <w:rPr>
          <w:color w:val="000000"/>
          <w:sz w:val="28"/>
          <w:szCs w:val="28"/>
        </w:rPr>
        <w:t>. Каждый член Наблюдательного совета автономного учреждения имеет при голосовании один голос. В случае равенства голосов решающим является голос председателя Наблюдательного совета автономного учреждения.</w:t>
      </w:r>
    </w:p>
    <w:p w:rsidR="00D52F0F" w:rsidRDefault="00053E2A" w:rsidP="00D52F0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AA74DE">
        <w:rPr>
          <w:color w:val="000000"/>
          <w:sz w:val="28"/>
          <w:szCs w:val="28"/>
        </w:rPr>
        <w:t>.7</w:t>
      </w:r>
      <w:r w:rsidR="00D52F0F" w:rsidRPr="00D52F0F">
        <w:rPr>
          <w:color w:val="000000"/>
          <w:sz w:val="28"/>
          <w:szCs w:val="28"/>
        </w:rPr>
        <w:t>. Первое заседание Наблюдательного совета автономного учреждения после его создания, а также первое заседание нового состава Наблюдательного совета автономного учреждения созывается по требованию</w:t>
      </w:r>
      <w:r w:rsidR="00704767" w:rsidRPr="00704767">
        <w:rPr>
          <w:color w:val="000000"/>
          <w:sz w:val="28"/>
          <w:szCs w:val="28"/>
        </w:rPr>
        <w:t xml:space="preserve"> </w:t>
      </w:r>
      <w:r w:rsidR="00704767">
        <w:rPr>
          <w:color w:val="000000"/>
          <w:sz w:val="28"/>
          <w:szCs w:val="28"/>
        </w:rPr>
        <w:t xml:space="preserve">МКУ Управления </w:t>
      </w:r>
      <w:proofErr w:type="gramStart"/>
      <w:r w:rsidR="00704767">
        <w:rPr>
          <w:color w:val="000000"/>
          <w:sz w:val="28"/>
          <w:szCs w:val="28"/>
        </w:rPr>
        <w:t xml:space="preserve">образования </w:t>
      </w:r>
      <w:r w:rsidR="00704767" w:rsidRPr="00D52F0F">
        <w:rPr>
          <w:color w:val="000000"/>
          <w:sz w:val="28"/>
          <w:szCs w:val="28"/>
        </w:rPr>
        <w:t xml:space="preserve"> Ковдорского</w:t>
      </w:r>
      <w:proofErr w:type="gramEnd"/>
      <w:r w:rsidR="00704767" w:rsidRPr="00D52F0F">
        <w:rPr>
          <w:color w:val="000000"/>
          <w:sz w:val="28"/>
          <w:szCs w:val="28"/>
        </w:rPr>
        <w:t xml:space="preserve"> района</w:t>
      </w:r>
      <w:r w:rsidR="00D52F0F" w:rsidRPr="00D52F0F">
        <w:rPr>
          <w:color w:val="000000"/>
          <w:sz w:val="28"/>
          <w:szCs w:val="28"/>
        </w:rPr>
        <w:t>. До избрания председателя наблюдательного Совета автономного учреждения на таком заседании председательствует старший по возрасту член Наблюдательного совета автономного учреждения, за исключением представителя работников автономного учреждения.</w:t>
      </w:r>
    </w:p>
    <w:p w:rsidR="00BC3249" w:rsidRDefault="00BC3249" w:rsidP="00D52F0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C3249" w:rsidRPr="00BC3249" w:rsidRDefault="00BC3249" w:rsidP="00BC3249">
      <w:pPr>
        <w:jc w:val="center"/>
        <w:rPr>
          <w:b/>
          <w:bCs/>
          <w:sz w:val="28"/>
          <w:szCs w:val="28"/>
        </w:rPr>
      </w:pPr>
      <w:r w:rsidRPr="00BC324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6</w:t>
      </w:r>
      <w:r w:rsidRPr="00BC3249">
        <w:rPr>
          <w:b/>
          <w:bCs/>
          <w:sz w:val="28"/>
          <w:szCs w:val="28"/>
        </w:rPr>
        <w:t>. Ответственность  членов  Наблюдательного  совета</w:t>
      </w:r>
    </w:p>
    <w:p w:rsidR="00BC3249" w:rsidRPr="00BC3249" w:rsidRDefault="00BC3249" w:rsidP="00BC3249">
      <w:pPr>
        <w:jc w:val="center"/>
        <w:rPr>
          <w:b/>
          <w:bCs/>
          <w:sz w:val="28"/>
          <w:szCs w:val="28"/>
        </w:rPr>
      </w:pPr>
    </w:p>
    <w:p w:rsidR="00BC3249" w:rsidRPr="00BC3249" w:rsidRDefault="00BC3249" w:rsidP="00BC3249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BC3249">
        <w:rPr>
          <w:sz w:val="28"/>
          <w:szCs w:val="28"/>
        </w:rPr>
        <w:t>.1. Члены Наблюдательного совета Учреждения при осуществлении своих прав и исполнении обязанностей должны действовать в интересах Учреждения, осуществлять свои права и исполнять обязанности в отношении общества добросовестно и разумно.</w:t>
      </w:r>
    </w:p>
    <w:p w:rsidR="00BC3249" w:rsidRPr="00BC3249" w:rsidRDefault="00BC3249" w:rsidP="00BC3249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BC3249">
        <w:rPr>
          <w:sz w:val="28"/>
          <w:szCs w:val="28"/>
        </w:rPr>
        <w:t xml:space="preserve">.2. Члены Наблюдательного совета Учреждения несут ответственность перед Учреждением за убытки, причинённые Учреждению их виновными действиями, бездействием, если иные основания и размер ответственности не установлены  федеральными законами. При этом в Наблюдательном совете Учреждения не несут ответственности члены, голосовавшие против решения, </w:t>
      </w:r>
      <w:r w:rsidRPr="00BC3249">
        <w:rPr>
          <w:sz w:val="28"/>
          <w:szCs w:val="28"/>
        </w:rPr>
        <w:lastRenderedPageBreak/>
        <w:t>которое повлекло причинение обществу убытков, или не принимавшие участия в голосовании.</w:t>
      </w:r>
    </w:p>
    <w:p w:rsidR="00BC3249" w:rsidRDefault="00BC3249" w:rsidP="00BC3249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BC3249">
        <w:rPr>
          <w:sz w:val="28"/>
          <w:szCs w:val="28"/>
        </w:rPr>
        <w:t>.3. При определении оснований и размера ответственности членов Наблюдательного совета Учреждения должны быть приняты во внимание обычные условия делового оборота и иные обстоятельства, имеющие значение для дела.</w:t>
      </w:r>
    </w:p>
    <w:p w:rsidR="00BC3249" w:rsidRDefault="00BC3249" w:rsidP="00BC3249">
      <w:pPr>
        <w:jc w:val="both"/>
        <w:rPr>
          <w:sz w:val="28"/>
          <w:szCs w:val="28"/>
        </w:rPr>
      </w:pPr>
    </w:p>
    <w:p w:rsidR="00BC3249" w:rsidRPr="00BC3249" w:rsidRDefault="00BC3249" w:rsidP="00BC3249">
      <w:pPr>
        <w:jc w:val="both"/>
        <w:rPr>
          <w:sz w:val="28"/>
          <w:szCs w:val="28"/>
        </w:rPr>
      </w:pPr>
    </w:p>
    <w:p w:rsidR="00BC3249" w:rsidRPr="00BC3249" w:rsidRDefault="00BC3249" w:rsidP="00BC3249">
      <w:pPr>
        <w:jc w:val="center"/>
        <w:rPr>
          <w:b/>
          <w:bCs/>
          <w:sz w:val="28"/>
          <w:szCs w:val="28"/>
        </w:rPr>
      </w:pPr>
      <w:r w:rsidRPr="00BC3249">
        <w:rPr>
          <w:b/>
          <w:bCs/>
          <w:sz w:val="28"/>
          <w:szCs w:val="28"/>
        </w:rPr>
        <w:t>7. Делопроизводство</w:t>
      </w:r>
    </w:p>
    <w:p w:rsidR="00BC3249" w:rsidRPr="00BC3249" w:rsidRDefault="00BC3249" w:rsidP="00BC3249">
      <w:pPr>
        <w:jc w:val="center"/>
        <w:rPr>
          <w:b/>
          <w:bCs/>
          <w:sz w:val="28"/>
          <w:szCs w:val="28"/>
        </w:rPr>
      </w:pPr>
    </w:p>
    <w:p w:rsidR="00BC3249" w:rsidRPr="00BC3249" w:rsidRDefault="00BC3249" w:rsidP="00BC324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C3249">
        <w:rPr>
          <w:sz w:val="28"/>
          <w:szCs w:val="28"/>
        </w:rPr>
        <w:t xml:space="preserve">7.1. </w:t>
      </w:r>
      <w:r w:rsidRPr="00BC3249">
        <w:rPr>
          <w:rFonts w:ascii="Times New Roman CYR" w:hAnsi="Times New Roman CYR" w:cs="Times New Roman CYR"/>
          <w:sz w:val="28"/>
          <w:szCs w:val="28"/>
        </w:rPr>
        <w:t>Организационно-техническое, документационное обеспечение заседаний Наблюдательного совета, подготовка аналитических, справочных и других материалов к заседаниям возлагаются на Учреждение.</w:t>
      </w:r>
    </w:p>
    <w:p w:rsidR="00BC3249" w:rsidRPr="00BC3249" w:rsidRDefault="00BC3249" w:rsidP="00BC3249">
      <w:pPr>
        <w:jc w:val="both"/>
        <w:rPr>
          <w:sz w:val="28"/>
          <w:szCs w:val="28"/>
        </w:rPr>
      </w:pPr>
      <w:r w:rsidRPr="00BC3249">
        <w:rPr>
          <w:sz w:val="28"/>
          <w:szCs w:val="28"/>
        </w:rPr>
        <w:t>7.2. Протокол заседания Наблюдательного совета Учреждения подписывается председательствующим на заседании, который несёт ответственность за правильность составления протокола, и секретарём Наблюдательного совета Учреждения.</w:t>
      </w:r>
    </w:p>
    <w:p w:rsidR="00BC3249" w:rsidRPr="00BC3249" w:rsidRDefault="00BC3249" w:rsidP="00BC3249">
      <w:pPr>
        <w:jc w:val="both"/>
        <w:rPr>
          <w:sz w:val="28"/>
          <w:szCs w:val="28"/>
        </w:rPr>
      </w:pPr>
      <w:r w:rsidRPr="00BC3249">
        <w:rPr>
          <w:sz w:val="28"/>
          <w:szCs w:val="28"/>
        </w:rPr>
        <w:t>7.3. Секретарь Наблюдательного совета Учреждения  избирается на срок полномочий Наблюдательного совета членами Наблюдательного совета простым большинством голосов от общего числа голосов членов Наблюдательного совета Учреждения.</w:t>
      </w:r>
    </w:p>
    <w:p w:rsidR="00BC3249" w:rsidRPr="00BC3249" w:rsidRDefault="00BC3249" w:rsidP="00BC3249">
      <w:pPr>
        <w:jc w:val="both"/>
        <w:rPr>
          <w:sz w:val="28"/>
          <w:szCs w:val="28"/>
        </w:rPr>
      </w:pPr>
      <w:r w:rsidRPr="00BC3249">
        <w:rPr>
          <w:sz w:val="28"/>
          <w:szCs w:val="28"/>
        </w:rPr>
        <w:t>7.4. Секретарь Наблюдательного совета Учреждения отвечает за подготовку заседаний Наблюдательного совета Учреждения, ведение протоколов заседания и достоверность отражённых в нём сведений, а также осуществляет рассылку извещений о месте и сроках проведения заседания. Извещения о проведении заседания и иные материалы должны быть направлены членам Наблюдательного совета Учреждения не позднее, чем за три дня до проведения заседания.</w:t>
      </w:r>
    </w:p>
    <w:p w:rsidR="00BC3249" w:rsidRPr="00BC3249" w:rsidRDefault="00BC3249" w:rsidP="00BC3249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BC3249">
        <w:rPr>
          <w:sz w:val="28"/>
          <w:szCs w:val="28"/>
        </w:rPr>
        <w:t xml:space="preserve">7.5. </w:t>
      </w:r>
      <w:r w:rsidRPr="00BC3249">
        <w:rPr>
          <w:rFonts w:ascii="Times New Roman CYR" w:hAnsi="Times New Roman CYR" w:cs="Times New Roman CYR"/>
          <w:sz w:val="28"/>
          <w:szCs w:val="28"/>
        </w:rPr>
        <w:t>Протоколы заседаний Наблюдательного совета включаются в номенклатуру дел Учреждения.</w:t>
      </w:r>
    </w:p>
    <w:p w:rsidR="00BC3249" w:rsidRPr="00BC3249" w:rsidRDefault="00BC3249" w:rsidP="00BC3249">
      <w:pPr>
        <w:jc w:val="both"/>
        <w:rPr>
          <w:sz w:val="28"/>
          <w:szCs w:val="28"/>
        </w:rPr>
      </w:pPr>
      <w:r w:rsidRPr="00BC3249">
        <w:rPr>
          <w:sz w:val="28"/>
          <w:szCs w:val="28"/>
        </w:rPr>
        <w:t>7.6. Протокол заседания Наблюдательного совета Учреждения составляется не позднее 10 дней после его проведения. В протоколе указываются:</w:t>
      </w:r>
    </w:p>
    <w:p w:rsidR="00BC3249" w:rsidRPr="00BC3249" w:rsidRDefault="00BC3249" w:rsidP="00BC3249">
      <w:pPr>
        <w:jc w:val="both"/>
        <w:rPr>
          <w:sz w:val="28"/>
          <w:szCs w:val="28"/>
        </w:rPr>
      </w:pPr>
      <w:r w:rsidRPr="00BC3249">
        <w:rPr>
          <w:sz w:val="28"/>
          <w:szCs w:val="28"/>
        </w:rPr>
        <w:t>- дата проведения  и место проведения заседания;</w:t>
      </w:r>
    </w:p>
    <w:p w:rsidR="00BC3249" w:rsidRPr="00BC3249" w:rsidRDefault="00BC3249" w:rsidP="00BC3249">
      <w:pPr>
        <w:jc w:val="both"/>
        <w:rPr>
          <w:sz w:val="28"/>
          <w:szCs w:val="28"/>
        </w:rPr>
      </w:pPr>
      <w:r w:rsidRPr="00BC3249">
        <w:rPr>
          <w:sz w:val="28"/>
          <w:szCs w:val="28"/>
        </w:rPr>
        <w:t>- количество присутствующих на заседании;</w:t>
      </w:r>
    </w:p>
    <w:p w:rsidR="00BC3249" w:rsidRPr="00BC3249" w:rsidRDefault="00BC3249" w:rsidP="00BC3249">
      <w:pPr>
        <w:jc w:val="both"/>
        <w:rPr>
          <w:sz w:val="28"/>
          <w:szCs w:val="28"/>
        </w:rPr>
      </w:pPr>
      <w:r w:rsidRPr="00BC3249">
        <w:rPr>
          <w:sz w:val="28"/>
          <w:szCs w:val="28"/>
        </w:rPr>
        <w:t>- вопросы, выносимые на повестку дня  заседания;</w:t>
      </w:r>
    </w:p>
    <w:p w:rsidR="00BC3249" w:rsidRPr="00BC3249" w:rsidRDefault="00BC3249" w:rsidP="00BC3249">
      <w:pPr>
        <w:jc w:val="both"/>
        <w:rPr>
          <w:sz w:val="28"/>
          <w:szCs w:val="28"/>
        </w:rPr>
      </w:pPr>
      <w:r w:rsidRPr="00BC3249">
        <w:rPr>
          <w:sz w:val="28"/>
          <w:szCs w:val="28"/>
        </w:rPr>
        <w:t>- вопросы, поставленные на голосование и итоги голосования по ним;</w:t>
      </w:r>
    </w:p>
    <w:p w:rsidR="00BC3249" w:rsidRPr="00BC3249" w:rsidRDefault="00BC3249" w:rsidP="00BC3249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BC3249">
        <w:rPr>
          <w:sz w:val="28"/>
          <w:szCs w:val="28"/>
        </w:rPr>
        <w:t xml:space="preserve">7.7. </w:t>
      </w:r>
      <w:r w:rsidRPr="00BC3249">
        <w:rPr>
          <w:rFonts w:ascii="Times New Roman CYR" w:hAnsi="Times New Roman CYR" w:cs="Times New Roman CYR"/>
          <w:sz w:val="28"/>
          <w:szCs w:val="28"/>
        </w:rPr>
        <w:t>Учреждение обязано предоставлять протоколы заседаний Наблюдательного совета по требованию ревизионной комиссии, аудитора Учреждения, а также копии этих документов – Учредителю.</w:t>
      </w:r>
    </w:p>
    <w:p w:rsidR="00BC3249" w:rsidRPr="00BC3249" w:rsidRDefault="00BC3249" w:rsidP="00BC3249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BC3249" w:rsidRPr="00BC3249" w:rsidRDefault="00BC3249" w:rsidP="00BC3249">
      <w:pPr>
        <w:jc w:val="center"/>
        <w:rPr>
          <w:b/>
          <w:bCs/>
          <w:sz w:val="28"/>
          <w:szCs w:val="28"/>
        </w:rPr>
      </w:pPr>
      <w:r w:rsidRPr="00BC3249">
        <w:rPr>
          <w:b/>
          <w:bCs/>
          <w:sz w:val="28"/>
          <w:szCs w:val="28"/>
        </w:rPr>
        <w:t>8. Процедура утверждения и внесения изменений в</w:t>
      </w:r>
    </w:p>
    <w:p w:rsidR="00BC3249" w:rsidRPr="00BC3249" w:rsidRDefault="00BC3249" w:rsidP="00BC3249">
      <w:pPr>
        <w:jc w:val="center"/>
        <w:rPr>
          <w:b/>
          <w:bCs/>
          <w:sz w:val="28"/>
          <w:szCs w:val="28"/>
        </w:rPr>
      </w:pPr>
      <w:r w:rsidRPr="00BC3249">
        <w:rPr>
          <w:b/>
          <w:bCs/>
          <w:sz w:val="28"/>
          <w:szCs w:val="28"/>
        </w:rPr>
        <w:t xml:space="preserve"> Положение о Наблюдательном совете</w:t>
      </w:r>
    </w:p>
    <w:p w:rsidR="00BC3249" w:rsidRPr="00BC3249" w:rsidRDefault="00BC3249" w:rsidP="00BC3249">
      <w:pPr>
        <w:jc w:val="center"/>
        <w:rPr>
          <w:b/>
          <w:bCs/>
          <w:sz w:val="28"/>
          <w:szCs w:val="28"/>
        </w:rPr>
      </w:pPr>
    </w:p>
    <w:p w:rsidR="00BC3249" w:rsidRPr="00BC3249" w:rsidRDefault="00BC3249" w:rsidP="00BC3249">
      <w:pPr>
        <w:jc w:val="both"/>
        <w:rPr>
          <w:sz w:val="28"/>
          <w:szCs w:val="28"/>
        </w:rPr>
      </w:pPr>
      <w:r w:rsidRPr="00BC3249">
        <w:rPr>
          <w:sz w:val="28"/>
          <w:szCs w:val="28"/>
        </w:rPr>
        <w:t>8.1. Положение о Наблюдательном совете Учреждения утверждается на заседании Наблюдательного совета Учреждения. Решение об его утверждении принимается большинством голосов участвующих в заседании Наблюдательного совета.</w:t>
      </w:r>
    </w:p>
    <w:p w:rsidR="00BC3249" w:rsidRPr="00BC3249" w:rsidRDefault="00BC3249" w:rsidP="00BC3249">
      <w:pPr>
        <w:jc w:val="both"/>
        <w:rPr>
          <w:sz w:val="28"/>
          <w:szCs w:val="28"/>
        </w:rPr>
      </w:pPr>
      <w:r w:rsidRPr="00BC3249">
        <w:rPr>
          <w:sz w:val="28"/>
          <w:szCs w:val="28"/>
        </w:rPr>
        <w:lastRenderedPageBreak/>
        <w:t>8.2. Предложения о внесении изменений и дополнений в Положение вносятся в порядке, предусмотренном Положением для внесения предложений в повестку дня очередного или внеочередного заседания Наблюдательного совета Учреждения.</w:t>
      </w:r>
    </w:p>
    <w:p w:rsidR="00BC3249" w:rsidRPr="00BC3249" w:rsidRDefault="00BC3249" w:rsidP="00BC3249">
      <w:pPr>
        <w:jc w:val="both"/>
        <w:rPr>
          <w:sz w:val="28"/>
          <w:szCs w:val="28"/>
        </w:rPr>
      </w:pPr>
      <w:r w:rsidRPr="00BC3249">
        <w:rPr>
          <w:sz w:val="28"/>
          <w:szCs w:val="28"/>
        </w:rPr>
        <w:t>8.3. Решение о внесении дополнений или изменений в положение принимается большинством голосов членов Наблюдательного совета Учреждения, участвующих в заседании Наблюдательного совета Учреждения.</w:t>
      </w:r>
    </w:p>
    <w:p w:rsidR="00BC3249" w:rsidRPr="00BC3249" w:rsidRDefault="00BC3249" w:rsidP="00BC3249">
      <w:pPr>
        <w:jc w:val="both"/>
        <w:rPr>
          <w:sz w:val="28"/>
          <w:szCs w:val="28"/>
        </w:rPr>
      </w:pPr>
      <w:r w:rsidRPr="00BC3249">
        <w:rPr>
          <w:sz w:val="28"/>
          <w:szCs w:val="28"/>
        </w:rPr>
        <w:t>8.4. Если в результате изменения Законодательства и нормативных актов РФ отдельные статьи настоящего положения вступают в противоречие с ними, эти статьи утрачивают силу и до момента внесения изменений в положение члены Наблюдательного совета Учреждения руководствуются Законодательством РФ.</w:t>
      </w:r>
    </w:p>
    <w:p w:rsidR="00BC3249" w:rsidRPr="00BC3249" w:rsidRDefault="00BC3249" w:rsidP="00BC3249">
      <w:pPr>
        <w:jc w:val="both"/>
        <w:rPr>
          <w:sz w:val="28"/>
          <w:szCs w:val="28"/>
        </w:rPr>
      </w:pPr>
      <w:r w:rsidRPr="00BC3249">
        <w:rPr>
          <w:rFonts w:ascii="Helvetica, sans-serif" w:hAnsi="Helvetica, sans-serif" w:cs="Helvetica, sans-serif"/>
          <w:i/>
          <w:iCs/>
          <w:sz w:val="28"/>
          <w:szCs w:val="28"/>
        </w:rPr>
        <w:br/>
      </w:r>
    </w:p>
    <w:p w:rsidR="00BC3249" w:rsidRPr="00BC3249" w:rsidRDefault="00BC3249" w:rsidP="00BC3249">
      <w:pPr>
        <w:rPr>
          <w:rFonts w:eastAsia="Calibri"/>
          <w:sz w:val="28"/>
          <w:szCs w:val="28"/>
          <w:lang w:eastAsia="en-US"/>
        </w:rPr>
      </w:pPr>
    </w:p>
    <w:p w:rsidR="00BC3249" w:rsidRPr="00BC3249" w:rsidRDefault="00BC3249" w:rsidP="00BC3249"/>
    <w:p w:rsidR="00714B27" w:rsidRPr="00D52F0F" w:rsidRDefault="00714B27" w:rsidP="00D52F0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714B27" w:rsidRPr="00D52F0F" w:rsidSect="00F70938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, sans-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C0C4A"/>
    <w:multiLevelType w:val="hybridMultilevel"/>
    <w:tmpl w:val="38789BC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567434"/>
    <w:multiLevelType w:val="hybridMultilevel"/>
    <w:tmpl w:val="8FD0B6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62DA9"/>
    <w:multiLevelType w:val="hybridMultilevel"/>
    <w:tmpl w:val="01D21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C313BB"/>
    <w:multiLevelType w:val="hybridMultilevel"/>
    <w:tmpl w:val="37DE8A4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541A15"/>
    <w:multiLevelType w:val="hybridMultilevel"/>
    <w:tmpl w:val="BD54DB06"/>
    <w:lvl w:ilvl="0" w:tplc="3314E3C8">
      <w:start w:val="1"/>
      <w:numFmt w:val="decimal"/>
      <w:lvlText w:val="%1)"/>
      <w:lvlJc w:val="left"/>
      <w:pPr>
        <w:ind w:left="784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5" w15:restartNumberingAfterBreak="0">
    <w:nsid w:val="307E1BD4"/>
    <w:multiLevelType w:val="hybridMultilevel"/>
    <w:tmpl w:val="1E2A7D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3A4372B"/>
    <w:multiLevelType w:val="multilevel"/>
    <w:tmpl w:val="7C1841EA"/>
    <w:lvl w:ilvl="0">
      <w:start w:val="4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496B5B2D"/>
    <w:multiLevelType w:val="hybridMultilevel"/>
    <w:tmpl w:val="38C65E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5B7697"/>
    <w:multiLevelType w:val="hybridMultilevel"/>
    <w:tmpl w:val="D8246C52"/>
    <w:lvl w:ilvl="0" w:tplc="25FCC08E">
      <w:start w:val="1"/>
      <w:numFmt w:val="decimal"/>
      <w:lvlText w:val="%1)"/>
      <w:lvlJc w:val="left"/>
      <w:pPr>
        <w:ind w:left="784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9" w15:restartNumberingAfterBreak="0">
    <w:nsid w:val="54AD44D3"/>
    <w:multiLevelType w:val="hybridMultilevel"/>
    <w:tmpl w:val="24E017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2D2E41"/>
    <w:multiLevelType w:val="hybridMultilevel"/>
    <w:tmpl w:val="425ACAF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DD2AE6"/>
    <w:multiLevelType w:val="multilevel"/>
    <w:tmpl w:val="C7941512"/>
    <w:lvl w:ilvl="0">
      <w:start w:val="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719E0857"/>
    <w:multiLevelType w:val="hybridMultilevel"/>
    <w:tmpl w:val="DD7EBDD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21A1874"/>
    <w:multiLevelType w:val="multilevel"/>
    <w:tmpl w:val="7E4E1278"/>
    <w:lvl w:ilvl="0">
      <w:start w:val="4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738349D4"/>
    <w:multiLevelType w:val="hybridMultilevel"/>
    <w:tmpl w:val="3E106A8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1719E0"/>
    <w:multiLevelType w:val="hybridMultilevel"/>
    <w:tmpl w:val="980202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0"/>
  </w:num>
  <w:num w:numId="4">
    <w:abstractNumId w:val="14"/>
  </w:num>
  <w:num w:numId="5">
    <w:abstractNumId w:val="13"/>
  </w:num>
  <w:num w:numId="6">
    <w:abstractNumId w:val="1"/>
  </w:num>
  <w:num w:numId="7">
    <w:abstractNumId w:val="9"/>
  </w:num>
  <w:num w:numId="8">
    <w:abstractNumId w:val="6"/>
  </w:num>
  <w:num w:numId="9">
    <w:abstractNumId w:val="15"/>
  </w:num>
  <w:num w:numId="10">
    <w:abstractNumId w:val="10"/>
  </w:num>
  <w:num w:numId="11">
    <w:abstractNumId w:val="11"/>
  </w:num>
  <w:num w:numId="12">
    <w:abstractNumId w:val="7"/>
  </w:num>
  <w:num w:numId="13">
    <w:abstractNumId w:val="3"/>
  </w:num>
  <w:num w:numId="14">
    <w:abstractNumId w:val="2"/>
  </w:num>
  <w:num w:numId="15">
    <w:abstractNumId w:val="8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938"/>
    <w:rsid w:val="000231E7"/>
    <w:rsid w:val="00053E2A"/>
    <w:rsid w:val="00071611"/>
    <w:rsid w:val="00176EC5"/>
    <w:rsid w:val="0018228C"/>
    <w:rsid w:val="001A3943"/>
    <w:rsid w:val="002055AF"/>
    <w:rsid w:val="00277272"/>
    <w:rsid w:val="00287F96"/>
    <w:rsid w:val="003851E6"/>
    <w:rsid w:val="00414692"/>
    <w:rsid w:val="004640FC"/>
    <w:rsid w:val="004A11E3"/>
    <w:rsid w:val="004A3F77"/>
    <w:rsid w:val="004D345C"/>
    <w:rsid w:val="00516576"/>
    <w:rsid w:val="00620C4A"/>
    <w:rsid w:val="0063508E"/>
    <w:rsid w:val="00683680"/>
    <w:rsid w:val="006B27E9"/>
    <w:rsid w:val="00704767"/>
    <w:rsid w:val="00714B27"/>
    <w:rsid w:val="007271E6"/>
    <w:rsid w:val="007A6133"/>
    <w:rsid w:val="008240C0"/>
    <w:rsid w:val="008A0F14"/>
    <w:rsid w:val="008D7EF7"/>
    <w:rsid w:val="00997E1A"/>
    <w:rsid w:val="009B0E16"/>
    <w:rsid w:val="009E19B2"/>
    <w:rsid w:val="00A122B3"/>
    <w:rsid w:val="00A51428"/>
    <w:rsid w:val="00A66793"/>
    <w:rsid w:val="00A7702F"/>
    <w:rsid w:val="00AA74DE"/>
    <w:rsid w:val="00B2473A"/>
    <w:rsid w:val="00B657BB"/>
    <w:rsid w:val="00B95FC3"/>
    <w:rsid w:val="00BC3249"/>
    <w:rsid w:val="00BF295F"/>
    <w:rsid w:val="00C93C9F"/>
    <w:rsid w:val="00CD3718"/>
    <w:rsid w:val="00D52F0F"/>
    <w:rsid w:val="00D72E27"/>
    <w:rsid w:val="00E74AFF"/>
    <w:rsid w:val="00E91ACA"/>
    <w:rsid w:val="00EA5540"/>
    <w:rsid w:val="00EB491F"/>
    <w:rsid w:val="00EC5624"/>
    <w:rsid w:val="00F70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1FE3C51-9FB4-4BBA-8E18-719F69B63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40FC"/>
    <w:pPr>
      <w:ind w:left="720"/>
      <w:contextualSpacing/>
    </w:pPr>
  </w:style>
  <w:style w:type="paragraph" w:styleId="a4">
    <w:name w:val="Balloon Text"/>
    <w:basedOn w:val="a"/>
    <w:link w:val="a5"/>
    <w:semiHidden/>
    <w:unhideWhenUsed/>
    <w:rsid w:val="00AA74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AA74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81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1eAm/KZfALKK/c1iFwcaseJgmtQ9G/WRuiCmmwGB6dY=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HYJazvIvevEvYnBZTeRo/pEroIT0+icXMj/77pob9/0=</DigestValue>
    </Reference>
  </SignedInfo>
  <SignatureValue>wnrA7PzpojJqfd9C1B5S8P1RMJ2v4nxhLdrO12HHRYMjzv3dX3BxZQyDQS731Slx
GRW35q71z+ho3rwrvATZnw==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wBy5rMdatk4X7gyNO34+YVUhLLo=</DigestValue>
      </Reference>
      <Reference URI="/word/fontTable.xml?ContentType=application/vnd.openxmlformats-officedocument.wordprocessingml.fontTable+xml">
        <DigestMethod Algorithm="http://www.w3.org/2000/09/xmldsig#sha1"/>
        <DigestValue>K+S4g5yu5kJ4pNM4xKLhzvCiZ5U=</DigestValue>
      </Reference>
      <Reference URI="/word/numbering.xml?ContentType=application/vnd.openxmlformats-officedocument.wordprocessingml.numbering+xml">
        <DigestMethod Algorithm="http://www.w3.org/2000/09/xmldsig#sha1"/>
        <DigestValue>QF+V6h7Sw7wkATM1eLuSRDtD8Y4=</DigestValue>
      </Reference>
      <Reference URI="/word/settings.xml?ContentType=application/vnd.openxmlformats-officedocument.wordprocessingml.settings+xml">
        <DigestMethod Algorithm="http://www.w3.org/2000/09/xmldsig#sha1"/>
        <DigestValue>cotsx8eoFd/aeWYlKeASi4w304k=</DigestValue>
      </Reference>
      <Reference URI="/word/styles.xml?ContentType=application/vnd.openxmlformats-officedocument.wordprocessingml.styles+xml">
        <DigestMethod Algorithm="http://www.w3.org/2000/09/xmldsig#sha1"/>
        <DigestValue>i1UWf8yHfv9DtvRYPqtltlDv//U=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S4l+0s4epWQ1Un/SoCbvmfG0vzc=</DigestValue>
      </Reference>
    </Manifest>
    <SignatureProperties>
      <SignatureProperty Id="idSignatureTime" Target="#idPackageSignature">
        <mdssi:SignatureTime>
          <mdssi:Format>YYYY-MM-DDThh:mm:ssTZD</mdssi:Format>
          <mdssi:Value>2022-01-18T09:01:22Z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2022-01-18T09:01:22Z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2454</Words>
  <Characters>13992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ЦРР</Company>
  <LinksUpToDate>false</LinksUpToDate>
  <CharactersWithSpaces>16414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СКАЗКА</dc:creator>
  <cp:lastModifiedBy>HP</cp:lastModifiedBy>
  <cp:revision>9</cp:revision>
  <cp:lastPrinted>2017-05-24T11:13:00Z</cp:lastPrinted>
  <dcterms:created xsi:type="dcterms:W3CDTF">2017-03-04T15:00:00Z</dcterms:created>
  <dcterms:modified xsi:type="dcterms:W3CDTF">2022-01-18T08:31:00Z</dcterms:modified>
</cp:coreProperties>
</file>