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8D521" w14:textId="53548368" w:rsidR="0054095B" w:rsidRDefault="006C6433">
      <w:r>
        <w:t>123</w:t>
      </w:r>
    </w:p>
    <w:sectPr w:rsidR="005409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95B"/>
    <w:rsid w:val="0054095B"/>
    <w:rsid w:val="006C6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75455"/>
  <w15:chartTrackingRefBased/>
  <w15:docId w15:val="{68B260AA-8A5B-41AB-8EBD-E2CCF8968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Куркина</dc:creator>
  <cp:keywords/>
  <dc:description/>
  <cp:lastModifiedBy>Галина Куркина</cp:lastModifiedBy>
  <cp:revision>3</cp:revision>
  <dcterms:created xsi:type="dcterms:W3CDTF">2021-08-05T07:18:00Z</dcterms:created>
  <dcterms:modified xsi:type="dcterms:W3CDTF">2021-08-05T07:18:00Z</dcterms:modified>
</cp:coreProperties>
</file>