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5B4" w:rsidRDefault="002835B4">
      <w:pPr>
        <w:spacing w:line="1" w:lineRule="exact"/>
      </w:pPr>
    </w:p>
    <w:p w:rsidR="00DB5B5C" w:rsidRDefault="00DB5B5C" w:rsidP="00DB5B5C">
      <w:pPr>
        <w:pStyle w:val="10"/>
        <w:spacing w:after="0"/>
      </w:pPr>
      <w:bookmarkStart w:id="0" w:name="bookmark0"/>
      <w:bookmarkStart w:id="1" w:name="bookmark1"/>
      <w:bookmarkStart w:id="2" w:name="bookmark2"/>
    </w:p>
    <w:p w:rsidR="00DB5B5C" w:rsidRDefault="00DB5B5C" w:rsidP="00DB5B5C">
      <w:pPr>
        <w:pStyle w:val="10"/>
        <w:spacing w:after="0"/>
      </w:pPr>
    </w:p>
    <w:bookmarkEnd w:id="0"/>
    <w:bookmarkEnd w:id="1"/>
    <w:bookmarkEnd w:id="2"/>
    <w:p w:rsidR="002835B4" w:rsidRDefault="00EF5677">
      <w:pPr>
        <w:spacing w:line="1" w:lineRule="exac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93400"/>
                <wp:effectExtent l="0" t="0" r="6350" b="0"/>
                <wp:wrapNone/>
                <wp:docPr id="1" name="Shape 1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Move="1" noResize="1"/>
                      </wps:cNvSpPr>
                      <wps:spPr>
                        <a:xfrm>
                          <a:off x="0" y="0"/>
                          <a:ext cx="7556500" cy="10693400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</wps:spPr>
                      <wps:txbx>
                        <w:txbxContent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right="9"/>
                            </w:pPr>
                            <w:r>
                              <w:t xml:space="preserve">                        </w:t>
                            </w:r>
                          </w:p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right="9"/>
                            </w:pPr>
                          </w:p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right="9"/>
                            </w:pPr>
                          </w:p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right="9"/>
                            </w:pPr>
                            <w:r>
                              <w:t xml:space="preserve">                           </w:t>
                            </w:r>
                            <w:r>
                              <w:t>ПРИНЯТО                                                                            УТВЕРЖДАЮ:</w:t>
                            </w:r>
                          </w:p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left="1560"/>
                            </w:pPr>
                            <w:r>
                              <w:t xml:space="preserve"> </w:t>
                            </w:r>
                          </w:p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left="1560"/>
                            </w:pPr>
                            <w:r>
                              <w:t>на педагогическом совете                                           заведующая _______А. Л. Чепенко</w:t>
                            </w:r>
                          </w:p>
                          <w:p w:rsidR="00DB5B5C" w:rsidRDefault="00DB5B5C" w:rsidP="00DB5B5C">
                            <w:pPr>
                              <w:pStyle w:val="20"/>
                              <w:spacing w:after="0"/>
                              <w:ind w:left="1560"/>
                            </w:pPr>
                            <w:r>
                              <w:t>Протокол № 1 от «23» августа 2022г.</w:t>
                            </w:r>
                            <w:r w:rsidRPr="005E21E4">
                              <w:t xml:space="preserve"> </w:t>
                            </w:r>
                            <w:r>
                              <w:t xml:space="preserve">                       Приказ № 138 от 23.08.2022</w:t>
                            </w:r>
                          </w:p>
                          <w:p w:rsidR="00DB5B5C" w:rsidRDefault="00DB5B5C" w:rsidP="00DB5B5C"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 1" o:spid="_x0000_s1026" style="position:absolute;margin-left:0;margin-top:0;width:595pt;height:842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" fillcolor="#fdfdfd" stroked="f">
                <v:path arrowok="t"/>
                <o:lock v:ext="edit" rotation="t" position="t"/>
                <v:textbox>
                  <w:txbxContent>
                    <w:p w:rsidR="00DB5B5C" w:rsidRDefault="00DB5B5C" w:rsidP="00DB5B5C">
                      <w:pPr>
                        <w:pStyle w:val="20"/>
                        <w:spacing w:after="0"/>
                        <w:ind w:right="9"/>
                      </w:pPr>
                      <w:r>
                        <w:t xml:space="preserve">                        </w:t>
                      </w:r>
                    </w:p>
                    <w:p w:rsidR="00DB5B5C" w:rsidRDefault="00DB5B5C" w:rsidP="00DB5B5C">
                      <w:pPr>
                        <w:pStyle w:val="20"/>
                        <w:spacing w:after="0"/>
                        <w:ind w:right="9"/>
                      </w:pPr>
                    </w:p>
                    <w:p w:rsidR="00DB5B5C" w:rsidRDefault="00DB5B5C" w:rsidP="00DB5B5C">
                      <w:pPr>
                        <w:pStyle w:val="20"/>
                        <w:spacing w:after="0"/>
                        <w:ind w:right="9"/>
                      </w:pPr>
                    </w:p>
                    <w:p w:rsidR="00DB5B5C" w:rsidRDefault="00DB5B5C" w:rsidP="00DB5B5C">
                      <w:pPr>
                        <w:pStyle w:val="20"/>
                        <w:spacing w:after="0"/>
                        <w:ind w:right="9"/>
                      </w:pPr>
                      <w:r>
                        <w:t xml:space="preserve">                           </w:t>
                      </w:r>
                      <w:r>
                        <w:t>ПРИНЯТО                                                                            УТВЕРЖДАЮ:</w:t>
                      </w:r>
                    </w:p>
                    <w:p w:rsidR="00DB5B5C" w:rsidRDefault="00DB5B5C" w:rsidP="00DB5B5C">
                      <w:pPr>
                        <w:pStyle w:val="20"/>
                        <w:spacing w:after="0"/>
                        <w:ind w:left="1560"/>
                      </w:pPr>
                      <w:r>
                        <w:t xml:space="preserve"> </w:t>
                      </w:r>
                    </w:p>
                    <w:p w:rsidR="00DB5B5C" w:rsidRDefault="00DB5B5C" w:rsidP="00DB5B5C">
                      <w:pPr>
                        <w:pStyle w:val="20"/>
                        <w:spacing w:after="0"/>
                        <w:ind w:left="1560"/>
                      </w:pPr>
                      <w:r>
                        <w:t>на педагогическом совете                                           заведующая _______А. Л. Чепенко</w:t>
                      </w:r>
                    </w:p>
                    <w:p w:rsidR="00DB5B5C" w:rsidRDefault="00DB5B5C" w:rsidP="00DB5B5C">
                      <w:pPr>
                        <w:pStyle w:val="20"/>
                        <w:spacing w:after="0"/>
                        <w:ind w:left="1560"/>
                      </w:pPr>
                      <w:r>
                        <w:t>Протокол № 1 от «23» августа 2022г.</w:t>
                      </w:r>
                      <w:r w:rsidRPr="005E21E4">
                        <w:t xml:space="preserve"> </w:t>
                      </w:r>
                      <w:r>
                        <w:t xml:space="preserve">                       Приказ № 138 от 23.08.2022</w:t>
                      </w:r>
                    </w:p>
                    <w:p w:rsidR="00DB5B5C" w:rsidRDefault="00DB5B5C" w:rsidP="00DB5B5C">
                      <w:pPr>
                        <w:jc w:val="center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DB5B5C" w:rsidRDefault="00DB5B5C" w:rsidP="00DB5B5C">
      <w:pPr>
        <w:pStyle w:val="22"/>
      </w:pPr>
      <w:bookmarkStart w:id="3" w:name="bookmark5"/>
    </w:p>
    <w:p w:rsidR="00DB5B5C" w:rsidRDefault="00DB5B5C" w:rsidP="00DB5B5C">
      <w:pPr>
        <w:pStyle w:val="22"/>
        <w:jc w:val="left"/>
      </w:pPr>
    </w:p>
    <w:p w:rsidR="00DB5B5C" w:rsidRDefault="00DB5B5C" w:rsidP="00033EDD">
      <w:pPr>
        <w:pStyle w:val="22"/>
        <w:jc w:val="left"/>
      </w:pPr>
    </w:p>
    <w:p w:rsidR="00DB5B5C" w:rsidRDefault="00DB5B5C" w:rsidP="00DB5B5C">
      <w:pPr>
        <w:pStyle w:val="22"/>
      </w:pPr>
    </w:p>
    <w:p w:rsidR="00B95E30" w:rsidRDefault="00EF5677" w:rsidP="00B95E30">
      <w:pPr>
        <w:spacing w:line="254" w:lineRule="auto"/>
        <w:ind w:left="142" w:firstLine="709"/>
        <w:jc w:val="center"/>
        <w:rPr>
          <w:b/>
          <w:sz w:val="28"/>
          <w:szCs w:val="28"/>
          <w:lang w:eastAsia="en-US"/>
        </w:rPr>
      </w:pPr>
      <w:r w:rsidRPr="00B95E30">
        <w:rPr>
          <w:b/>
        </w:rPr>
        <w:t>Политика обработки персональных данных</w:t>
      </w:r>
      <w:bookmarkEnd w:id="3"/>
      <w:r w:rsidR="00B95E30" w:rsidRPr="00B95E30">
        <w:rPr>
          <w:b/>
          <w:sz w:val="28"/>
          <w:szCs w:val="28"/>
          <w:lang w:eastAsia="en-US"/>
        </w:rPr>
        <w:t xml:space="preserve"> </w:t>
      </w:r>
    </w:p>
    <w:p w:rsidR="00B95E30" w:rsidRPr="00B95E30" w:rsidRDefault="00B95E30" w:rsidP="00B95E30">
      <w:pPr>
        <w:spacing w:line="254" w:lineRule="auto"/>
        <w:ind w:left="142" w:firstLine="709"/>
        <w:jc w:val="center"/>
        <w:rPr>
          <w:b/>
          <w:sz w:val="28"/>
          <w:szCs w:val="28"/>
          <w:lang w:eastAsia="en-US"/>
        </w:rPr>
      </w:pPr>
      <w:r w:rsidRPr="00B95E30">
        <w:rPr>
          <w:b/>
          <w:sz w:val="28"/>
          <w:szCs w:val="28"/>
          <w:lang w:eastAsia="en-US"/>
        </w:rPr>
        <w:t xml:space="preserve">в муниципальном автономном дошкольном образовательном       </w:t>
      </w:r>
    </w:p>
    <w:p w:rsidR="00B95E30" w:rsidRDefault="00B95E30" w:rsidP="00B95E30">
      <w:pPr>
        <w:pStyle w:val="22"/>
        <w:rPr>
          <w:lang w:eastAsia="en-US"/>
        </w:rPr>
      </w:pPr>
      <w:r w:rsidRPr="00B95E30">
        <w:rPr>
          <w:lang w:eastAsia="en-US"/>
        </w:rPr>
        <w:t xml:space="preserve">           учреждении Ковдорского муниципального округа </w:t>
      </w:r>
    </w:p>
    <w:p w:rsidR="002835B4" w:rsidRDefault="00B95E30" w:rsidP="00B95E30">
      <w:pPr>
        <w:pStyle w:val="22"/>
        <w:rPr>
          <w:lang w:eastAsia="en-US"/>
        </w:rPr>
      </w:pPr>
      <w:r w:rsidRPr="00B95E30">
        <w:rPr>
          <w:lang w:eastAsia="en-US"/>
        </w:rPr>
        <w:t>«Детский сад № 5 «Теремок»</w:t>
      </w:r>
    </w:p>
    <w:p w:rsidR="00B95E30" w:rsidRPr="00B95E30" w:rsidRDefault="00B95E30" w:rsidP="00B95E30">
      <w:pPr>
        <w:pStyle w:val="22"/>
      </w:pPr>
    </w:p>
    <w:p w:rsidR="002835B4" w:rsidRPr="00033EDD" w:rsidRDefault="00EF5677" w:rsidP="00DB5B5C">
      <w:pPr>
        <w:pStyle w:val="22"/>
        <w:numPr>
          <w:ilvl w:val="0"/>
          <w:numId w:val="1"/>
        </w:numPr>
        <w:tabs>
          <w:tab w:val="left" w:pos="320"/>
        </w:tabs>
        <w:ind w:left="993"/>
        <w:rPr>
          <w:sz w:val="24"/>
          <w:szCs w:val="24"/>
        </w:rPr>
      </w:pPr>
      <w:bookmarkStart w:id="4" w:name="bookmark6"/>
      <w:bookmarkStart w:id="5" w:name="bookmark3"/>
      <w:bookmarkStart w:id="6" w:name="bookmark4"/>
      <w:bookmarkStart w:id="7" w:name="bookmark7"/>
      <w:bookmarkEnd w:id="4"/>
      <w:r w:rsidRPr="00033EDD">
        <w:rPr>
          <w:sz w:val="24"/>
          <w:szCs w:val="24"/>
        </w:rPr>
        <w:t>Общие положения</w:t>
      </w:r>
      <w:bookmarkEnd w:id="5"/>
      <w:bookmarkEnd w:id="6"/>
      <w:bookmarkEnd w:id="7"/>
    </w:p>
    <w:p w:rsidR="002835B4" w:rsidRPr="00033EDD" w:rsidRDefault="00EF5677" w:rsidP="004A1972">
      <w:pPr>
        <w:pStyle w:val="11"/>
        <w:numPr>
          <w:ilvl w:val="1"/>
          <w:numId w:val="1"/>
        </w:numPr>
        <w:tabs>
          <w:tab w:val="left" w:pos="1260"/>
        </w:tabs>
        <w:ind w:left="1134"/>
        <w:jc w:val="both"/>
        <w:rPr>
          <w:sz w:val="24"/>
          <w:szCs w:val="24"/>
        </w:rPr>
      </w:pPr>
      <w:bookmarkStart w:id="8" w:name="bookmark8"/>
      <w:bookmarkEnd w:id="8"/>
      <w:r w:rsidRPr="00033EDD">
        <w:rPr>
          <w:sz w:val="24"/>
          <w:szCs w:val="24"/>
        </w:rPr>
        <w:t xml:space="preserve">Настоящая политика обработки и защиты персональных данных (далее - Политика) определяет </w:t>
      </w:r>
      <w:r w:rsidRPr="00033EDD">
        <w:rPr>
          <w:sz w:val="24"/>
          <w:szCs w:val="24"/>
        </w:rPr>
        <w:t>цели сбора, правовые основания, условия и способы обработки персональных данных, права и обязанности оператора, субъектов персональных данных, объем и категории обрабатываемых персональных данных и меры их защиты в</w:t>
      </w:r>
      <w:r w:rsidR="00404907" w:rsidRPr="00033EDD">
        <w:rPr>
          <w:sz w:val="24"/>
          <w:szCs w:val="24"/>
        </w:rPr>
        <w:t xml:space="preserve"> </w:t>
      </w:r>
      <w:r w:rsidR="00404907" w:rsidRPr="00033EDD">
        <w:rPr>
          <w:sz w:val="24"/>
          <w:szCs w:val="24"/>
        </w:rPr>
        <w:t>муниципальном автономном д</w:t>
      </w:r>
      <w:r w:rsidR="004A1972" w:rsidRPr="00033EDD">
        <w:rPr>
          <w:sz w:val="24"/>
          <w:szCs w:val="24"/>
        </w:rPr>
        <w:t xml:space="preserve">ошкольном образовательном </w:t>
      </w:r>
      <w:r w:rsidR="00404907" w:rsidRPr="00033EDD">
        <w:rPr>
          <w:sz w:val="24"/>
          <w:szCs w:val="24"/>
        </w:rPr>
        <w:t xml:space="preserve">  учреждении Ковдорского муниципального округа «Детский сад № 5 «Теремок»</w:t>
      </w:r>
      <w:r w:rsidRPr="00033EDD">
        <w:rPr>
          <w:sz w:val="24"/>
          <w:szCs w:val="24"/>
        </w:rPr>
        <w:t>.</w:t>
      </w:r>
    </w:p>
    <w:p w:rsidR="002835B4" w:rsidRPr="00033EDD" w:rsidRDefault="00EF5677" w:rsidP="00404907">
      <w:pPr>
        <w:pStyle w:val="11"/>
        <w:numPr>
          <w:ilvl w:val="1"/>
          <w:numId w:val="1"/>
        </w:numPr>
        <w:tabs>
          <w:tab w:val="left" w:pos="1565"/>
        </w:tabs>
        <w:ind w:left="993" w:firstLine="116"/>
        <w:jc w:val="both"/>
        <w:rPr>
          <w:sz w:val="24"/>
          <w:szCs w:val="24"/>
        </w:rPr>
      </w:pPr>
      <w:bookmarkStart w:id="9" w:name="bookmark9"/>
      <w:bookmarkEnd w:id="9"/>
      <w:r w:rsidRPr="00033EDD">
        <w:rPr>
          <w:sz w:val="24"/>
          <w:szCs w:val="24"/>
        </w:rPr>
        <w:t xml:space="preserve">Локальные нормативные акты и </w:t>
      </w:r>
      <w:r w:rsidRPr="00033EDD">
        <w:rPr>
          <w:sz w:val="24"/>
          <w:szCs w:val="24"/>
        </w:rPr>
        <w:t xml:space="preserve">иные документы, регламентирующие </w:t>
      </w:r>
      <w:r w:rsidR="00B95E30" w:rsidRPr="00033EDD">
        <w:rPr>
          <w:sz w:val="24"/>
          <w:szCs w:val="24"/>
        </w:rPr>
        <w:t>обработку персональных данных в</w:t>
      </w:r>
      <w:r w:rsidR="00B95E30" w:rsidRPr="00033EDD">
        <w:rPr>
          <w:sz w:val="24"/>
          <w:szCs w:val="24"/>
        </w:rPr>
        <w:t xml:space="preserve"> муниципальном автономном д</w:t>
      </w:r>
      <w:r w:rsidR="00404907" w:rsidRPr="00033EDD">
        <w:rPr>
          <w:sz w:val="24"/>
          <w:szCs w:val="24"/>
        </w:rPr>
        <w:t xml:space="preserve">ошкольном образовательном     </w:t>
      </w:r>
      <w:r w:rsidR="00B95E30" w:rsidRPr="00033EDD">
        <w:rPr>
          <w:sz w:val="24"/>
          <w:szCs w:val="24"/>
        </w:rPr>
        <w:t>учреждении Ковдорского муниципального округа «Детский сад № 5 «Теремок»</w:t>
      </w:r>
      <w:r w:rsidR="00404907" w:rsidRPr="00033EDD">
        <w:rPr>
          <w:sz w:val="24"/>
          <w:szCs w:val="24"/>
        </w:rPr>
        <w:t xml:space="preserve"> (Далее –Учреждение)</w:t>
      </w:r>
      <w:r w:rsidRPr="00033EDD">
        <w:rPr>
          <w:sz w:val="24"/>
          <w:szCs w:val="24"/>
        </w:rPr>
        <w:t>, разрабатываются с учетом положений Политики.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56"/>
        </w:tabs>
        <w:ind w:left="993" w:firstLine="0"/>
        <w:jc w:val="both"/>
        <w:rPr>
          <w:sz w:val="24"/>
          <w:szCs w:val="24"/>
        </w:rPr>
      </w:pPr>
      <w:bookmarkStart w:id="10" w:name="bookmark10"/>
      <w:bookmarkEnd w:id="10"/>
      <w:r w:rsidRPr="00033EDD">
        <w:rPr>
          <w:sz w:val="24"/>
          <w:szCs w:val="24"/>
        </w:rPr>
        <w:t>Действие Политики распространяется на персона</w:t>
      </w:r>
      <w:r w:rsidR="004A1972" w:rsidRPr="00033EDD">
        <w:rPr>
          <w:sz w:val="24"/>
          <w:szCs w:val="24"/>
        </w:rPr>
        <w:t xml:space="preserve">льные данные, которые </w:t>
      </w:r>
      <w:r w:rsidR="004A1972" w:rsidRPr="00033EDD">
        <w:rPr>
          <w:sz w:val="24"/>
          <w:szCs w:val="24"/>
        </w:rPr>
        <w:t>Учреждение</w:t>
      </w:r>
      <w:r w:rsidRPr="00033EDD">
        <w:rPr>
          <w:sz w:val="24"/>
          <w:szCs w:val="24"/>
        </w:rPr>
        <w:t xml:space="preserve"> обрабатывает с использованием и без использования средст</w:t>
      </w:r>
      <w:r w:rsidRPr="00033EDD">
        <w:rPr>
          <w:sz w:val="24"/>
          <w:szCs w:val="24"/>
        </w:rPr>
        <w:t>в автоматизации.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41"/>
        </w:tabs>
        <w:ind w:left="993" w:firstLine="0"/>
        <w:jc w:val="both"/>
        <w:rPr>
          <w:sz w:val="24"/>
          <w:szCs w:val="24"/>
        </w:rPr>
      </w:pPr>
      <w:bookmarkStart w:id="11" w:name="bookmark11"/>
      <w:bookmarkEnd w:id="11"/>
      <w:r w:rsidRPr="00033EDD">
        <w:rPr>
          <w:sz w:val="24"/>
          <w:szCs w:val="24"/>
        </w:rPr>
        <w:t>В Политике используются следующие понятия: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6"/>
        </w:tabs>
        <w:ind w:left="993" w:firstLine="0"/>
        <w:jc w:val="both"/>
        <w:rPr>
          <w:sz w:val="24"/>
          <w:szCs w:val="24"/>
        </w:rPr>
      </w:pPr>
      <w:bookmarkStart w:id="12" w:name="bookmark12"/>
      <w:bookmarkEnd w:id="12"/>
      <w:r w:rsidRPr="00033EDD">
        <w:rPr>
          <w:sz w:val="24"/>
          <w:szCs w:val="24"/>
        </w:rPr>
        <w:t>персональные данные -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6"/>
        </w:tabs>
        <w:ind w:left="993" w:firstLine="0"/>
        <w:jc w:val="both"/>
        <w:rPr>
          <w:sz w:val="24"/>
          <w:szCs w:val="24"/>
        </w:rPr>
      </w:pPr>
      <w:bookmarkStart w:id="13" w:name="bookmark13"/>
      <w:bookmarkEnd w:id="13"/>
      <w:r w:rsidRPr="00033EDD">
        <w:rPr>
          <w:sz w:val="24"/>
          <w:szCs w:val="24"/>
        </w:rPr>
        <w:t xml:space="preserve">оператор персональных данных (оператор) - </w:t>
      </w:r>
      <w:r w:rsidRPr="00033EDD">
        <w:rPr>
          <w:sz w:val="24"/>
          <w:szCs w:val="24"/>
        </w:rPr>
        <w:t>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определяющие цели обработки персональных данных, состав персональн</w:t>
      </w:r>
      <w:r w:rsidRPr="00033EDD">
        <w:rPr>
          <w:sz w:val="24"/>
          <w:szCs w:val="24"/>
        </w:rPr>
        <w:t>ых данных, подлежащих обработке, действия (операции), совершаемые с персональными данными;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6"/>
        </w:tabs>
        <w:ind w:left="993" w:firstLine="0"/>
        <w:jc w:val="both"/>
        <w:rPr>
          <w:sz w:val="24"/>
          <w:szCs w:val="24"/>
        </w:rPr>
      </w:pPr>
      <w:bookmarkStart w:id="14" w:name="bookmark14"/>
      <w:bookmarkEnd w:id="14"/>
      <w:r w:rsidRPr="00033EDD">
        <w:rPr>
          <w:sz w:val="24"/>
          <w:szCs w:val="24"/>
        </w:rPr>
        <w:t xml:space="preserve">обработка персональных данных - действие (операция) или совокупность действий (операций) с персональными данными с использованием и без использования средств </w:t>
      </w:r>
      <w:r w:rsidRPr="00033EDD">
        <w:rPr>
          <w:sz w:val="24"/>
          <w:szCs w:val="24"/>
        </w:rPr>
        <w:t>автоматизации,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6"/>
        </w:tabs>
        <w:ind w:left="993" w:firstLine="0"/>
        <w:jc w:val="both"/>
        <w:rPr>
          <w:sz w:val="24"/>
          <w:szCs w:val="24"/>
        </w:rPr>
      </w:pPr>
      <w:bookmarkStart w:id="15" w:name="bookmark15"/>
      <w:bookmarkEnd w:id="15"/>
      <w:r w:rsidRPr="00033EDD">
        <w:rPr>
          <w:sz w:val="24"/>
          <w:szCs w:val="24"/>
        </w:rPr>
        <w:t>автоматизирован</w:t>
      </w:r>
      <w:r w:rsidRPr="00033EDD">
        <w:rPr>
          <w:sz w:val="24"/>
          <w:szCs w:val="24"/>
        </w:rPr>
        <w:t>ная обработка персональных данных - обработка персональных данных с помощью средств вычислительной техники;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6"/>
        </w:tabs>
        <w:ind w:left="993" w:firstLine="0"/>
        <w:jc w:val="both"/>
        <w:rPr>
          <w:sz w:val="24"/>
          <w:szCs w:val="24"/>
        </w:rPr>
      </w:pPr>
      <w:bookmarkStart w:id="16" w:name="bookmark16"/>
      <w:bookmarkEnd w:id="16"/>
      <w:r w:rsidRPr="00033EDD">
        <w:rPr>
          <w:sz w:val="24"/>
          <w:szCs w:val="24"/>
        </w:rPr>
        <w:t>распространение персональных данных - действия, направленные на раскрытие персональных данных неопределенному кругу лиц;</w:t>
      </w:r>
    </w:p>
    <w:p w:rsidR="002835B4" w:rsidRPr="00033EDD" w:rsidRDefault="00EF5677" w:rsidP="00033EDD">
      <w:pPr>
        <w:pStyle w:val="11"/>
        <w:numPr>
          <w:ilvl w:val="0"/>
          <w:numId w:val="2"/>
        </w:numPr>
        <w:tabs>
          <w:tab w:val="left" w:pos="1006"/>
        </w:tabs>
        <w:ind w:left="993" w:firstLine="0"/>
        <w:jc w:val="both"/>
        <w:rPr>
          <w:sz w:val="24"/>
          <w:szCs w:val="24"/>
        </w:rPr>
      </w:pPr>
      <w:bookmarkStart w:id="17" w:name="bookmark17"/>
      <w:bookmarkEnd w:id="17"/>
      <w:r w:rsidRPr="00033EDD">
        <w:rPr>
          <w:sz w:val="24"/>
          <w:szCs w:val="24"/>
        </w:rPr>
        <w:t>предоставление персональных</w:t>
      </w:r>
      <w:r w:rsidRPr="00033EDD">
        <w:rPr>
          <w:sz w:val="24"/>
          <w:szCs w:val="24"/>
        </w:rPr>
        <w:t xml:space="preserve"> данных - действия, направленные на </w:t>
      </w:r>
      <w:r w:rsidRPr="00033EDD">
        <w:rPr>
          <w:sz w:val="24"/>
          <w:szCs w:val="24"/>
        </w:rPr>
        <w:t>раскрытие персональных данных определенному лицу или определенному кругу лиц;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16"/>
        </w:tabs>
        <w:ind w:left="993" w:firstLine="0"/>
        <w:jc w:val="both"/>
        <w:rPr>
          <w:sz w:val="24"/>
          <w:szCs w:val="24"/>
        </w:rPr>
      </w:pPr>
      <w:bookmarkStart w:id="18" w:name="bookmark18"/>
      <w:bookmarkEnd w:id="18"/>
      <w:r w:rsidRPr="00033EDD">
        <w:rPr>
          <w:sz w:val="24"/>
          <w:szCs w:val="24"/>
        </w:rPr>
        <w:t>блокирование персональных данных - временное прекращение</w:t>
      </w:r>
    </w:p>
    <w:p w:rsidR="002835B4" w:rsidRPr="00033EDD" w:rsidRDefault="002835B4" w:rsidP="00DB5B5C">
      <w:pPr>
        <w:spacing w:line="1" w:lineRule="exact"/>
        <w:ind w:left="993"/>
      </w:pPr>
    </w:p>
    <w:p w:rsidR="002835B4" w:rsidRPr="00033EDD" w:rsidRDefault="00EF5677" w:rsidP="00DB5B5C">
      <w:pPr>
        <w:pStyle w:val="11"/>
        <w:ind w:left="993" w:firstLine="0"/>
        <w:jc w:val="both"/>
        <w:rPr>
          <w:sz w:val="24"/>
          <w:szCs w:val="24"/>
        </w:rPr>
      </w:pPr>
      <w:r w:rsidRPr="00033EDD">
        <w:rPr>
          <w:sz w:val="24"/>
          <w:szCs w:val="24"/>
        </w:rPr>
        <w:t>обработки персональных данных (за исключением случаев, если об</w:t>
      </w:r>
      <w:r w:rsidRPr="00033EDD">
        <w:rPr>
          <w:sz w:val="24"/>
          <w:szCs w:val="24"/>
        </w:rPr>
        <w:t>работка необходима для уточнения персональных данных);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40"/>
        </w:tabs>
        <w:ind w:left="993" w:firstLine="0"/>
        <w:jc w:val="both"/>
        <w:rPr>
          <w:sz w:val="24"/>
          <w:szCs w:val="24"/>
        </w:rPr>
      </w:pPr>
      <w:bookmarkStart w:id="19" w:name="bookmark19"/>
      <w:bookmarkEnd w:id="19"/>
      <w:r w:rsidRPr="00033EDD">
        <w:rPr>
          <w:sz w:val="24"/>
          <w:szCs w:val="24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</w:t>
      </w:r>
      <w:r w:rsidRPr="00033EDD">
        <w:rPr>
          <w:sz w:val="24"/>
          <w:szCs w:val="24"/>
        </w:rPr>
        <w:t>орых уничтожаются материальные носители персональных данных;</w:t>
      </w:r>
    </w:p>
    <w:p w:rsidR="00033EDD" w:rsidRDefault="00EF5677" w:rsidP="00DB5B5C">
      <w:pPr>
        <w:pStyle w:val="11"/>
        <w:numPr>
          <w:ilvl w:val="0"/>
          <w:numId w:val="2"/>
        </w:numPr>
        <w:tabs>
          <w:tab w:val="left" w:pos="1040"/>
        </w:tabs>
        <w:ind w:left="993" w:firstLine="0"/>
        <w:jc w:val="both"/>
        <w:rPr>
          <w:sz w:val="24"/>
          <w:szCs w:val="24"/>
        </w:rPr>
      </w:pPr>
      <w:bookmarkStart w:id="20" w:name="bookmark20"/>
      <w:bookmarkEnd w:id="20"/>
      <w:r w:rsidRPr="00033EDD">
        <w:rPr>
          <w:sz w:val="24"/>
          <w:szCs w:val="24"/>
        </w:rPr>
        <w:t xml:space="preserve"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</w:t>
      </w:r>
    </w:p>
    <w:p w:rsidR="00033EDD" w:rsidRDefault="00033EDD" w:rsidP="00033EDD">
      <w:pPr>
        <w:pStyle w:val="11"/>
        <w:tabs>
          <w:tab w:val="left" w:pos="1040"/>
        </w:tabs>
        <w:ind w:left="993" w:firstLine="0"/>
        <w:jc w:val="both"/>
        <w:rPr>
          <w:sz w:val="24"/>
          <w:szCs w:val="24"/>
        </w:rPr>
      </w:pPr>
    </w:p>
    <w:p w:rsidR="00033EDD" w:rsidRDefault="00033EDD" w:rsidP="00033EDD">
      <w:pPr>
        <w:pStyle w:val="11"/>
        <w:tabs>
          <w:tab w:val="left" w:pos="1040"/>
        </w:tabs>
        <w:ind w:left="993" w:firstLine="0"/>
        <w:jc w:val="both"/>
        <w:rPr>
          <w:sz w:val="24"/>
          <w:szCs w:val="24"/>
        </w:rPr>
      </w:pPr>
    </w:p>
    <w:p w:rsidR="002835B4" w:rsidRPr="00033EDD" w:rsidRDefault="00EF5677" w:rsidP="00033EDD">
      <w:pPr>
        <w:pStyle w:val="11"/>
        <w:tabs>
          <w:tab w:val="left" w:pos="1040"/>
        </w:tabs>
        <w:ind w:left="993" w:firstLine="0"/>
        <w:jc w:val="both"/>
        <w:rPr>
          <w:sz w:val="24"/>
          <w:szCs w:val="24"/>
        </w:rPr>
      </w:pPr>
      <w:r w:rsidRPr="00033EDD">
        <w:rPr>
          <w:sz w:val="24"/>
          <w:szCs w:val="24"/>
        </w:rPr>
        <w:t>персональных данных конкретному суб</w:t>
      </w:r>
      <w:r w:rsidRPr="00033EDD">
        <w:rPr>
          <w:sz w:val="24"/>
          <w:szCs w:val="24"/>
        </w:rPr>
        <w:t>ъекту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40"/>
        </w:tabs>
        <w:ind w:left="993" w:firstLine="0"/>
        <w:jc w:val="both"/>
        <w:rPr>
          <w:sz w:val="24"/>
          <w:szCs w:val="24"/>
        </w:rPr>
      </w:pPr>
      <w:bookmarkStart w:id="21" w:name="bookmark21"/>
      <w:bookmarkEnd w:id="21"/>
      <w:r w:rsidRPr="00033EDD">
        <w:rPr>
          <w:sz w:val="24"/>
          <w:szCs w:val="24"/>
        </w:rPr>
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40"/>
        </w:tabs>
        <w:ind w:left="993" w:firstLine="0"/>
        <w:jc w:val="both"/>
        <w:rPr>
          <w:sz w:val="24"/>
          <w:szCs w:val="24"/>
        </w:rPr>
      </w:pPr>
      <w:bookmarkStart w:id="22" w:name="bookmark22"/>
      <w:bookmarkEnd w:id="22"/>
      <w:r w:rsidRPr="00033EDD">
        <w:rPr>
          <w:sz w:val="24"/>
          <w:szCs w:val="24"/>
        </w:rPr>
        <w:t xml:space="preserve">трансграничная передача персональных данных </w:t>
      </w:r>
      <w:r w:rsidRPr="00033EDD">
        <w:rPr>
          <w:sz w:val="24"/>
          <w:szCs w:val="24"/>
        </w:rPr>
        <w:t>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2835B4" w:rsidRPr="00033EDD" w:rsidRDefault="004A1972" w:rsidP="00DB5B5C">
      <w:pPr>
        <w:pStyle w:val="11"/>
        <w:numPr>
          <w:ilvl w:val="1"/>
          <w:numId w:val="1"/>
        </w:numPr>
        <w:tabs>
          <w:tab w:val="left" w:pos="1246"/>
        </w:tabs>
        <w:ind w:left="993" w:firstLine="0"/>
        <w:jc w:val="both"/>
        <w:rPr>
          <w:sz w:val="24"/>
          <w:szCs w:val="24"/>
        </w:rPr>
      </w:pPr>
      <w:bookmarkStart w:id="23" w:name="bookmark23"/>
      <w:bookmarkEnd w:id="23"/>
      <w:r w:rsidRPr="00033EDD">
        <w:rPr>
          <w:sz w:val="24"/>
          <w:szCs w:val="24"/>
        </w:rPr>
        <w:t xml:space="preserve"> Учреждение</w:t>
      </w:r>
      <w:r w:rsidR="00EF5677" w:rsidRPr="00033EDD">
        <w:rPr>
          <w:sz w:val="24"/>
          <w:szCs w:val="24"/>
        </w:rPr>
        <w:t xml:space="preserve"> - оператор персональных данных - обязано: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21"/>
        </w:tabs>
        <w:ind w:left="993" w:firstLine="0"/>
        <w:jc w:val="both"/>
        <w:rPr>
          <w:sz w:val="24"/>
          <w:szCs w:val="24"/>
        </w:rPr>
      </w:pPr>
      <w:bookmarkStart w:id="24" w:name="bookmark24"/>
      <w:bookmarkEnd w:id="24"/>
      <w:r w:rsidRPr="00033EDD">
        <w:rPr>
          <w:sz w:val="24"/>
          <w:szCs w:val="24"/>
        </w:rPr>
        <w:t xml:space="preserve">Соблюдать </w:t>
      </w:r>
      <w:r w:rsidRPr="00033EDD">
        <w:rPr>
          <w:sz w:val="24"/>
          <w:szCs w:val="24"/>
        </w:rPr>
        <w:t>конфиденциальность персональных данных, а именно не распространять персональные данные и не передавать их третьим лицам без согласия субъекта персональных данных или его законного представителя, если иное не предусмотрено законодательством.</w:t>
      </w:r>
    </w:p>
    <w:p w:rsidR="002835B4" w:rsidRPr="00033EDD" w:rsidRDefault="00EF5677" w:rsidP="00033EDD">
      <w:pPr>
        <w:pStyle w:val="11"/>
        <w:numPr>
          <w:ilvl w:val="2"/>
          <w:numId w:val="1"/>
        </w:numPr>
        <w:ind w:left="993" w:firstLine="0"/>
        <w:jc w:val="both"/>
        <w:rPr>
          <w:sz w:val="24"/>
          <w:szCs w:val="24"/>
        </w:rPr>
      </w:pPr>
      <w:bookmarkStart w:id="25" w:name="bookmark25"/>
      <w:bookmarkEnd w:id="25"/>
      <w:r w:rsidRPr="00033EDD">
        <w:rPr>
          <w:sz w:val="24"/>
          <w:szCs w:val="24"/>
        </w:rPr>
        <w:t>Обеспечить субъ</w:t>
      </w:r>
      <w:r w:rsidRPr="00033EDD">
        <w:rPr>
          <w:sz w:val="24"/>
          <w:szCs w:val="24"/>
        </w:rPr>
        <w:t>ектам персональных данных, их законным представителям возможность ознакомления с документами и материалами, содержащими их персональные данные, если иное не предусмотрено законодательством.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21"/>
        </w:tabs>
        <w:ind w:left="993" w:firstLine="0"/>
        <w:jc w:val="both"/>
        <w:rPr>
          <w:sz w:val="24"/>
          <w:szCs w:val="24"/>
        </w:rPr>
      </w:pPr>
      <w:bookmarkStart w:id="26" w:name="bookmark26"/>
      <w:bookmarkEnd w:id="26"/>
      <w:r w:rsidRPr="00033EDD">
        <w:rPr>
          <w:sz w:val="24"/>
          <w:szCs w:val="24"/>
        </w:rPr>
        <w:t>Разъяснять субъектам персональных данных, их законным представител</w:t>
      </w:r>
      <w:r w:rsidRPr="00033EDD">
        <w:rPr>
          <w:sz w:val="24"/>
          <w:szCs w:val="24"/>
        </w:rPr>
        <w:t>ям юридические последствия отказа предоставить персональные данные.</w:t>
      </w:r>
    </w:p>
    <w:p w:rsidR="002835B4" w:rsidRPr="00033EDD" w:rsidRDefault="00EF5677" w:rsidP="00033EDD">
      <w:pPr>
        <w:pStyle w:val="11"/>
        <w:numPr>
          <w:ilvl w:val="2"/>
          <w:numId w:val="1"/>
        </w:numPr>
        <w:tabs>
          <w:tab w:val="left" w:pos="1276"/>
        </w:tabs>
        <w:ind w:left="993" w:firstLine="0"/>
        <w:jc w:val="both"/>
        <w:rPr>
          <w:sz w:val="24"/>
          <w:szCs w:val="24"/>
        </w:rPr>
      </w:pPr>
      <w:bookmarkStart w:id="27" w:name="bookmark27"/>
      <w:bookmarkEnd w:id="27"/>
      <w:r w:rsidRPr="00033EDD">
        <w:rPr>
          <w:sz w:val="24"/>
          <w:szCs w:val="24"/>
        </w:rPr>
        <w:t>Блокировать или удалять неправомерно обрабатываемые, неточные персональные данные либо обеспечить их блокирование или удаление.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21"/>
        </w:tabs>
        <w:ind w:left="993" w:firstLine="0"/>
        <w:jc w:val="both"/>
        <w:rPr>
          <w:sz w:val="24"/>
          <w:szCs w:val="24"/>
        </w:rPr>
      </w:pPr>
      <w:bookmarkStart w:id="28" w:name="bookmark28"/>
      <w:bookmarkEnd w:id="28"/>
      <w:r w:rsidRPr="00033EDD">
        <w:rPr>
          <w:sz w:val="24"/>
          <w:szCs w:val="24"/>
        </w:rPr>
        <w:t>Прекратить обработку и уничтожить персональные данные либо о</w:t>
      </w:r>
      <w:r w:rsidRPr="00033EDD">
        <w:rPr>
          <w:sz w:val="24"/>
          <w:szCs w:val="24"/>
        </w:rPr>
        <w:t>беспечить прекращение обработки и уничтожение персональных данных при достижении цели их обработки.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21"/>
        </w:tabs>
        <w:ind w:left="993" w:firstLine="0"/>
        <w:jc w:val="both"/>
        <w:rPr>
          <w:sz w:val="24"/>
          <w:szCs w:val="24"/>
        </w:rPr>
      </w:pPr>
      <w:bookmarkStart w:id="29" w:name="bookmark29"/>
      <w:bookmarkEnd w:id="29"/>
      <w:r w:rsidRPr="00033EDD">
        <w:rPr>
          <w:sz w:val="24"/>
          <w:szCs w:val="24"/>
        </w:rPr>
        <w:t xml:space="preserve">Прекратить обработку персональных данных или обеспечить прекращение обработки персональных данных в случае отзыва субъектом персональных данных согласия на </w:t>
      </w:r>
      <w:r w:rsidRPr="00033EDD">
        <w:rPr>
          <w:sz w:val="24"/>
          <w:szCs w:val="24"/>
        </w:rPr>
        <w:t xml:space="preserve">обработку его персональных данных, если иное не предусмотрено договором, стороной которого, выгодоприобретателем или </w:t>
      </w:r>
      <w:r w:rsidR="004A1972" w:rsidRPr="00033EDD">
        <w:rPr>
          <w:sz w:val="24"/>
          <w:szCs w:val="24"/>
        </w:rPr>
        <w:t>поручителем,</w:t>
      </w:r>
      <w:r w:rsidRPr="00033EDD">
        <w:rPr>
          <w:sz w:val="24"/>
          <w:szCs w:val="24"/>
        </w:rPr>
        <w:t xml:space="preserve"> по которому является субъект персональных данных, или иным соглашением между </w:t>
      </w:r>
      <w:r w:rsidR="004A1972" w:rsidRPr="00033EDD">
        <w:rPr>
          <w:sz w:val="24"/>
          <w:szCs w:val="24"/>
        </w:rPr>
        <w:t>Учреждением и</w:t>
      </w:r>
      <w:r w:rsidRPr="00033EDD">
        <w:rPr>
          <w:sz w:val="24"/>
          <w:szCs w:val="24"/>
        </w:rPr>
        <w:t xml:space="preserve"> субъектом персональных дан</w:t>
      </w:r>
      <w:r w:rsidRPr="00033EDD">
        <w:rPr>
          <w:sz w:val="24"/>
          <w:szCs w:val="24"/>
        </w:rPr>
        <w:t>ных.</w:t>
      </w:r>
    </w:p>
    <w:p w:rsidR="002835B4" w:rsidRPr="00033EDD" w:rsidRDefault="004A1972" w:rsidP="00DB5B5C">
      <w:pPr>
        <w:pStyle w:val="11"/>
        <w:numPr>
          <w:ilvl w:val="1"/>
          <w:numId w:val="1"/>
        </w:numPr>
        <w:tabs>
          <w:tab w:val="left" w:pos="1441"/>
        </w:tabs>
        <w:ind w:left="993" w:firstLine="0"/>
        <w:jc w:val="both"/>
        <w:rPr>
          <w:sz w:val="24"/>
          <w:szCs w:val="24"/>
        </w:rPr>
      </w:pPr>
      <w:bookmarkStart w:id="30" w:name="bookmark30"/>
      <w:bookmarkEnd w:id="30"/>
      <w:r w:rsidRPr="00033EDD">
        <w:rPr>
          <w:sz w:val="24"/>
          <w:szCs w:val="24"/>
        </w:rPr>
        <w:t xml:space="preserve"> </w:t>
      </w:r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вправе:</w:t>
      </w:r>
    </w:p>
    <w:p w:rsidR="00033EDD" w:rsidRPr="00033EDD" w:rsidRDefault="00EF5677" w:rsidP="00033EDD">
      <w:pPr>
        <w:pStyle w:val="11"/>
        <w:numPr>
          <w:ilvl w:val="2"/>
          <w:numId w:val="1"/>
        </w:numPr>
        <w:tabs>
          <w:tab w:val="left" w:pos="1515"/>
        </w:tabs>
        <w:ind w:left="993" w:firstLine="0"/>
        <w:jc w:val="both"/>
        <w:rPr>
          <w:sz w:val="24"/>
          <w:szCs w:val="24"/>
        </w:rPr>
      </w:pPr>
      <w:bookmarkStart w:id="31" w:name="bookmark31"/>
      <w:bookmarkEnd w:id="31"/>
      <w:r w:rsidRPr="00033EDD">
        <w:rPr>
          <w:sz w:val="24"/>
          <w:szCs w:val="24"/>
        </w:rPr>
        <w:t>Использовать персональные данные субъектов персональных данных без их согласия в случаях, предусмотренных законодательством.</w:t>
      </w:r>
      <w:bookmarkStart w:id="32" w:name="bookmark32"/>
      <w:bookmarkEnd w:id="32"/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15"/>
        </w:tabs>
        <w:ind w:left="993" w:firstLine="0"/>
        <w:jc w:val="both"/>
        <w:rPr>
          <w:sz w:val="24"/>
          <w:szCs w:val="24"/>
        </w:rPr>
      </w:pPr>
      <w:r w:rsidRPr="00033EDD">
        <w:rPr>
          <w:sz w:val="24"/>
          <w:szCs w:val="24"/>
        </w:rPr>
        <w:t>Предоставлять персональные данные субъектов персональных данных третьим лицам в случ</w:t>
      </w:r>
      <w:r w:rsidRPr="00033EDD">
        <w:rPr>
          <w:sz w:val="24"/>
          <w:szCs w:val="24"/>
        </w:rPr>
        <w:t>аях, предусмотренных законодательством.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473"/>
        </w:tabs>
        <w:ind w:left="993" w:firstLine="0"/>
        <w:jc w:val="both"/>
        <w:rPr>
          <w:sz w:val="24"/>
          <w:szCs w:val="24"/>
        </w:rPr>
      </w:pPr>
      <w:bookmarkStart w:id="33" w:name="bookmark33"/>
      <w:bookmarkEnd w:id="33"/>
      <w:r w:rsidRPr="00033EDD">
        <w:rPr>
          <w:sz w:val="24"/>
          <w:szCs w:val="24"/>
        </w:rPr>
        <w:t>Работники, родители, законные представители воспитанников, иные субъекты персональных данных обязаны: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20"/>
        </w:tabs>
        <w:ind w:left="993" w:firstLine="0"/>
        <w:jc w:val="both"/>
        <w:rPr>
          <w:sz w:val="24"/>
          <w:szCs w:val="24"/>
        </w:rPr>
      </w:pPr>
      <w:bookmarkStart w:id="34" w:name="bookmark34"/>
      <w:bookmarkEnd w:id="34"/>
      <w:r w:rsidRPr="00033EDD">
        <w:rPr>
          <w:sz w:val="24"/>
          <w:szCs w:val="24"/>
        </w:rPr>
        <w:t>В случаях, предусмотренных законодательством, предоставлять</w:t>
      </w:r>
      <w:r w:rsidR="004A1972" w:rsidRPr="00033EDD">
        <w:rPr>
          <w:sz w:val="24"/>
          <w:szCs w:val="24"/>
        </w:rPr>
        <w:t xml:space="preserve"> </w:t>
      </w:r>
      <w:r w:rsidR="00033EDD" w:rsidRPr="00033EDD">
        <w:rPr>
          <w:sz w:val="24"/>
          <w:szCs w:val="24"/>
        </w:rPr>
        <w:t>Учреждению достоверные</w:t>
      </w:r>
      <w:r w:rsidRPr="00033EDD">
        <w:rPr>
          <w:sz w:val="24"/>
          <w:szCs w:val="24"/>
        </w:rPr>
        <w:t xml:space="preserve"> персональные данные.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15"/>
        </w:tabs>
        <w:ind w:left="993" w:firstLine="0"/>
        <w:jc w:val="both"/>
        <w:rPr>
          <w:sz w:val="24"/>
          <w:szCs w:val="24"/>
        </w:rPr>
      </w:pPr>
      <w:bookmarkStart w:id="35" w:name="bookmark35"/>
      <w:bookmarkEnd w:id="35"/>
      <w:r w:rsidRPr="00033EDD">
        <w:rPr>
          <w:sz w:val="24"/>
          <w:szCs w:val="24"/>
        </w:rPr>
        <w:t xml:space="preserve">При </w:t>
      </w:r>
      <w:r w:rsidRPr="00033EDD">
        <w:rPr>
          <w:sz w:val="24"/>
          <w:szCs w:val="24"/>
        </w:rPr>
        <w:t xml:space="preserve">изменении персональных данных, обнаружении ошибок или неточностей в них незамедлительно сообщать об этом </w:t>
      </w:r>
      <w:r w:rsidR="00033EDD" w:rsidRPr="00033EDD">
        <w:rPr>
          <w:sz w:val="24"/>
          <w:szCs w:val="24"/>
        </w:rPr>
        <w:t>Учреждению.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90"/>
        </w:tabs>
        <w:ind w:left="993" w:firstLine="0"/>
        <w:jc w:val="both"/>
        <w:rPr>
          <w:sz w:val="24"/>
          <w:szCs w:val="24"/>
        </w:rPr>
      </w:pPr>
      <w:bookmarkStart w:id="36" w:name="bookmark36"/>
      <w:bookmarkEnd w:id="36"/>
      <w:r w:rsidRPr="00033EDD">
        <w:rPr>
          <w:sz w:val="24"/>
          <w:szCs w:val="24"/>
        </w:rPr>
        <w:t>Субъекты персональных данных вправе: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698"/>
        </w:tabs>
        <w:ind w:left="993" w:firstLine="0"/>
        <w:jc w:val="both"/>
        <w:rPr>
          <w:sz w:val="24"/>
          <w:szCs w:val="24"/>
        </w:rPr>
      </w:pPr>
      <w:bookmarkStart w:id="37" w:name="bookmark37"/>
      <w:bookmarkEnd w:id="37"/>
      <w:r w:rsidRPr="00033EDD">
        <w:rPr>
          <w:sz w:val="24"/>
          <w:szCs w:val="24"/>
        </w:rPr>
        <w:t>Получать информацию, касающуюся обработки своих персональных данных, кроме случаев, когда такой досту</w:t>
      </w:r>
      <w:r w:rsidRPr="00033EDD">
        <w:rPr>
          <w:sz w:val="24"/>
          <w:szCs w:val="24"/>
        </w:rPr>
        <w:t>п ограничен федеральными законами.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15"/>
        </w:tabs>
        <w:ind w:left="993" w:firstLine="0"/>
        <w:jc w:val="both"/>
        <w:rPr>
          <w:sz w:val="24"/>
          <w:szCs w:val="24"/>
        </w:rPr>
      </w:pPr>
      <w:bookmarkStart w:id="38" w:name="bookmark38"/>
      <w:bookmarkEnd w:id="38"/>
      <w:r w:rsidRPr="00033EDD">
        <w:rPr>
          <w:sz w:val="24"/>
          <w:szCs w:val="24"/>
        </w:rPr>
        <w:t xml:space="preserve">Требовать от </w:t>
      </w:r>
      <w:r w:rsidR="004A1972" w:rsidRPr="00033EDD">
        <w:rPr>
          <w:sz w:val="24"/>
          <w:szCs w:val="24"/>
        </w:rPr>
        <w:t>Учреждения</w:t>
      </w:r>
      <w:r w:rsidR="004A1972" w:rsidRPr="00033EDD">
        <w:rPr>
          <w:sz w:val="24"/>
          <w:szCs w:val="24"/>
        </w:rPr>
        <w:t xml:space="preserve"> </w:t>
      </w:r>
      <w:r w:rsidRPr="00033EDD">
        <w:rPr>
          <w:sz w:val="24"/>
          <w:szCs w:val="24"/>
        </w:rPr>
        <w:t>уточнить персональные данные, блокировать их или уничтожить, если персональные данные являются неполными, устаревшими, неточными, незаконно полученными или не являются необходимыми для заявленной це</w:t>
      </w:r>
      <w:r w:rsidRPr="00033EDD">
        <w:rPr>
          <w:sz w:val="24"/>
          <w:szCs w:val="24"/>
        </w:rPr>
        <w:t>ли обработки.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698"/>
        </w:tabs>
        <w:ind w:left="993" w:firstLine="0"/>
        <w:jc w:val="both"/>
        <w:rPr>
          <w:sz w:val="24"/>
          <w:szCs w:val="24"/>
        </w:rPr>
      </w:pPr>
      <w:bookmarkStart w:id="39" w:name="bookmark39"/>
      <w:bookmarkEnd w:id="39"/>
      <w:r w:rsidRPr="00033EDD">
        <w:rPr>
          <w:sz w:val="24"/>
          <w:szCs w:val="24"/>
        </w:rPr>
        <w:t>Дополнить персональные данные оценочного характера заявлением, выражающим собственную точку зрения.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698"/>
        </w:tabs>
        <w:spacing w:after="320"/>
        <w:ind w:left="993" w:firstLine="0"/>
        <w:jc w:val="both"/>
        <w:rPr>
          <w:sz w:val="24"/>
          <w:szCs w:val="24"/>
        </w:rPr>
      </w:pPr>
      <w:bookmarkStart w:id="40" w:name="bookmark40"/>
      <w:bookmarkEnd w:id="40"/>
      <w:r w:rsidRPr="00033EDD">
        <w:rPr>
          <w:sz w:val="24"/>
          <w:szCs w:val="24"/>
        </w:rPr>
        <w:t xml:space="preserve">Обжаловать действия или бездействие </w:t>
      </w:r>
      <w:r w:rsidR="00033EDD" w:rsidRPr="00033EDD">
        <w:rPr>
          <w:sz w:val="24"/>
          <w:szCs w:val="24"/>
        </w:rPr>
        <w:t>Учреждения в</w:t>
      </w:r>
      <w:r w:rsidRPr="00033EDD">
        <w:rPr>
          <w:sz w:val="24"/>
          <w:szCs w:val="24"/>
        </w:rPr>
        <w:t xml:space="preserve"> уполномоченном органе по защите прав субъектов персональных данных или в судебном порядке.</w:t>
      </w:r>
    </w:p>
    <w:p w:rsidR="002835B4" w:rsidRPr="00033EDD" w:rsidRDefault="00EF5677" w:rsidP="00DB5B5C">
      <w:pPr>
        <w:pStyle w:val="22"/>
        <w:numPr>
          <w:ilvl w:val="0"/>
          <w:numId w:val="1"/>
        </w:numPr>
        <w:tabs>
          <w:tab w:val="left" w:pos="382"/>
        </w:tabs>
        <w:ind w:left="993"/>
        <w:rPr>
          <w:sz w:val="24"/>
          <w:szCs w:val="24"/>
        </w:rPr>
      </w:pPr>
      <w:bookmarkStart w:id="41" w:name="bookmark43"/>
      <w:bookmarkStart w:id="42" w:name="bookmark41"/>
      <w:bookmarkStart w:id="43" w:name="bookmark42"/>
      <w:bookmarkStart w:id="44" w:name="bookmark44"/>
      <w:bookmarkEnd w:id="41"/>
      <w:r w:rsidRPr="00033EDD">
        <w:rPr>
          <w:sz w:val="24"/>
          <w:szCs w:val="24"/>
        </w:rPr>
        <w:t>Це</w:t>
      </w:r>
      <w:r w:rsidRPr="00033EDD">
        <w:rPr>
          <w:sz w:val="24"/>
          <w:szCs w:val="24"/>
        </w:rPr>
        <w:t>ли сбора персональных данных</w:t>
      </w:r>
      <w:bookmarkEnd w:id="42"/>
      <w:bookmarkEnd w:id="43"/>
      <w:bookmarkEnd w:id="44"/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309"/>
        </w:tabs>
        <w:ind w:left="993" w:firstLine="0"/>
        <w:jc w:val="both"/>
        <w:rPr>
          <w:sz w:val="24"/>
          <w:szCs w:val="24"/>
        </w:rPr>
      </w:pPr>
      <w:bookmarkStart w:id="45" w:name="bookmark45"/>
      <w:bookmarkEnd w:id="45"/>
      <w:r w:rsidRPr="00033EDD">
        <w:rPr>
          <w:sz w:val="24"/>
          <w:szCs w:val="24"/>
        </w:rPr>
        <w:t xml:space="preserve">Целями сбора персональных данных </w:t>
      </w:r>
      <w:r w:rsidR="00033EDD" w:rsidRPr="00033EDD">
        <w:rPr>
          <w:sz w:val="24"/>
          <w:szCs w:val="24"/>
        </w:rPr>
        <w:t>Учреждением являются</w:t>
      </w:r>
      <w:r w:rsidRPr="00033EDD">
        <w:rPr>
          <w:sz w:val="24"/>
          <w:szCs w:val="24"/>
        </w:rPr>
        <w:t>:</w:t>
      </w:r>
    </w:p>
    <w:p w:rsidR="002835B4" w:rsidRDefault="00EF5677" w:rsidP="00DB5B5C">
      <w:pPr>
        <w:pStyle w:val="11"/>
        <w:numPr>
          <w:ilvl w:val="2"/>
          <w:numId w:val="1"/>
        </w:numPr>
        <w:tabs>
          <w:tab w:val="left" w:pos="1698"/>
        </w:tabs>
        <w:ind w:left="993" w:firstLine="0"/>
        <w:jc w:val="both"/>
        <w:rPr>
          <w:sz w:val="24"/>
          <w:szCs w:val="24"/>
        </w:rPr>
      </w:pPr>
      <w:bookmarkStart w:id="46" w:name="bookmark46"/>
      <w:bookmarkEnd w:id="46"/>
      <w:r w:rsidRPr="00033EDD">
        <w:rPr>
          <w:sz w:val="24"/>
          <w:szCs w:val="24"/>
        </w:rPr>
        <w:t xml:space="preserve">Организация воспитательно-образовательного процесса в соответствии с законодательством и уставом </w:t>
      </w:r>
      <w:r w:rsidR="00033EDD" w:rsidRPr="00033EDD">
        <w:rPr>
          <w:sz w:val="24"/>
          <w:szCs w:val="24"/>
        </w:rPr>
        <w:t>Учреждения.</w:t>
      </w:r>
    </w:p>
    <w:p w:rsidR="00033EDD" w:rsidRPr="00033EDD" w:rsidRDefault="00033EDD" w:rsidP="00033EDD">
      <w:pPr>
        <w:pStyle w:val="11"/>
        <w:tabs>
          <w:tab w:val="left" w:pos="1698"/>
        </w:tabs>
        <w:ind w:left="993" w:firstLine="0"/>
        <w:jc w:val="both"/>
        <w:rPr>
          <w:sz w:val="24"/>
          <w:szCs w:val="24"/>
        </w:rPr>
      </w:pP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486"/>
        </w:tabs>
        <w:ind w:left="993" w:firstLine="0"/>
        <w:jc w:val="both"/>
        <w:rPr>
          <w:sz w:val="24"/>
          <w:szCs w:val="24"/>
        </w:rPr>
      </w:pPr>
      <w:bookmarkStart w:id="47" w:name="bookmark47"/>
      <w:bookmarkEnd w:id="47"/>
      <w:r w:rsidRPr="00033EDD">
        <w:rPr>
          <w:sz w:val="24"/>
          <w:szCs w:val="24"/>
        </w:rPr>
        <w:t xml:space="preserve">Регулирование трудовых отношений с работниками </w:t>
      </w:r>
      <w:r w:rsidR="004A1972" w:rsidRPr="00033EDD">
        <w:rPr>
          <w:sz w:val="24"/>
          <w:szCs w:val="24"/>
        </w:rPr>
        <w:t>Учреждения</w:t>
      </w:r>
      <w:r w:rsidRPr="00033EDD">
        <w:rPr>
          <w:sz w:val="24"/>
          <w:szCs w:val="24"/>
        </w:rPr>
        <w:t>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698"/>
        </w:tabs>
        <w:ind w:left="993" w:firstLine="0"/>
        <w:jc w:val="both"/>
        <w:rPr>
          <w:sz w:val="24"/>
          <w:szCs w:val="24"/>
        </w:rPr>
      </w:pPr>
      <w:bookmarkStart w:id="48" w:name="bookmark48"/>
      <w:bookmarkEnd w:id="48"/>
      <w:r w:rsidRPr="00033EDD">
        <w:rPr>
          <w:sz w:val="24"/>
          <w:szCs w:val="24"/>
        </w:rPr>
        <w:t>Реализация гражданско-правовых договоров, стороной, выгодоприобретателем или получателем которых является субъект персональных данных.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520"/>
        </w:tabs>
        <w:spacing w:after="320"/>
        <w:ind w:left="993" w:firstLine="0"/>
        <w:jc w:val="both"/>
        <w:rPr>
          <w:sz w:val="24"/>
          <w:szCs w:val="24"/>
        </w:rPr>
      </w:pPr>
      <w:bookmarkStart w:id="49" w:name="bookmark49"/>
      <w:bookmarkEnd w:id="49"/>
      <w:r w:rsidRPr="00033EDD">
        <w:rPr>
          <w:sz w:val="24"/>
          <w:szCs w:val="24"/>
        </w:rPr>
        <w:t>Обеспечение безопасности.</w:t>
      </w:r>
    </w:p>
    <w:p w:rsidR="002835B4" w:rsidRPr="00033EDD" w:rsidRDefault="00EF5677" w:rsidP="00DB5B5C">
      <w:pPr>
        <w:pStyle w:val="22"/>
        <w:numPr>
          <w:ilvl w:val="0"/>
          <w:numId w:val="1"/>
        </w:numPr>
        <w:tabs>
          <w:tab w:val="left" w:pos="387"/>
        </w:tabs>
        <w:ind w:left="993"/>
        <w:rPr>
          <w:sz w:val="24"/>
          <w:szCs w:val="24"/>
        </w:rPr>
      </w:pPr>
      <w:bookmarkStart w:id="50" w:name="bookmark52"/>
      <w:bookmarkStart w:id="51" w:name="bookmark50"/>
      <w:bookmarkStart w:id="52" w:name="bookmark51"/>
      <w:bookmarkStart w:id="53" w:name="bookmark53"/>
      <w:bookmarkEnd w:id="50"/>
      <w:r w:rsidRPr="00033EDD">
        <w:rPr>
          <w:sz w:val="24"/>
          <w:szCs w:val="24"/>
        </w:rPr>
        <w:t>Правовые основания обработки персональных данных</w:t>
      </w:r>
      <w:bookmarkEnd w:id="51"/>
      <w:bookmarkEnd w:id="52"/>
      <w:bookmarkEnd w:id="53"/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473"/>
        </w:tabs>
        <w:ind w:left="993" w:firstLine="0"/>
        <w:jc w:val="both"/>
        <w:rPr>
          <w:sz w:val="24"/>
          <w:szCs w:val="24"/>
        </w:rPr>
      </w:pPr>
      <w:bookmarkStart w:id="54" w:name="bookmark54"/>
      <w:bookmarkEnd w:id="54"/>
      <w:r w:rsidRPr="00033EDD">
        <w:rPr>
          <w:sz w:val="24"/>
          <w:szCs w:val="24"/>
        </w:rPr>
        <w:t>Правовыми основаниями обработки персональных д</w:t>
      </w:r>
      <w:r w:rsidRPr="00033EDD">
        <w:rPr>
          <w:sz w:val="24"/>
          <w:szCs w:val="24"/>
        </w:rPr>
        <w:t xml:space="preserve">анных в </w:t>
      </w:r>
      <w:r w:rsidR="00033EDD" w:rsidRPr="00033EDD">
        <w:rPr>
          <w:sz w:val="24"/>
          <w:szCs w:val="24"/>
        </w:rPr>
        <w:t>Учреждении являются</w:t>
      </w:r>
      <w:r w:rsidR="004A1972" w:rsidRPr="00033EDD">
        <w:rPr>
          <w:sz w:val="24"/>
          <w:szCs w:val="24"/>
        </w:rPr>
        <w:t xml:space="preserve"> У</w:t>
      </w:r>
      <w:r w:rsidRPr="00033EDD">
        <w:rPr>
          <w:sz w:val="24"/>
          <w:szCs w:val="24"/>
        </w:rPr>
        <w:t xml:space="preserve">став и нормативные правовые акты, для исполнения которых и в соответствии с которыми </w:t>
      </w:r>
      <w:r w:rsidR="00033EDD" w:rsidRPr="00033EDD">
        <w:rPr>
          <w:sz w:val="24"/>
          <w:szCs w:val="24"/>
        </w:rPr>
        <w:t>Учреждение осуществляет</w:t>
      </w:r>
      <w:r w:rsidRPr="00033EDD">
        <w:rPr>
          <w:sz w:val="24"/>
          <w:szCs w:val="24"/>
        </w:rPr>
        <w:t xml:space="preserve"> обработку персональных данных, в том числе: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45"/>
        </w:tabs>
        <w:ind w:left="993" w:firstLine="0"/>
        <w:jc w:val="both"/>
        <w:rPr>
          <w:sz w:val="24"/>
          <w:szCs w:val="24"/>
        </w:rPr>
      </w:pPr>
      <w:bookmarkStart w:id="55" w:name="bookmark55"/>
      <w:bookmarkEnd w:id="55"/>
      <w:r w:rsidRPr="00033EDD">
        <w:rPr>
          <w:sz w:val="24"/>
          <w:szCs w:val="24"/>
        </w:rPr>
        <w:t>Трудовой кодекс, иные нормативные правовые акты, содержащие нормы трудовог</w:t>
      </w:r>
      <w:r w:rsidRPr="00033EDD">
        <w:rPr>
          <w:sz w:val="24"/>
          <w:szCs w:val="24"/>
        </w:rPr>
        <w:t>о права;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59"/>
        </w:tabs>
        <w:ind w:left="993" w:firstLine="0"/>
        <w:jc w:val="both"/>
        <w:rPr>
          <w:sz w:val="24"/>
          <w:szCs w:val="24"/>
        </w:rPr>
      </w:pPr>
      <w:bookmarkStart w:id="56" w:name="bookmark56"/>
      <w:bookmarkEnd w:id="56"/>
      <w:r w:rsidRPr="00033EDD">
        <w:rPr>
          <w:sz w:val="24"/>
          <w:szCs w:val="24"/>
        </w:rPr>
        <w:t>Бюджетный кодекс;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59"/>
        </w:tabs>
        <w:ind w:left="993" w:firstLine="0"/>
        <w:jc w:val="both"/>
        <w:rPr>
          <w:sz w:val="24"/>
          <w:szCs w:val="24"/>
        </w:rPr>
      </w:pPr>
      <w:bookmarkStart w:id="57" w:name="bookmark57"/>
      <w:bookmarkEnd w:id="57"/>
      <w:r w:rsidRPr="00033EDD">
        <w:rPr>
          <w:sz w:val="24"/>
          <w:szCs w:val="24"/>
        </w:rPr>
        <w:t>Налоговый кодекс;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59"/>
        </w:tabs>
        <w:ind w:left="993" w:firstLine="0"/>
        <w:jc w:val="both"/>
        <w:rPr>
          <w:sz w:val="24"/>
          <w:szCs w:val="24"/>
        </w:rPr>
      </w:pPr>
      <w:bookmarkStart w:id="58" w:name="bookmark58"/>
      <w:bookmarkEnd w:id="58"/>
      <w:r w:rsidRPr="00033EDD">
        <w:rPr>
          <w:sz w:val="24"/>
          <w:szCs w:val="24"/>
        </w:rPr>
        <w:t>Гражданский кодекс;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59"/>
        </w:tabs>
        <w:ind w:left="993" w:firstLine="0"/>
        <w:jc w:val="both"/>
        <w:rPr>
          <w:sz w:val="24"/>
          <w:szCs w:val="24"/>
        </w:rPr>
      </w:pPr>
      <w:bookmarkStart w:id="59" w:name="bookmark59"/>
      <w:bookmarkEnd w:id="59"/>
      <w:r w:rsidRPr="00033EDD">
        <w:rPr>
          <w:sz w:val="24"/>
          <w:szCs w:val="24"/>
        </w:rPr>
        <w:t>Семейный кодекс;</w:t>
      </w:r>
    </w:p>
    <w:p w:rsidR="002835B4" w:rsidRPr="00033EDD" w:rsidRDefault="00EF5677" w:rsidP="00033EDD">
      <w:pPr>
        <w:pStyle w:val="11"/>
        <w:numPr>
          <w:ilvl w:val="0"/>
          <w:numId w:val="2"/>
        </w:numPr>
        <w:tabs>
          <w:tab w:val="left" w:pos="1082"/>
        </w:tabs>
        <w:ind w:left="993" w:firstLine="0"/>
        <w:jc w:val="both"/>
        <w:rPr>
          <w:sz w:val="24"/>
          <w:szCs w:val="24"/>
        </w:rPr>
      </w:pPr>
      <w:bookmarkStart w:id="60" w:name="bookmark60"/>
      <w:bookmarkEnd w:id="60"/>
      <w:r w:rsidRPr="00033EDD">
        <w:rPr>
          <w:sz w:val="24"/>
          <w:szCs w:val="24"/>
        </w:rPr>
        <w:t>Закон от 29.12.2012 № 273-ФЗ «Об образовании в Российской</w:t>
      </w:r>
      <w:r w:rsidR="00033EDD" w:rsidRPr="00033EDD">
        <w:rPr>
          <w:sz w:val="24"/>
          <w:szCs w:val="24"/>
        </w:rPr>
        <w:t xml:space="preserve"> </w:t>
      </w:r>
      <w:r w:rsidRPr="00033EDD">
        <w:rPr>
          <w:sz w:val="24"/>
          <w:szCs w:val="24"/>
        </w:rPr>
        <w:t>Федерации».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321"/>
        </w:tabs>
        <w:spacing w:after="320"/>
        <w:ind w:left="993" w:firstLine="0"/>
        <w:jc w:val="both"/>
        <w:rPr>
          <w:sz w:val="24"/>
          <w:szCs w:val="24"/>
        </w:rPr>
      </w:pPr>
      <w:bookmarkStart w:id="61" w:name="bookmark61"/>
      <w:bookmarkEnd w:id="61"/>
      <w:r w:rsidRPr="00033EDD">
        <w:rPr>
          <w:sz w:val="24"/>
          <w:szCs w:val="24"/>
        </w:rPr>
        <w:t xml:space="preserve">Правовыми основаниями обработки персональных данных в </w:t>
      </w:r>
      <w:r w:rsidR="00033EDD" w:rsidRPr="00033EDD">
        <w:rPr>
          <w:sz w:val="24"/>
          <w:szCs w:val="24"/>
        </w:rPr>
        <w:t>Учреждении также</w:t>
      </w:r>
      <w:r w:rsidRPr="00033EDD">
        <w:rPr>
          <w:sz w:val="24"/>
          <w:szCs w:val="24"/>
        </w:rPr>
        <w:t xml:space="preserve"> являются </w:t>
      </w:r>
      <w:r w:rsidRPr="00033EDD">
        <w:rPr>
          <w:sz w:val="24"/>
          <w:szCs w:val="24"/>
        </w:rPr>
        <w:t>договоры с физическими лицами, заявления (согласия, доверенности) родителей (законных представителей) воспитанников, согласия на обработку персональных данных.</w:t>
      </w:r>
    </w:p>
    <w:p w:rsidR="002835B4" w:rsidRPr="00033EDD" w:rsidRDefault="00EF5677" w:rsidP="00DB5B5C">
      <w:pPr>
        <w:pStyle w:val="22"/>
        <w:numPr>
          <w:ilvl w:val="0"/>
          <w:numId w:val="1"/>
        </w:numPr>
        <w:tabs>
          <w:tab w:val="left" w:pos="1091"/>
        </w:tabs>
        <w:ind w:left="993"/>
        <w:jc w:val="both"/>
        <w:rPr>
          <w:sz w:val="24"/>
          <w:szCs w:val="24"/>
        </w:rPr>
      </w:pPr>
      <w:bookmarkStart w:id="62" w:name="bookmark64"/>
      <w:bookmarkStart w:id="63" w:name="bookmark62"/>
      <w:bookmarkStart w:id="64" w:name="bookmark63"/>
      <w:bookmarkStart w:id="65" w:name="bookmark65"/>
      <w:bookmarkEnd w:id="62"/>
      <w:r w:rsidRPr="00033EDD">
        <w:rPr>
          <w:sz w:val="24"/>
          <w:szCs w:val="24"/>
        </w:rPr>
        <w:t>Объем и категории обрабатываемых персональных данных, категории субъектов персональных данных</w:t>
      </w:r>
      <w:bookmarkEnd w:id="63"/>
      <w:bookmarkEnd w:id="64"/>
      <w:bookmarkEnd w:id="65"/>
    </w:p>
    <w:p w:rsidR="002835B4" w:rsidRPr="00033EDD" w:rsidRDefault="004A1972" w:rsidP="00DB5B5C">
      <w:pPr>
        <w:pStyle w:val="11"/>
        <w:numPr>
          <w:ilvl w:val="1"/>
          <w:numId w:val="1"/>
        </w:numPr>
        <w:tabs>
          <w:tab w:val="left" w:pos="1321"/>
        </w:tabs>
        <w:ind w:left="993" w:firstLine="0"/>
        <w:jc w:val="both"/>
        <w:rPr>
          <w:sz w:val="24"/>
          <w:szCs w:val="24"/>
        </w:rPr>
      </w:pPr>
      <w:bookmarkStart w:id="66" w:name="bookmark66"/>
      <w:bookmarkEnd w:id="66"/>
      <w:r w:rsidRPr="00033EDD">
        <w:rPr>
          <w:sz w:val="24"/>
          <w:szCs w:val="24"/>
        </w:rPr>
        <w:t xml:space="preserve"> </w:t>
      </w:r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обрабатывает персональные данные: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67" w:name="bookmark67"/>
      <w:bookmarkEnd w:id="67"/>
      <w:r w:rsidRPr="00033EDD">
        <w:rPr>
          <w:sz w:val="24"/>
          <w:szCs w:val="24"/>
        </w:rPr>
        <w:t>работников, в том числе бывших;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68" w:name="bookmark68"/>
      <w:bookmarkEnd w:id="68"/>
      <w:r w:rsidRPr="00033EDD">
        <w:rPr>
          <w:sz w:val="24"/>
          <w:szCs w:val="24"/>
        </w:rPr>
        <w:t>кандидатов на замещение вакантных должностей;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69" w:name="bookmark69"/>
      <w:bookmarkEnd w:id="69"/>
      <w:r w:rsidRPr="00033EDD">
        <w:rPr>
          <w:sz w:val="24"/>
          <w:szCs w:val="24"/>
        </w:rPr>
        <w:t>родственников работников, в том числе бывших;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70" w:name="bookmark70"/>
      <w:bookmarkEnd w:id="70"/>
      <w:r w:rsidRPr="00033EDD">
        <w:rPr>
          <w:sz w:val="24"/>
          <w:szCs w:val="24"/>
        </w:rPr>
        <w:t>воспитанников;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71" w:name="bookmark71"/>
      <w:bookmarkEnd w:id="71"/>
      <w:r w:rsidRPr="00033EDD">
        <w:rPr>
          <w:sz w:val="24"/>
          <w:szCs w:val="24"/>
        </w:rPr>
        <w:t>родителей (законных представителей) воспитанников;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72" w:name="bookmark72"/>
      <w:bookmarkEnd w:id="72"/>
      <w:r w:rsidRPr="00033EDD">
        <w:rPr>
          <w:sz w:val="24"/>
          <w:szCs w:val="24"/>
        </w:rPr>
        <w:t xml:space="preserve">физических лиц </w:t>
      </w:r>
      <w:r w:rsidRPr="00033EDD">
        <w:rPr>
          <w:sz w:val="24"/>
          <w:szCs w:val="24"/>
        </w:rPr>
        <w:t>по гражданско-правовым договорам;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8"/>
        </w:tabs>
        <w:ind w:left="993" w:firstLine="0"/>
        <w:jc w:val="both"/>
        <w:rPr>
          <w:sz w:val="24"/>
          <w:szCs w:val="24"/>
        </w:rPr>
      </w:pPr>
      <w:bookmarkStart w:id="73" w:name="bookmark73"/>
      <w:bookmarkEnd w:id="73"/>
      <w:r w:rsidRPr="00033EDD">
        <w:rPr>
          <w:sz w:val="24"/>
          <w:szCs w:val="24"/>
        </w:rPr>
        <w:t>физических лиц, указанных в заявлениях (согласиях, доверенностях) родителей (законных представителей) воспитанников;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74" w:name="bookmark74"/>
      <w:bookmarkEnd w:id="74"/>
      <w:r w:rsidRPr="00033EDD">
        <w:rPr>
          <w:sz w:val="24"/>
          <w:szCs w:val="24"/>
        </w:rPr>
        <w:t>физических лиц - посетителей МБ ДОУ № 18.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321"/>
        </w:tabs>
        <w:ind w:left="993" w:firstLine="0"/>
        <w:jc w:val="both"/>
        <w:rPr>
          <w:sz w:val="24"/>
          <w:szCs w:val="24"/>
        </w:rPr>
      </w:pPr>
      <w:bookmarkStart w:id="75" w:name="bookmark75"/>
      <w:bookmarkEnd w:id="75"/>
      <w:r w:rsidRPr="00033EDD">
        <w:rPr>
          <w:sz w:val="24"/>
          <w:szCs w:val="24"/>
        </w:rPr>
        <w:t xml:space="preserve">Специальные категории персональных данных </w:t>
      </w:r>
      <w:r w:rsidR="004A1972" w:rsidRPr="00033EDD">
        <w:rPr>
          <w:sz w:val="24"/>
          <w:szCs w:val="24"/>
        </w:rPr>
        <w:t xml:space="preserve">Учреждение </w:t>
      </w:r>
      <w:r w:rsidRPr="00033EDD">
        <w:rPr>
          <w:sz w:val="24"/>
          <w:szCs w:val="24"/>
        </w:rPr>
        <w:t>обрабатыва</w:t>
      </w:r>
      <w:r w:rsidRPr="00033EDD">
        <w:rPr>
          <w:sz w:val="24"/>
          <w:szCs w:val="24"/>
        </w:rPr>
        <w:t>ет только на основании и согласно требованиям федеральных законов.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321"/>
        </w:tabs>
        <w:ind w:left="993" w:firstLine="0"/>
        <w:jc w:val="both"/>
        <w:rPr>
          <w:sz w:val="24"/>
          <w:szCs w:val="24"/>
        </w:rPr>
      </w:pPr>
      <w:bookmarkStart w:id="76" w:name="bookmark76"/>
      <w:bookmarkEnd w:id="76"/>
      <w:r w:rsidRPr="00033EDD">
        <w:rPr>
          <w:sz w:val="24"/>
          <w:szCs w:val="24"/>
        </w:rPr>
        <w:t>Биометрически</w:t>
      </w:r>
      <w:r w:rsidR="004A1972" w:rsidRPr="00033EDD">
        <w:rPr>
          <w:sz w:val="24"/>
          <w:szCs w:val="24"/>
        </w:rPr>
        <w:t xml:space="preserve">е персональные данные </w:t>
      </w:r>
      <w:r w:rsidRPr="00033EDD">
        <w:rPr>
          <w:sz w:val="24"/>
          <w:szCs w:val="24"/>
        </w:rPr>
        <w:t xml:space="preserve"> </w:t>
      </w:r>
      <w:r w:rsidR="004A1972" w:rsidRPr="00033EDD">
        <w:rPr>
          <w:sz w:val="24"/>
          <w:szCs w:val="24"/>
        </w:rPr>
        <w:t xml:space="preserve">Учреждение </w:t>
      </w:r>
      <w:r w:rsidRPr="00033EDD">
        <w:rPr>
          <w:sz w:val="24"/>
          <w:szCs w:val="24"/>
        </w:rPr>
        <w:t>не обрабатывает.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321"/>
        </w:tabs>
        <w:ind w:left="993" w:firstLine="0"/>
        <w:jc w:val="both"/>
        <w:rPr>
          <w:sz w:val="24"/>
          <w:szCs w:val="24"/>
        </w:rPr>
      </w:pPr>
      <w:bookmarkStart w:id="77" w:name="bookmark77"/>
      <w:bookmarkEnd w:id="77"/>
      <w:r w:rsidRPr="00033EDD">
        <w:rPr>
          <w:sz w:val="24"/>
          <w:szCs w:val="24"/>
        </w:rPr>
        <w:t xml:space="preserve"> </w:t>
      </w:r>
      <w:r w:rsidR="004A1972" w:rsidRPr="00033EDD">
        <w:rPr>
          <w:sz w:val="24"/>
          <w:szCs w:val="24"/>
        </w:rPr>
        <w:t xml:space="preserve">Учреждение </w:t>
      </w:r>
      <w:r w:rsidRPr="00033EDD">
        <w:rPr>
          <w:sz w:val="24"/>
          <w:szCs w:val="24"/>
        </w:rPr>
        <w:t>обрабатывает персональные данные в объеме, необходимом: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8"/>
        </w:tabs>
        <w:ind w:left="993" w:firstLine="0"/>
        <w:jc w:val="both"/>
        <w:rPr>
          <w:sz w:val="24"/>
          <w:szCs w:val="24"/>
        </w:rPr>
      </w:pPr>
      <w:bookmarkStart w:id="78" w:name="bookmark78"/>
      <w:bookmarkEnd w:id="78"/>
      <w:r w:rsidRPr="00033EDD">
        <w:rPr>
          <w:sz w:val="24"/>
          <w:szCs w:val="24"/>
        </w:rPr>
        <w:t>для осуществления образовательной деятельности по реализаци</w:t>
      </w:r>
      <w:r w:rsidRPr="00033EDD">
        <w:rPr>
          <w:sz w:val="24"/>
          <w:szCs w:val="24"/>
        </w:rPr>
        <w:t>и основной общеобразовательной программы дошкольного образования и дополнительных общеобразовательных программ, обеспечения воспитания, обучения, присмотра и ухода, оздоровления, безопасности воспитанников, создания благоприятных условий для их разносторон</w:t>
      </w:r>
      <w:r w:rsidRPr="00033EDD">
        <w:rPr>
          <w:sz w:val="24"/>
          <w:szCs w:val="24"/>
        </w:rPr>
        <w:t>него развития;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79" w:name="bookmark79"/>
      <w:bookmarkEnd w:id="79"/>
      <w:r w:rsidRPr="00033EDD">
        <w:rPr>
          <w:sz w:val="24"/>
          <w:szCs w:val="24"/>
        </w:rPr>
        <w:t>выполнения функций и полномочий работодателя в трудовых отношениях;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80" w:name="bookmark80"/>
      <w:bookmarkEnd w:id="80"/>
      <w:r w:rsidRPr="00033EDD">
        <w:rPr>
          <w:sz w:val="24"/>
          <w:szCs w:val="24"/>
        </w:rPr>
        <w:t>выполнения функций и полномочий экономического субъекта при осуществлении бухгалтерского и налогового учета;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3"/>
        </w:tabs>
        <w:ind w:left="993" w:firstLine="0"/>
        <w:jc w:val="both"/>
        <w:rPr>
          <w:sz w:val="24"/>
          <w:szCs w:val="24"/>
        </w:rPr>
      </w:pPr>
      <w:bookmarkStart w:id="81" w:name="bookmark81"/>
      <w:bookmarkEnd w:id="81"/>
      <w:r w:rsidRPr="00033EDD">
        <w:rPr>
          <w:sz w:val="24"/>
          <w:szCs w:val="24"/>
        </w:rPr>
        <w:t xml:space="preserve">исполнения сделок и договоров гражданско-правового характера, в </w:t>
      </w:r>
      <w:r w:rsidR="004A1972" w:rsidRPr="00033EDD">
        <w:rPr>
          <w:sz w:val="24"/>
          <w:szCs w:val="24"/>
        </w:rPr>
        <w:t xml:space="preserve">которых </w:t>
      </w:r>
      <w:r w:rsidR="004A1972" w:rsidRPr="00033EDD">
        <w:rPr>
          <w:sz w:val="24"/>
          <w:szCs w:val="24"/>
        </w:rPr>
        <w:t>Учреждение</w:t>
      </w:r>
      <w:r w:rsidRPr="00033EDD">
        <w:rPr>
          <w:sz w:val="24"/>
          <w:szCs w:val="24"/>
        </w:rPr>
        <w:t xml:space="preserve"> является стороной, получателем (выгодоприобретателем).</w:t>
      </w:r>
    </w:p>
    <w:p w:rsidR="002835B4" w:rsidRPr="00033EDD" w:rsidRDefault="00EF5677" w:rsidP="00033EDD">
      <w:pPr>
        <w:pStyle w:val="11"/>
        <w:numPr>
          <w:ilvl w:val="1"/>
          <w:numId w:val="1"/>
        </w:numPr>
        <w:tabs>
          <w:tab w:val="left" w:pos="1321"/>
        </w:tabs>
        <w:ind w:left="993" w:firstLine="0"/>
        <w:jc w:val="both"/>
        <w:rPr>
          <w:sz w:val="24"/>
          <w:szCs w:val="24"/>
        </w:rPr>
      </w:pPr>
      <w:bookmarkStart w:id="82" w:name="bookmark82"/>
      <w:bookmarkEnd w:id="82"/>
      <w:r w:rsidRPr="00033EDD">
        <w:rPr>
          <w:sz w:val="24"/>
          <w:szCs w:val="24"/>
        </w:rPr>
        <w:t xml:space="preserve">Содержание и объем обрабатываемых персональных данных в </w:t>
      </w:r>
      <w:r w:rsidR="00033EDD" w:rsidRPr="00033EDD">
        <w:rPr>
          <w:sz w:val="24"/>
          <w:szCs w:val="24"/>
        </w:rPr>
        <w:t>Учреждении соответствуют</w:t>
      </w:r>
      <w:r w:rsidRPr="00033EDD">
        <w:rPr>
          <w:sz w:val="24"/>
          <w:szCs w:val="24"/>
        </w:rPr>
        <w:t xml:space="preserve"> заявленным целям обработки.</w:t>
      </w:r>
    </w:p>
    <w:p w:rsidR="002835B4" w:rsidRPr="00033EDD" w:rsidRDefault="00EF5677" w:rsidP="00033EDD">
      <w:pPr>
        <w:pStyle w:val="22"/>
        <w:numPr>
          <w:ilvl w:val="0"/>
          <w:numId w:val="1"/>
        </w:numPr>
        <w:tabs>
          <w:tab w:val="left" w:pos="376"/>
        </w:tabs>
        <w:ind w:left="993"/>
        <w:rPr>
          <w:sz w:val="24"/>
          <w:szCs w:val="24"/>
        </w:rPr>
      </w:pPr>
      <w:bookmarkStart w:id="83" w:name="bookmark85"/>
      <w:bookmarkStart w:id="84" w:name="bookmark83"/>
      <w:bookmarkStart w:id="85" w:name="bookmark84"/>
      <w:bookmarkStart w:id="86" w:name="bookmark86"/>
      <w:bookmarkEnd w:id="83"/>
      <w:r w:rsidRPr="00033EDD">
        <w:rPr>
          <w:sz w:val="24"/>
          <w:szCs w:val="24"/>
        </w:rPr>
        <w:t>Порядок и условия обработки персональных данных</w:t>
      </w:r>
      <w:bookmarkEnd w:id="84"/>
      <w:bookmarkEnd w:id="85"/>
      <w:bookmarkEnd w:id="86"/>
    </w:p>
    <w:p w:rsidR="002835B4" w:rsidRPr="00033EDD" w:rsidRDefault="004A1972" w:rsidP="00033EDD">
      <w:pPr>
        <w:pStyle w:val="11"/>
        <w:numPr>
          <w:ilvl w:val="1"/>
          <w:numId w:val="1"/>
        </w:numPr>
        <w:tabs>
          <w:tab w:val="left" w:pos="1321"/>
        </w:tabs>
        <w:ind w:left="993" w:firstLine="0"/>
        <w:jc w:val="both"/>
        <w:rPr>
          <w:sz w:val="24"/>
          <w:szCs w:val="24"/>
        </w:rPr>
      </w:pPr>
      <w:bookmarkStart w:id="87" w:name="bookmark87"/>
      <w:bookmarkEnd w:id="87"/>
      <w:r w:rsidRPr="00033EDD">
        <w:rPr>
          <w:sz w:val="24"/>
          <w:szCs w:val="24"/>
        </w:rPr>
        <w:t xml:space="preserve"> </w:t>
      </w:r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осуществляет </w:t>
      </w:r>
      <w:r w:rsidR="00EF5677" w:rsidRPr="00033EDD">
        <w:rPr>
          <w:sz w:val="24"/>
          <w:szCs w:val="24"/>
        </w:rPr>
        <w:t>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</w:t>
      </w:r>
      <w:r w:rsidR="00033EDD">
        <w:rPr>
          <w:sz w:val="24"/>
          <w:szCs w:val="24"/>
        </w:rPr>
        <w:t xml:space="preserve"> данных.</w:t>
      </w:r>
    </w:p>
    <w:p w:rsidR="002835B4" w:rsidRPr="00033EDD" w:rsidRDefault="00033EDD" w:rsidP="00033EDD">
      <w:pPr>
        <w:spacing w:line="1" w:lineRule="exact"/>
        <w:ind w:left="993"/>
        <w:sectPr w:rsidR="002835B4" w:rsidRPr="00033EDD" w:rsidSect="00DB5B5C">
          <w:pgSz w:w="11900" w:h="16840"/>
          <w:pgMar w:top="360" w:right="843" w:bottom="360" w:left="360" w:header="0" w:footer="3" w:gutter="0"/>
          <w:cols w:space="720"/>
          <w:noEndnote/>
          <w:docGrid w:linePitch="360"/>
        </w:sectPr>
      </w:pPr>
      <w:r>
        <w:t>д</w:t>
      </w:r>
    </w:p>
    <w:p w:rsidR="002835B4" w:rsidRPr="00033EDD" w:rsidRDefault="002835B4" w:rsidP="00033EDD">
      <w:pPr>
        <w:pStyle w:val="11"/>
        <w:ind w:firstLine="0"/>
        <w:jc w:val="both"/>
        <w:rPr>
          <w:sz w:val="24"/>
          <w:szCs w:val="24"/>
        </w:rPr>
      </w:pP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82"/>
        </w:tabs>
        <w:ind w:left="993" w:firstLine="0"/>
        <w:jc w:val="both"/>
        <w:rPr>
          <w:sz w:val="24"/>
          <w:szCs w:val="24"/>
        </w:rPr>
      </w:pPr>
      <w:bookmarkStart w:id="88" w:name="bookmark88"/>
      <w:bookmarkEnd w:id="88"/>
      <w:r w:rsidRPr="00033EDD">
        <w:rPr>
          <w:sz w:val="24"/>
          <w:szCs w:val="24"/>
        </w:rPr>
        <w:t>Получение персональных данных: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489"/>
        </w:tabs>
        <w:ind w:left="993" w:firstLine="0"/>
        <w:jc w:val="both"/>
        <w:rPr>
          <w:sz w:val="24"/>
          <w:szCs w:val="24"/>
        </w:rPr>
      </w:pPr>
      <w:bookmarkStart w:id="89" w:name="bookmark89"/>
      <w:bookmarkEnd w:id="89"/>
      <w:r w:rsidRPr="00033EDD">
        <w:rPr>
          <w:sz w:val="24"/>
          <w:szCs w:val="24"/>
        </w:rPr>
        <w:t xml:space="preserve">Все персональные данные </w:t>
      </w:r>
      <w:r w:rsidR="004A1972" w:rsidRPr="00033EDD">
        <w:rPr>
          <w:sz w:val="24"/>
          <w:szCs w:val="24"/>
        </w:rPr>
        <w:t>Учреждение</w:t>
      </w:r>
      <w:r w:rsidRPr="00033EDD">
        <w:rPr>
          <w:sz w:val="24"/>
          <w:szCs w:val="24"/>
        </w:rPr>
        <w:t xml:space="preserve"> получает от субъекта персональных данных, а в случаях, когда субъект персональных данных несовершеннолетний, - от его родителей (законных представителей).</w:t>
      </w:r>
    </w:p>
    <w:p w:rsidR="002835B4" w:rsidRPr="00033EDD" w:rsidRDefault="004A1972" w:rsidP="004A1972">
      <w:pPr>
        <w:pStyle w:val="11"/>
        <w:tabs>
          <w:tab w:val="left" w:pos="1493"/>
        </w:tabs>
        <w:ind w:left="993" w:firstLine="0"/>
        <w:jc w:val="both"/>
        <w:rPr>
          <w:sz w:val="24"/>
          <w:szCs w:val="24"/>
        </w:rPr>
      </w:pPr>
      <w:bookmarkStart w:id="90" w:name="bookmark90"/>
      <w:bookmarkEnd w:id="90"/>
      <w:r w:rsidRPr="00033EDD">
        <w:rPr>
          <w:sz w:val="24"/>
          <w:szCs w:val="24"/>
        </w:rPr>
        <w:t xml:space="preserve">5.2.2. </w:t>
      </w:r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сообщает субъекту </w:t>
      </w:r>
      <w:r w:rsidR="00EF5677" w:rsidRPr="00033EDD">
        <w:rPr>
          <w:sz w:val="24"/>
          <w:szCs w:val="24"/>
        </w:rPr>
        <w:t>персональных данных цели, предполагаемые источники и способы получения персональных данных, перечень действий с персональными данными, срок, в течение которого действует согласие на получение персональных данных, порядок его отзыва, а также последствия отк</w:t>
      </w:r>
      <w:r w:rsidR="00EF5677" w:rsidRPr="00033EDD">
        <w:rPr>
          <w:sz w:val="24"/>
          <w:szCs w:val="24"/>
        </w:rPr>
        <w:t>аза субъекта персональных данных дать согласие на получение персональных данных.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82"/>
        </w:tabs>
        <w:ind w:left="993" w:firstLine="0"/>
        <w:jc w:val="both"/>
        <w:rPr>
          <w:sz w:val="24"/>
          <w:szCs w:val="24"/>
        </w:rPr>
      </w:pPr>
      <w:bookmarkStart w:id="91" w:name="bookmark91"/>
      <w:bookmarkEnd w:id="91"/>
      <w:r w:rsidRPr="00033EDD">
        <w:rPr>
          <w:sz w:val="24"/>
          <w:szCs w:val="24"/>
        </w:rPr>
        <w:t>Обработка персональных данных:</w:t>
      </w:r>
    </w:p>
    <w:p w:rsidR="002835B4" w:rsidRPr="00033EDD" w:rsidRDefault="004A1972" w:rsidP="00DB5B5C">
      <w:pPr>
        <w:pStyle w:val="11"/>
        <w:numPr>
          <w:ilvl w:val="2"/>
          <w:numId w:val="1"/>
        </w:numPr>
        <w:tabs>
          <w:tab w:val="left" w:pos="1489"/>
        </w:tabs>
        <w:ind w:left="993" w:firstLine="0"/>
        <w:jc w:val="both"/>
        <w:rPr>
          <w:sz w:val="24"/>
          <w:szCs w:val="24"/>
        </w:rPr>
      </w:pPr>
      <w:bookmarkStart w:id="92" w:name="bookmark92"/>
      <w:bookmarkEnd w:id="92"/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обрабатывает персональные данные в следующих случаях: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23"/>
        </w:tabs>
        <w:ind w:left="993" w:firstLine="0"/>
        <w:jc w:val="both"/>
        <w:rPr>
          <w:sz w:val="24"/>
          <w:szCs w:val="24"/>
        </w:rPr>
      </w:pPr>
      <w:bookmarkStart w:id="93" w:name="bookmark93"/>
      <w:bookmarkEnd w:id="93"/>
      <w:r w:rsidRPr="00033EDD">
        <w:rPr>
          <w:sz w:val="24"/>
          <w:szCs w:val="24"/>
        </w:rPr>
        <w:t>субъект персональных данных дал согласие на обработку своих персональных данных</w:t>
      </w:r>
      <w:r w:rsidRPr="00033EDD">
        <w:rPr>
          <w:sz w:val="24"/>
          <w:szCs w:val="24"/>
        </w:rPr>
        <w:t>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134"/>
        </w:tabs>
        <w:ind w:left="993" w:firstLine="0"/>
        <w:jc w:val="both"/>
        <w:rPr>
          <w:sz w:val="24"/>
          <w:szCs w:val="24"/>
        </w:rPr>
      </w:pPr>
      <w:bookmarkStart w:id="94" w:name="bookmark94"/>
      <w:bookmarkEnd w:id="94"/>
      <w:r w:rsidRPr="00033EDD">
        <w:rPr>
          <w:sz w:val="24"/>
          <w:szCs w:val="24"/>
        </w:rPr>
        <w:t xml:space="preserve">обработка персональных данных необходима для выполнения </w:t>
      </w:r>
      <w:r w:rsidR="004A1972" w:rsidRPr="00033EDD">
        <w:rPr>
          <w:sz w:val="24"/>
          <w:szCs w:val="24"/>
        </w:rPr>
        <w:t>Учреждение</w:t>
      </w:r>
      <w:r w:rsidR="004A1972" w:rsidRPr="00033EDD">
        <w:rPr>
          <w:sz w:val="24"/>
          <w:szCs w:val="24"/>
        </w:rPr>
        <w:t>м</w:t>
      </w:r>
      <w:r w:rsidRPr="00033EDD">
        <w:rPr>
          <w:sz w:val="24"/>
          <w:szCs w:val="24"/>
        </w:rPr>
        <w:t xml:space="preserve"> возложенных на него законодательством функций, полномочий и обязанностей;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7"/>
        </w:tabs>
        <w:ind w:left="993" w:firstLine="0"/>
        <w:jc w:val="both"/>
        <w:rPr>
          <w:sz w:val="24"/>
          <w:szCs w:val="24"/>
        </w:rPr>
      </w:pPr>
      <w:bookmarkStart w:id="95" w:name="bookmark95"/>
      <w:bookmarkEnd w:id="95"/>
      <w:r w:rsidRPr="00033EDD">
        <w:rPr>
          <w:sz w:val="24"/>
          <w:szCs w:val="24"/>
        </w:rPr>
        <w:t>персональные данные являются общедоступными.</w:t>
      </w:r>
    </w:p>
    <w:p w:rsidR="002835B4" w:rsidRPr="00033EDD" w:rsidRDefault="004A1972" w:rsidP="00DB5B5C">
      <w:pPr>
        <w:pStyle w:val="11"/>
        <w:numPr>
          <w:ilvl w:val="2"/>
          <w:numId w:val="1"/>
        </w:numPr>
        <w:tabs>
          <w:tab w:val="left" w:pos="1493"/>
        </w:tabs>
        <w:ind w:left="993" w:firstLine="0"/>
        <w:jc w:val="both"/>
        <w:rPr>
          <w:sz w:val="24"/>
          <w:szCs w:val="24"/>
        </w:rPr>
      </w:pPr>
      <w:bookmarkStart w:id="96" w:name="bookmark96"/>
      <w:bookmarkEnd w:id="96"/>
      <w:r w:rsidRPr="00033EDD">
        <w:rPr>
          <w:sz w:val="24"/>
          <w:szCs w:val="24"/>
        </w:rPr>
        <w:t xml:space="preserve">Учреждение </w:t>
      </w:r>
      <w:r w:rsidR="00EF5677" w:rsidRPr="00033EDD">
        <w:rPr>
          <w:sz w:val="24"/>
          <w:szCs w:val="24"/>
        </w:rPr>
        <w:t xml:space="preserve"> обрабатывает персональные данные: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7"/>
        </w:tabs>
        <w:ind w:left="993" w:firstLine="0"/>
        <w:jc w:val="both"/>
        <w:rPr>
          <w:sz w:val="24"/>
          <w:szCs w:val="24"/>
        </w:rPr>
      </w:pPr>
      <w:bookmarkStart w:id="97" w:name="bookmark97"/>
      <w:bookmarkEnd w:id="97"/>
      <w:r w:rsidRPr="00033EDD">
        <w:rPr>
          <w:sz w:val="24"/>
          <w:szCs w:val="24"/>
        </w:rPr>
        <w:t>без использования средс</w:t>
      </w:r>
      <w:r w:rsidRPr="00033EDD">
        <w:rPr>
          <w:sz w:val="24"/>
          <w:szCs w:val="24"/>
        </w:rPr>
        <w:t>тв автоматизации;</w:t>
      </w:r>
    </w:p>
    <w:p w:rsidR="002835B4" w:rsidRPr="00033EDD" w:rsidRDefault="00EF5677" w:rsidP="00DB5B5C">
      <w:pPr>
        <w:pStyle w:val="11"/>
        <w:numPr>
          <w:ilvl w:val="2"/>
          <w:numId w:val="1"/>
        </w:numPr>
        <w:tabs>
          <w:tab w:val="left" w:pos="1493"/>
        </w:tabs>
        <w:ind w:left="993" w:firstLine="0"/>
        <w:jc w:val="both"/>
        <w:rPr>
          <w:sz w:val="24"/>
          <w:szCs w:val="24"/>
        </w:rPr>
      </w:pPr>
      <w:bookmarkStart w:id="98" w:name="bookmark98"/>
      <w:bookmarkEnd w:id="98"/>
      <w:r w:rsidRPr="00033EDD">
        <w:rPr>
          <w:sz w:val="24"/>
          <w:szCs w:val="24"/>
        </w:rPr>
        <w:t xml:space="preserve"> </w:t>
      </w:r>
      <w:r w:rsidR="00033EDD" w:rsidRPr="00033EDD">
        <w:rPr>
          <w:sz w:val="24"/>
          <w:szCs w:val="24"/>
        </w:rPr>
        <w:t xml:space="preserve">Учреждение </w:t>
      </w:r>
      <w:r w:rsidRPr="00033EDD">
        <w:rPr>
          <w:sz w:val="24"/>
          <w:szCs w:val="24"/>
        </w:rPr>
        <w:t>обрабатывает персональные данные в сроки: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134"/>
        </w:tabs>
        <w:ind w:left="993" w:firstLine="0"/>
        <w:jc w:val="both"/>
        <w:rPr>
          <w:sz w:val="24"/>
          <w:szCs w:val="24"/>
        </w:rPr>
      </w:pPr>
      <w:bookmarkStart w:id="99" w:name="bookmark99"/>
      <w:bookmarkEnd w:id="99"/>
      <w:r w:rsidRPr="00033EDD">
        <w:rPr>
          <w:sz w:val="24"/>
          <w:szCs w:val="24"/>
        </w:rPr>
        <w:t>необходимые для достижения целей обработки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23"/>
        </w:tabs>
        <w:ind w:left="993" w:firstLine="0"/>
        <w:jc w:val="both"/>
        <w:rPr>
          <w:sz w:val="24"/>
          <w:szCs w:val="24"/>
        </w:rPr>
      </w:pPr>
      <w:bookmarkStart w:id="100" w:name="bookmark100"/>
      <w:bookmarkEnd w:id="100"/>
      <w:r w:rsidRPr="00033EDD">
        <w:rPr>
          <w:sz w:val="24"/>
          <w:szCs w:val="24"/>
        </w:rPr>
        <w:t>определенные законодательством для обработки отдельных видов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37"/>
        </w:tabs>
        <w:ind w:left="993" w:firstLine="0"/>
        <w:jc w:val="both"/>
        <w:rPr>
          <w:sz w:val="24"/>
          <w:szCs w:val="24"/>
        </w:rPr>
      </w:pPr>
      <w:bookmarkStart w:id="101" w:name="bookmark101"/>
      <w:bookmarkEnd w:id="101"/>
      <w:r w:rsidRPr="00033EDD">
        <w:rPr>
          <w:sz w:val="24"/>
          <w:szCs w:val="24"/>
        </w:rPr>
        <w:t xml:space="preserve">указанные в согласии субъекта </w:t>
      </w:r>
      <w:r w:rsidRPr="00033EDD">
        <w:rPr>
          <w:sz w:val="24"/>
          <w:szCs w:val="24"/>
        </w:rPr>
        <w:t>персональных данных.</w:t>
      </w:r>
    </w:p>
    <w:p w:rsidR="002835B4" w:rsidRPr="00033EDD" w:rsidRDefault="00EF5677" w:rsidP="00DB5B5C">
      <w:pPr>
        <w:pStyle w:val="11"/>
        <w:ind w:left="993" w:firstLine="0"/>
        <w:jc w:val="both"/>
        <w:rPr>
          <w:sz w:val="24"/>
          <w:szCs w:val="24"/>
        </w:rPr>
      </w:pPr>
      <w:r w:rsidRPr="00033EDD">
        <w:rPr>
          <w:sz w:val="24"/>
          <w:szCs w:val="24"/>
        </w:rPr>
        <w:t>5.4. Хранение персональных данных:</w:t>
      </w:r>
    </w:p>
    <w:p w:rsidR="002835B4" w:rsidRPr="00033EDD" w:rsidRDefault="00033EDD" w:rsidP="00DB5B5C">
      <w:pPr>
        <w:pStyle w:val="11"/>
        <w:numPr>
          <w:ilvl w:val="0"/>
          <w:numId w:val="3"/>
        </w:numPr>
        <w:tabs>
          <w:tab w:val="left" w:pos="1493"/>
        </w:tabs>
        <w:ind w:left="993" w:firstLine="0"/>
        <w:jc w:val="both"/>
        <w:rPr>
          <w:sz w:val="24"/>
          <w:szCs w:val="24"/>
        </w:rPr>
      </w:pPr>
      <w:bookmarkStart w:id="102" w:name="bookmark102"/>
      <w:bookmarkEnd w:id="102"/>
      <w:r w:rsidRPr="00033EDD">
        <w:rPr>
          <w:sz w:val="24"/>
          <w:szCs w:val="24"/>
        </w:rPr>
        <w:t>Учреждение хранит</w:t>
      </w:r>
      <w:r w:rsidR="00EF5677" w:rsidRPr="00033EDD">
        <w:rPr>
          <w:sz w:val="24"/>
          <w:szCs w:val="24"/>
        </w:rPr>
        <w:t xml:space="preserve"> персональные данные в течение срока, необходимого для достижения целей их обработки, а документы, содержащие персональные данные, - в течение срока хранения документов, предусмотренн</w:t>
      </w:r>
      <w:r w:rsidR="00EF5677" w:rsidRPr="00033EDD">
        <w:rPr>
          <w:sz w:val="24"/>
          <w:szCs w:val="24"/>
        </w:rPr>
        <w:t>ого номенклатурой дел, с учетом архивных сроков хранения.</w:t>
      </w:r>
    </w:p>
    <w:p w:rsidR="002835B4" w:rsidRPr="00033EDD" w:rsidRDefault="00EF5677" w:rsidP="00DB5B5C">
      <w:pPr>
        <w:pStyle w:val="11"/>
        <w:numPr>
          <w:ilvl w:val="0"/>
          <w:numId w:val="3"/>
        </w:numPr>
        <w:tabs>
          <w:tab w:val="left" w:pos="1675"/>
        </w:tabs>
        <w:ind w:left="993" w:firstLine="0"/>
        <w:jc w:val="both"/>
        <w:rPr>
          <w:sz w:val="24"/>
          <w:szCs w:val="24"/>
        </w:rPr>
      </w:pPr>
      <w:bookmarkStart w:id="103" w:name="bookmark103"/>
      <w:bookmarkEnd w:id="103"/>
      <w:r w:rsidRPr="00033EDD">
        <w:rPr>
          <w:sz w:val="24"/>
          <w:szCs w:val="24"/>
        </w:rPr>
        <w:t>Персональные данные, зафиксированные на бумажных носителях, хранятся в запираемых шкафах либо в запираемых помещениях, доступ к которым ограничен.</w:t>
      </w:r>
    </w:p>
    <w:p w:rsidR="002835B4" w:rsidRPr="00033EDD" w:rsidRDefault="00EF5677" w:rsidP="00DB5B5C">
      <w:pPr>
        <w:pStyle w:val="11"/>
        <w:numPr>
          <w:ilvl w:val="0"/>
          <w:numId w:val="3"/>
        </w:numPr>
        <w:tabs>
          <w:tab w:val="left" w:pos="1675"/>
        </w:tabs>
        <w:ind w:left="993" w:firstLine="0"/>
        <w:jc w:val="both"/>
        <w:rPr>
          <w:sz w:val="24"/>
          <w:szCs w:val="24"/>
        </w:rPr>
      </w:pPr>
      <w:bookmarkStart w:id="104" w:name="bookmark104"/>
      <w:bookmarkEnd w:id="104"/>
      <w:r w:rsidRPr="00033EDD">
        <w:rPr>
          <w:sz w:val="24"/>
          <w:szCs w:val="24"/>
        </w:rPr>
        <w:t>Персональные данные, обрабатываемые с использование</w:t>
      </w:r>
      <w:r w:rsidRPr="00033EDD">
        <w:rPr>
          <w:sz w:val="24"/>
          <w:szCs w:val="24"/>
        </w:rPr>
        <w:t>м средств автоматизации, хранятся в порядке и на условиях, которые определяет политика безопасности данных средств автоматизации.</w:t>
      </w:r>
    </w:p>
    <w:p w:rsidR="002835B4" w:rsidRPr="00033EDD" w:rsidRDefault="00EF5677" w:rsidP="00DB5B5C">
      <w:pPr>
        <w:pStyle w:val="11"/>
        <w:numPr>
          <w:ilvl w:val="0"/>
          <w:numId w:val="3"/>
        </w:numPr>
        <w:tabs>
          <w:tab w:val="left" w:pos="1493"/>
        </w:tabs>
        <w:ind w:left="993" w:firstLine="0"/>
        <w:jc w:val="both"/>
        <w:rPr>
          <w:sz w:val="24"/>
          <w:szCs w:val="24"/>
        </w:rPr>
      </w:pPr>
      <w:bookmarkStart w:id="105" w:name="bookmark105"/>
      <w:bookmarkEnd w:id="105"/>
      <w:r w:rsidRPr="00033EDD">
        <w:rPr>
          <w:sz w:val="24"/>
          <w:szCs w:val="24"/>
        </w:rPr>
        <w:t xml:space="preserve">При автоматизированной обработке персональных данных не допускается хранение и размещение документов, содержащих персональные </w:t>
      </w:r>
      <w:r w:rsidRPr="00033EDD">
        <w:rPr>
          <w:sz w:val="24"/>
          <w:szCs w:val="24"/>
        </w:rPr>
        <w:t>данные, в открытых электронных каталогах (файлообменниках) информационных систем.</w:t>
      </w:r>
    </w:p>
    <w:p w:rsidR="002835B4" w:rsidRPr="00033EDD" w:rsidRDefault="00EF5677" w:rsidP="00DB5B5C">
      <w:pPr>
        <w:pStyle w:val="11"/>
        <w:numPr>
          <w:ilvl w:val="0"/>
          <w:numId w:val="4"/>
        </w:numPr>
        <w:tabs>
          <w:tab w:val="left" w:pos="1282"/>
        </w:tabs>
        <w:ind w:left="993" w:firstLine="0"/>
        <w:jc w:val="both"/>
        <w:rPr>
          <w:sz w:val="24"/>
          <w:szCs w:val="24"/>
        </w:rPr>
      </w:pPr>
      <w:bookmarkStart w:id="106" w:name="bookmark106"/>
      <w:bookmarkEnd w:id="106"/>
      <w:r w:rsidRPr="00033EDD">
        <w:rPr>
          <w:sz w:val="24"/>
          <w:szCs w:val="24"/>
        </w:rPr>
        <w:t>Прекращение обработки персональных данных:</w:t>
      </w:r>
    </w:p>
    <w:p w:rsidR="002835B4" w:rsidRPr="00A71CAB" w:rsidRDefault="00EF5677" w:rsidP="00033EDD">
      <w:pPr>
        <w:pStyle w:val="11"/>
        <w:numPr>
          <w:ilvl w:val="0"/>
          <w:numId w:val="5"/>
        </w:numPr>
        <w:tabs>
          <w:tab w:val="left" w:pos="1493"/>
        </w:tabs>
        <w:ind w:left="993" w:firstLine="0"/>
        <w:jc w:val="both"/>
        <w:rPr>
          <w:sz w:val="24"/>
          <w:szCs w:val="24"/>
        </w:rPr>
      </w:pPr>
      <w:bookmarkStart w:id="107" w:name="bookmark107"/>
      <w:bookmarkEnd w:id="107"/>
      <w:r w:rsidRPr="00033EDD">
        <w:rPr>
          <w:sz w:val="24"/>
          <w:szCs w:val="24"/>
        </w:rPr>
        <w:t>Лица, ответственные за обработку персональных данных в</w:t>
      </w:r>
      <w:r w:rsidR="00033EDD" w:rsidRPr="00033EDD">
        <w:rPr>
          <w:sz w:val="24"/>
          <w:szCs w:val="24"/>
        </w:rPr>
        <w:t xml:space="preserve"> Учреждении</w:t>
      </w:r>
      <w:r w:rsidR="00033EDD" w:rsidRPr="00A71CAB">
        <w:rPr>
          <w:sz w:val="24"/>
          <w:szCs w:val="24"/>
        </w:rPr>
        <w:t xml:space="preserve"> </w:t>
      </w:r>
      <w:r w:rsidRPr="00A71CAB">
        <w:rPr>
          <w:sz w:val="24"/>
          <w:szCs w:val="24"/>
        </w:rPr>
        <w:t xml:space="preserve">, прекращают их обрабатывать в следующих </w:t>
      </w:r>
      <w:r w:rsidRPr="00A71CAB">
        <w:rPr>
          <w:sz w:val="24"/>
          <w:szCs w:val="24"/>
        </w:rPr>
        <w:t>случаях: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4"/>
        </w:tabs>
        <w:ind w:left="993" w:firstLine="0"/>
        <w:jc w:val="both"/>
        <w:rPr>
          <w:sz w:val="24"/>
          <w:szCs w:val="24"/>
        </w:rPr>
      </w:pPr>
      <w:bookmarkStart w:id="108" w:name="bookmark108"/>
      <w:bookmarkEnd w:id="108"/>
      <w:r w:rsidRPr="00033EDD">
        <w:rPr>
          <w:sz w:val="24"/>
          <w:szCs w:val="24"/>
        </w:rPr>
        <w:t>достигнуты цели обработки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4"/>
        </w:tabs>
        <w:ind w:left="993" w:firstLine="0"/>
        <w:jc w:val="both"/>
        <w:rPr>
          <w:sz w:val="24"/>
          <w:szCs w:val="24"/>
        </w:rPr>
      </w:pPr>
      <w:bookmarkStart w:id="109" w:name="bookmark109"/>
      <w:bookmarkEnd w:id="109"/>
      <w:r w:rsidRPr="00033EDD">
        <w:rPr>
          <w:sz w:val="24"/>
          <w:szCs w:val="24"/>
        </w:rPr>
        <w:t>истек срок действия согласия на обработку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4"/>
        </w:tabs>
        <w:ind w:left="993" w:firstLine="0"/>
        <w:jc w:val="both"/>
        <w:rPr>
          <w:sz w:val="24"/>
          <w:szCs w:val="24"/>
        </w:rPr>
      </w:pPr>
      <w:bookmarkStart w:id="110" w:name="bookmark110"/>
      <w:bookmarkEnd w:id="110"/>
      <w:r w:rsidRPr="00033EDD">
        <w:rPr>
          <w:sz w:val="24"/>
          <w:szCs w:val="24"/>
        </w:rPr>
        <w:t>отозвано согласие на обработку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994"/>
        </w:tabs>
        <w:ind w:left="993" w:firstLine="0"/>
        <w:jc w:val="both"/>
        <w:rPr>
          <w:sz w:val="24"/>
          <w:szCs w:val="24"/>
        </w:rPr>
      </w:pPr>
      <w:bookmarkStart w:id="111" w:name="bookmark111"/>
      <w:bookmarkEnd w:id="111"/>
      <w:r w:rsidRPr="00033EDD">
        <w:rPr>
          <w:sz w:val="24"/>
          <w:szCs w:val="24"/>
        </w:rPr>
        <w:t>обработка персональных данных неправомерна.</w:t>
      </w:r>
    </w:p>
    <w:p w:rsidR="002835B4" w:rsidRPr="00033EDD" w:rsidRDefault="00EF5677" w:rsidP="00DB5B5C">
      <w:pPr>
        <w:pStyle w:val="11"/>
        <w:numPr>
          <w:ilvl w:val="0"/>
          <w:numId w:val="4"/>
        </w:numPr>
        <w:tabs>
          <w:tab w:val="left" w:pos="1239"/>
        </w:tabs>
        <w:ind w:left="993" w:firstLine="0"/>
        <w:jc w:val="both"/>
        <w:rPr>
          <w:sz w:val="24"/>
          <w:szCs w:val="24"/>
        </w:rPr>
      </w:pPr>
      <w:bookmarkStart w:id="112" w:name="bookmark112"/>
      <w:bookmarkEnd w:id="112"/>
      <w:r w:rsidRPr="00033EDD">
        <w:rPr>
          <w:sz w:val="24"/>
          <w:szCs w:val="24"/>
        </w:rPr>
        <w:t>Передача персональных данных:</w:t>
      </w:r>
    </w:p>
    <w:p w:rsidR="002835B4" w:rsidRPr="00033EDD" w:rsidRDefault="00033EDD" w:rsidP="00DB5B5C">
      <w:pPr>
        <w:pStyle w:val="11"/>
        <w:numPr>
          <w:ilvl w:val="0"/>
          <w:numId w:val="6"/>
        </w:numPr>
        <w:tabs>
          <w:tab w:val="left" w:pos="1481"/>
        </w:tabs>
        <w:ind w:left="993" w:firstLine="0"/>
        <w:jc w:val="both"/>
        <w:rPr>
          <w:sz w:val="24"/>
          <w:szCs w:val="24"/>
        </w:rPr>
      </w:pPr>
      <w:bookmarkStart w:id="113" w:name="bookmark113"/>
      <w:bookmarkEnd w:id="113"/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обеспечивает конфиденциальность персональных данных.</w:t>
      </w:r>
    </w:p>
    <w:p w:rsidR="002835B4" w:rsidRPr="00033EDD" w:rsidRDefault="00033EDD" w:rsidP="00DB5B5C">
      <w:pPr>
        <w:pStyle w:val="11"/>
        <w:numPr>
          <w:ilvl w:val="0"/>
          <w:numId w:val="6"/>
        </w:numPr>
        <w:tabs>
          <w:tab w:val="left" w:pos="1481"/>
        </w:tabs>
        <w:ind w:left="993" w:firstLine="0"/>
        <w:jc w:val="both"/>
        <w:rPr>
          <w:sz w:val="24"/>
          <w:szCs w:val="24"/>
        </w:rPr>
      </w:pPr>
      <w:bookmarkStart w:id="114" w:name="bookmark114"/>
      <w:bookmarkEnd w:id="114"/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передает персональные данные третьим лицам в следующих случаях: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0"/>
        </w:tabs>
        <w:ind w:left="993" w:firstLine="0"/>
        <w:jc w:val="both"/>
        <w:rPr>
          <w:sz w:val="24"/>
          <w:szCs w:val="24"/>
        </w:rPr>
      </w:pPr>
      <w:bookmarkStart w:id="115" w:name="bookmark115"/>
      <w:bookmarkEnd w:id="115"/>
      <w:r w:rsidRPr="00033EDD">
        <w:rPr>
          <w:sz w:val="24"/>
          <w:szCs w:val="24"/>
        </w:rPr>
        <w:t>субъект персональных данных дал согласие на передачу своих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0"/>
        </w:tabs>
        <w:ind w:left="993" w:firstLine="0"/>
        <w:jc w:val="both"/>
        <w:rPr>
          <w:sz w:val="24"/>
          <w:szCs w:val="24"/>
        </w:rPr>
      </w:pPr>
      <w:bookmarkStart w:id="116" w:name="bookmark116"/>
      <w:bookmarkEnd w:id="116"/>
      <w:r w:rsidRPr="00033EDD">
        <w:rPr>
          <w:sz w:val="24"/>
          <w:szCs w:val="24"/>
        </w:rPr>
        <w:t xml:space="preserve">передать данные необходимо в соответствии с требованиями </w:t>
      </w:r>
      <w:r w:rsidRPr="00033EDD">
        <w:rPr>
          <w:sz w:val="24"/>
          <w:szCs w:val="24"/>
        </w:rPr>
        <w:t>законодательства в рамках установленной процедуры.</w:t>
      </w:r>
    </w:p>
    <w:p w:rsidR="002835B4" w:rsidRPr="00033EDD" w:rsidRDefault="00033EDD" w:rsidP="00DB5B5C">
      <w:pPr>
        <w:pStyle w:val="11"/>
        <w:numPr>
          <w:ilvl w:val="0"/>
          <w:numId w:val="6"/>
        </w:numPr>
        <w:tabs>
          <w:tab w:val="left" w:pos="1481"/>
        </w:tabs>
        <w:ind w:left="993" w:firstLine="0"/>
        <w:jc w:val="both"/>
        <w:rPr>
          <w:sz w:val="24"/>
          <w:szCs w:val="24"/>
        </w:rPr>
      </w:pPr>
      <w:bookmarkStart w:id="117" w:name="bookmark117"/>
      <w:bookmarkEnd w:id="117"/>
      <w:r w:rsidRPr="00033EDD">
        <w:rPr>
          <w:sz w:val="24"/>
          <w:szCs w:val="24"/>
        </w:rPr>
        <w:t>Учреждение</w:t>
      </w:r>
      <w:r w:rsidR="00EF5677" w:rsidRPr="00033EDD">
        <w:rPr>
          <w:sz w:val="24"/>
          <w:szCs w:val="24"/>
        </w:rPr>
        <w:t xml:space="preserve"> не осуществляет трансграничную передачу персональных данных.</w:t>
      </w:r>
    </w:p>
    <w:p w:rsidR="002835B4" w:rsidRDefault="00EF5677" w:rsidP="00DB5B5C">
      <w:pPr>
        <w:pStyle w:val="11"/>
        <w:numPr>
          <w:ilvl w:val="0"/>
          <w:numId w:val="4"/>
        </w:numPr>
        <w:tabs>
          <w:tab w:val="left" w:pos="1481"/>
        </w:tabs>
        <w:ind w:left="993" w:firstLine="0"/>
        <w:jc w:val="both"/>
        <w:rPr>
          <w:sz w:val="24"/>
          <w:szCs w:val="24"/>
        </w:rPr>
      </w:pPr>
      <w:bookmarkStart w:id="118" w:name="bookmark118"/>
      <w:bookmarkEnd w:id="118"/>
      <w:r w:rsidRPr="00033EDD">
        <w:rPr>
          <w:sz w:val="24"/>
          <w:szCs w:val="24"/>
        </w:rPr>
        <w:t xml:space="preserve"> </w:t>
      </w:r>
      <w:r w:rsidR="00033EDD" w:rsidRPr="00033EDD">
        <w:rPr>
          <w:sz w:val="24"/>
          <w:szCs w:val="24"/>
        </w:rPr>
        <w:t xml:space="preserve">Учреждение </w:t>
      </w:r>
      <w:r w:rsidRPr="00033EDD">
        <w:rPr>
          <w:sz w:val="24"/>
          <w:szCs w:val="24"/>
        </w:rPr>
        <w:t xml:space="preserve">принимает необходимые правовые, организационные и технические меры для защиты персональных данных от неправомерного или </w:t>
      </w:r>
      <w:r w:rsidRPr="00033EDD">
        <w:rPr>
          <w:sz w:val="24"/>
          <w:szCs w:val="24"/>
        </w:rPr>
        <w:t>случайного доступа к ним, уничтожения, изменения, блокирования, копирования, предоставления, распространения, а также от иных неправомерных действий в отношении персональных данных, в том числе:</w:t>
      </w:r>
    </w:p>
    <w:p w:rsidR="00A71CAB" w:rsidRDefault="00A71CAB" w:rsidP="00A71CAB">
      <w:pPr>
        <w:pStyle w:val="11"/>
        <w:tabs>
          <w:tab w:val="left" w:pos="1481"/>
        </w:tabs>
        <w:jc w:val="both"/>
        <w:rPr>
          <w:sz w:val="24"/>
          <w:szCs w:val="24"/>
        </w:rPr>
      </w:pPr>
    </w:p>
    <w:p w:rsidR="00A71CAB" w:rsidRPr="00033EDD" w:rsidRDefault="00A71CAB" w:rsidP="00A71CAB">
      <w:pPr>
        <w:pStyle w:val="11"/>
        <w:tabs>
          <w:tab w:val="left" w:pos="1481"/>
        </w:tabs>
        <w:jc w:val="both"/>
        <w:rPr>
          <w:sz w:val="24"/>
          <w:szCs w:val="24"/>
        </w:rPr>
      </w:pPr>
      <w:bookmarkStart w:id="119" w:name="_GoBack"/>
      <w:bookmarkEnd w:id="119"/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0"/>
        </w:tabs>
        <w:ind w:left="993" w:firstLine="0"/>
        <w:jc w:val="both"/>
        <w:rPr>
          <w:sz w:val="24"/>
          <w:szCs w:val="24"/>
        </w:rPr>
      </w:pPr>
      <w:bookmarkStart w:id="120" w:name="bookmark119"/>
      <w:bookmarkEnd w:id="120"/>
      <w:r w:rsidRPr="00033EDD">
        <w:rPr>
          <w:sz w:val="24"/>
          <w:szCs w:val="24"/>
        </w:rPr>
        <w:t>издает локальные нормативные акты, регламентирующие обработку</w:t>
      </w:r>
      <w:r w:rsidRPr="00033EDD">
        <w:rPr>
          <w:sz w:val="24"/>
          <w:szCs w:val="24"/>
        </w:rPr>
        <w:t xml:space="preserve">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0"/>
        </w:tabs>
        <w:ind w:left="993" w:firstLine="0"/>
        <w:jc w:val="both"/>
        <w:rPr>
          <w:sz w:val="24"/>
          <w:szCs w:val="24"/>
        </w:rPr>
      </w:pPr>
      <w:bookmarkStart w:id="121" w:name="bookmark120"/>
      <w:bookmarkEnd w:id="121"/>
      <w:r w:rsidRPr="00033EDD">
        <w:rPr>
          <w:sz w:val="24"/>
          <w:szCs w:val="24"/>
        </w:rPr>
        <w:t>назначает ответственного за организацию обработки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0"/>
        </w:tabs>
        <w:ind w:left="993" w:firstLine="0"/>
        <w:jc w:val="both"/>
        <w:rPr>
          <w:sz w:val="24"/>
          <w:szCs w:val="24"/>
        </w:rPr>
      </w:pPr>
      <w:bookmarkStart w:id="122" w:name="bookmark121"/>
      <w:bookmarkEnd w:id="122"/>
      <w:r w:rsidRPr="00033EDD">
        <w:rPr>
          <w:sz w:val="24"/>
          <w:szCs w:val="24"/>
        </w:rPr>
        <w:t>определяет список лиц, допущенных к обработке персональных данных;</w:t>
      </w:r>
    </w:p>
    <w:p w:rsidR="002835B4" w:rsidRPr="00033EDD" w:rsidRDefault="00EF5677" w:rsidP="00DB5B5C">
      <w:pPr>
        <w:pStyle w:val="11"/>
        <w:numPr>
          <w:ilvl w:val="0"/>
          <w:numId w:val="2"/>
        </w:numPr>
        <w:tabs>
          <w:tab w:val="left" w:pos="1004"/>
        </w:tabs>
        <w:spacing w:after="320"/>
        <w:ind w:left="993" w:firstLine="0"/>
        <w:jc w:val="both"/>
        <w:rPr>
          <w:sz w:val="24"/>
          <w:szCs w:val="24"/>
        </w:rPr>
      </w:pPr>
      <w:bookmarkStart w:id="123" w:name="bookmark122"/>
      <w:bookmarkEnd w:id="123"/>
      <w:r w:rsidRPr="00033EDD">
        <w:rPr>
          <w:sz w:val="24"/>
          <w:szCs w:val="24"/>
        </w:rPr>
        <w:t>знакомит работников, осуществляющих обработку персональных данных, с положениями законодательств</w:t>
      </w:r>
      <w:r w:rsidRPr="00033EDD">
        <w:rPr>
          <w:sz w:val="24"/>
          <w:szCs w:val="24"/>
        </w:rPr>
        <w:t>а о персональных данных, в том числе с требованиями к защите персональных данных.</w:t>
      </w:r>
    </w:p>
    <w:p w:rsidR="002835B4" w:rsidRPr="00033EDD" w:rsidRDefault="00EF5677" w:rsidP="00DB5B5C">
      <w:pPr>
        <w:pStyle w:val="11"/>
        <w:numPr>
          <w:ilvl w:val="0"/>
          <w:numId w:val="1"/>
        </w:numPr>
        <w:tabs>
          <w:tab w:val="left" w:pos="1481"/>
        </w:tabs>
        <w:ind w:left="993" w:firstLine="0"/>
        <w:jc w:val="center"/>
        <w:rPr>
          <w:sz w:val="24"/>
          <w:szCs w:val="24"/>
        </w:rPr>
      </w:pPr>
      <w:bookmarkStart w:id="124" w:name="bookmark123"/>
      <w:bookmarkEnd w:id="124"/>
      <w:r w:rsidRPr="00033EDD">
        <w:rPr>
          <w:b/>
          <w:bCs/>
          <w:sz w:val="24"/>
          <w:szCs w:val="24"/>
        </w:rPr>
        <w:t>Актуализация, исправление, удаление и уничтожение</w:t>
      </w:r>
      <w:r w:rsidRPr="00033EDD">
        <w:rPr>
          <w:b/>
          <w:bCs/>
          <w:sz w:val="24"/>
          <w:szCs w:val="24"/>
        </w:rPr>
        <w:br/>
        <w:t>персональных данных, ответы на запросы субъектов персональных</w:t>
      </w:r>
      <w:r w:rsidRPr="00033EDD">
        <w:rPr>
          <w:b/>
          <w:bCs/>
          <w:sz w:val="24"/>
          <w:szCs w:val="24"/>
        </w:rPr>
        <w:br/>
        <w:t>данных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64"/>
        </w:tabs>
        <w:ind w:left="993" w:firstLine="0"/>
        <w:jc w:val="both"/>
        <w:rPr>
          <w:sz w:val="24"/>
          <w:szCs w:val="24"/>
        </w:rPr>
      </w:pPr>
      <w:bookmarkStart w:id="125" w:name="bookmark124"/>
      <w:bookmarkEnd w:id="125"/>
      <w:r w:rsidRPr="00033EDD">
        <w:rPr>
          <w:sz w:val="24"/>
          <w:szCs w:val="24"/>
        </w:rPr>
        <w:t xml:space="preserve">В случае предоставления субъектом персональных данных, </w:t>
      </w:r>
      <w:r w:rsidRPr="00033EDD">
        <w:rPr>
          <w:sz w:val="24"/>
          <w:szCs w:val="24"/>
        </w:rPr>
        <w:t>его законным представителем фактов о неполных, устаревших, недостоверных или незаконно полученных</w:t>
      </w:r>
      <w:r w:rsidR="00033EDD" w:rsidRPr="00033EDD">
        <w:rPr>
          <w:sz w:val="24"/>
          <w:szCs w:val="24"/>
        </w:rPr>
        <w:t xml:space="preserve"> персональных данных </w:t>
      </w:r>
      <w:r w:rsidR="00033EDD" w:rsidRPr="00033EDD">
        <w:rPr>
          <w:sz w:val="24"/>
          <w:szCs w:val="24"/>
        </w:rPr>
        <w:t>Учреждение</w:t>
      </w:r>
      <w:r w:rsidRPr="00033EDD">
        <w:rPr>
          <w:sz w:val="24"/>
          <w:szCs w:val="24"/>
        </w:rPr>
        <w:t xml:space="preserve"> актуализирует, исправляет, блокирует, удаляет или уничтожает их и уведомляет о своих действиях субъекта персональных данных.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59"/>
        </w:tabs>
        <w:ind w:left="993" w:firstLine="0"/>
        <w:jc w:val="both"/>
        <w:rPr>
          <w:sz w:val="24"/>
          <w:szCs w:val="24"/>
        </w:rPr>
      </w:pPr>
      <w:bookmarkStart w:id="126" w:name="bookmark125"/>
      <w:bookmarkEnd w:id="126"/>
      <w:r w:rsidRPr="00033EDD">
        <w:rPr>
          <w:sz w:val="24"/>
          <w:szCs w:val="24"/>
        </w:rPr>
        <w:t>При достижении целей обработки персональных данных, а также в случае отзыва субъектом персональных данных согласия на обработку персональных данных персональные данные подлежат уничтожению, если иное не предусмотрено договором, стороной, получателем (выгод</w:t>
      </w:r>
      <w:r w:rsidRPr="00033EDD">
        <w:rPr>
          <w:sz w:val="24"/>
          <w:szCs w:val="24"/>
        </w:rPr>
        <w:t>оприобретателем) по которому является субъект персональных</w:t>
      </w:r>
    </w:p>
    <w:p w:rsidR="002835B4" w:rsidRPr="00033EDD" w:rsidRDefault="002835B4" w:rsidP="00DB5B5C">
      <w:pPr>
        <w:spacing w:line="1" w:lineRule="exact"/>
        <w:ind w:left="993"/>
        <w:sectPr w:rsidR="002835B4" w:rsidRPr="00033EDD" w:rsidSect="00DB5B5C">
          <w:pgSz w:w="11900" w:h="16840"/>
          <w:pgMar w:top="360" w:right="843" w:bottom="360" w:left="360" w:header="0" w:footer="3" w:gutter="0"/>
          <w:cols w:space="720"/>
          <w:noEndnote/>
          <w:docGrid w:linePitch="360"/>
        </w:sectPr>
      </w:pPr>
    </w:p>
    <w:p w:rsidR="002835B4" w:rsidRPr="00033EDD" w:rsidRDefault="002835B4" w:rsidP="00DB5B5C">
      <w:pPr>
        <w:spacing w:line="1" w:lineRule="exact"/>
        <w:ind w:left="993"/>
      </w:pPr>
    </w:p>
    <w:p w:rsidR="002835B4" w:rsidRPr="00033EDD" w:rsidRDefault="00EF5677" w:rsidP="00DB5B5C">
      <w:pPr>
        <w:pStyle w:val="11"/>
        <w:ind w:left="993" w:firstLine="0"/>
        <w:jc w:val="both"/>
        <w:rPr>
          <w:sz w:val="24"/>
          <w:szCs w:val="24"/>
        </w:rPr>
      </w:pPr>
      <w:r w:rsidRPr="00033EDD">
        <w:rPr>
          <w:sz w:val="24"/>
          <w:szCs w:val="24"/>
        </w:rPr>
        <w:t>данных.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469"/>
        </w:tabs>
        <w:ind w:left="993" w:firstLine="0"/>
        <w:jc w:val="both"/>
        <w:rPr>
          <w:sz w:val="24"/>
          <w:szCs w:val="24"/>
        </w:rPr>
      </w:pPr>
      <w:bookmarkStart w:id="127" w:name="bookmark126"/>
      <w:bookmarkEnd w:id="127"/>
      <w:r w:rsidRPr="00033EDD">
        <w:rPr>
          <w:sz w:val="24"/>
          <w:szCs w:val="24"/>
        </w:rPr>
        <w:t>Решение об уничтожении документов (носителей) с персональными данными принимает комиссия, состав которой ут</w:t>
      </w:r>
      <w:r w:rsidR="00033EDD" w:rsidRPr="00033EDD">
        <w:rPr>
          <w:sz w:val="24"/>
          <w:szCs w:val="24"/>
        </w:rPr>
        <w:t xml:space="preserve">верждается приказом заведующей Учреждения </w:t>
      </w:r>
      <w:r w:rsidRPr="00033EDD">
        <w:rPr>
          <w:sz w:val="24"/>
          <w:szCs w:val="24"/>
        </w:rPr>
        <w:t>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469"/>
        </w:tabs>
        <w:ind w:left="993" w:firstLine="0"/>
        <w:jc w:val="both"/>
        <w:rPr>
          <w:sz w:val="24"/>
          <w:szCs w:val="24"/>
        </w:rPr>
      </w:pPr>
      <w:bookmarkStart w:id="128" w:name="bookmark127"/>
      <w:bookmarkEnd w:id="128"/>
      <w:r w:rsidRPr="00033EDD">
        <w:rPr>
          <w:sz w:val="24"/>
          <w:szCs w:val="24"/>
        </w:rPr>
        <w:t>Документы (н</w:t>
      </w:r>
      <w:r w:rsidRPr="00033EDD">
        <w:rPr>
          <w:sz w:val="24"/>
          <w:szCs w:val="24"/>
        </w:rPr>
        <w:t>осители), содержащие персональные данные, уничтожаются по акту о выделении документов к уничтожению. Факт уничтожения персональных данных подтверждается актом об уничтожении документов (носителей), подписанным членами комиссии.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69"/>
        </w:tabs>
        <w:ind w:left="993" w:firstLine="0"/>
        <w:jc w:val="both"/>
        <w:rPr>
          <w:sz w:val="24"/>
          <w:szCs w:val="24"/>
        </w:rPr>
      </w:pPr>
      <w:bookmarkStart w:id="129" w:name="bookmark128"/>
      <w:bookmarkEnd w:id="129"/>
      <w:r w:rsidRPr="00033EDD">
        <w:rPr>
          <w:sz w:val="24"/>
          <w:szCs w:val="24"/>
        </w:rPr>
        <w:t>Уничтожение документов (носи</w:t>
      </w:r>
      <w:r w:rsidRPr="00033EDD">
        <w:rPr>
          <w:sz w:val="24"/>
          <w:szCs w:val="24"/>
        </w:rPr>
        <w:t>телей), содержащих персональные данные, производится путем сожжения, дробления (измельчения), химического разложения. Для уничтожения бумажных документов может быть использован шредер.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69"/>
        </w:tabs>
        <w:ind w:left="993" w:firstLine="0"/>
        <w:jc w:val="both"/>
        <w:rPr>
          <w:sz w:val="24"/>
          <w:szCs w:val="24"/>
        </w:rPr>
      </w:pPr>
      <w:bookmarkStart w:id="130" w:name="bookmark129"/>
      <w:bookmarkEnd w:id="130"/>
      <w:r w:rsidRPr="00033EDD">
        <w:rPr>
          <w:sz w:val="24"/>
          <w:szCs w:val="24"/>
        </w:rPr>
        <w:t>Персональные данные на электронных носителях уничтожаются путем стирани</w:t>
      </w:r>
      <w:r w:rsidRPr="00033EDD">
        <w:rPr>
          <w:sz w:val="24"/>
          <w:szCs w:val="24"/>
        </w:rPr>
        <w:t>я или форматирования носителя.</w:t>
      </w:r>
    </w:p>
    <w:p w:rsidR="002835B4" w:rsidRPr="00033EDD" w:rsidRDefault="00EF5677" w:rsidP="00DB5B5C">
      <w:pPr>
        <w:pStyle w:val="11"/>
        <w:numPr>
          <w:ilvl w:val="1"/>
          <w:numId w:val="1"/>
        </w:numPr>
        <w:tabs>
          <w:tab w:val="left" w:pos="1269"/>
        </w:tabs>
        <w:ind w:left="993" w:firstLine="0"/>
        <w:jc w:val="both"/>
        <w:rPr>
          <w:sz w:val="24"/>
          <w:szCs w:val="24"/>
        </w:rPr>
      </w:pPr>
      <w:bookmarkStart w:id="131" w:name="bookmark130"/>
      <w:bookmarkEnd w:id="131"/>
      <w:r w:rsidRPr="00033EDD">
        <w:rPr>
          <w:sz w:val="24"/>
          <w:szCs w:val="24"/>
        </w:rPr>
        <w:t xml:space="preserve">По запросу субъекта персональных данных или его законного представителя </w:t>
      </w:r>
      <w:r w:rsidR="00033EDD" w:rsidRPr="00033EDD">
        <w:rPr>
          <w:sz w:val="24"/>
          <w:szCs w:val="24"/>
        </w:rPr>
        <w:t xml:space="preserve">Учреждение </w:t>
      </w:r>
      <w:r w:rsidRPr="00033EDD">
        <w:rPr>
          <w:sz w:val="24"/>
          <w:szCs w:val="24"/>
        </w:rPr>
        <w:t xml:space="preserve"> сообщает ему информацию об обработке его персональных данных.</w:t>
      </w:r>
    </w:p>
    <w:p w:rsidR="002835B4" w:rsidRPr="00033EDD" w:rsidRDefault="002835B4" w:rsidP="00DB5B5C">
      <w:pPr>
        <w:spacing w:line="1" w:lineRule="exact"/>
        <w:ind w:left="993"/>
      </w:pPr>
    </w:p>
    <w:sectPr w:rsidR="002835B4" w:rsidRPr="00033EDD" w:rsidSect="00DB5B5C">
      <w:pgSz w:w="11900" w:h="16840"/>
      <w:pgMar w:top="360" w:right="843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677" w:rsidRDefault="00EF5677">
      <w:r>
        <w:separator/>
      </w:r>
    </w:p>
  </w:endnote>
  <w:endnote w:type="continuationSeparator" w:id="0">
    <w:p w:rsidR="00EF5677" w:rsidRDefault="00EF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677" w:rsidRDefault="00EF5677"/>
  </w:footnote>
  <w:footnote w:type="continuationSeparator" w:id="0">
    <w:p w:rsidR="00EF5677" w:rsidRDefault="00EF567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32C2F"/>
    <w:multiLevelType w:val="multilevel"/>
    <w:tmpl w:val="8842B3A6"/>
    <w:lvl w:ilvl="0">
      <w:start w:val="1"/>
      <w:numFmt w:val="decimal"/>
      <w:lvlText w:val="5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CE632C"/>
    <w:multiLevelType w:val="multilevel"/>
    <w:tmpl w:val="959CEA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AC3D49"/>
    <w:multiLevelType w:val="multilevel"/>
    <w:tmpl w:val="C88C4808"/>
    <w:lvl w:ilvl="0">
      <w:start w:val="5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C7572F3"/>
    <w:multiLevelType w:val="multilevel"/>
    <w:tmpl w:val="54525418"/>
    <w:lvl w:ilvl="0">
      <w:start w:val="1"/>
      <w:numFmt w:val="decimal"/>
      <w:lvlText w:val="5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F014AD"/>
    <w:multiLevelType w:val="multilevel"/>
    <w:tmpl w:val="AEACAA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A6D26DC"/>
    <w:multiLevelType w:val="multilevel"/>
    <w:tmpl w:val="15FCC64A"/>
    <w:lvl w:ilvl="0">
      <w:start w:val="1"/>
      <w:numFmt w:val="decimal"/>
      <w:lvlText w:val="5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5B4"/>
    <w:rsid w:val="00033EDD"/>
    <w:rsid w:val="002835B4"/>
    <w:rsid w:val="00404907"/>
    <w:rsid w:val="004A1972"/>
    <w:rsid w:val="00A71CAB"/>
    <w:rsid w:val="00B95E30"/>
    <w:rsid w:val="00DB5B5C"/>
    <w:rsid w:val="00EF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DC993E-122C-4E65-817C-B23ED060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">
    <w:name w:val="Заголовок №1_"/>
    <w:basedOn w:val="a0"/>
    <w:link w:val="10"/>
    <w:rPr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Основной текст (2)"/>
    <w:basedOn w:val="a"/>
    <w:link w:val="2"/>
    <w:pPr>
      <w:spacing w:after="2710"/>
    </w:pPr>
  </w:style>
  <w:style w:type="paragraph" w:customStyle="1" w:styleId="10">
    <w:name w:val="Заголовок №1"/>
    <w:basedOn w:val="a"/>
    <w:link w:val="1"/>
    <w:pPr>
      <w:spacing w:after="5860"/>
      <w:jc w:val="center"/>
      <w:outlineLvl w:val="0"/>
    </w:pPr>
    <w:rPr>
      <w:b/>
      <w:bCs/>
      <w:sz w:val="48"/>
      <w:szCs w:val="48"/>
    </w:rPr>
  </w:style>
  <w:style w:type="paragraph" w:customStyle="1" w:styleId="11">
    <w:name w:val="Основной текст1"/>
    <w:basedOn w:val="a"/>
    <w:link w:val="a3"/>
    <w:pPr>
      <w:ind w:firstLine="400"/>
    </w:pPr>
    <w:rPr>
      <w:sz w:val="28"/>
      <w:szCs w:val="28"/>
    </w:rPr>
  </w:style>
  <w:style w:type="paragraph" w:customStyle="1" w:styleId="22">
    <w:name w:val="Заголовок №2"/>
    <w:basedOn w:val="a"/>
    <w:link w:val="21"/>
    <w:pPr>
      <w:jc w:val="center"/>
      <w:outlineLvl w:val="1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33ED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3ED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BVS5OBDgGicuEX9jXgZ3hmaNvpSKdgqxAttr7lO/Fws=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bmo1DVo5XXj+clt6ylvKNjT1Pu7vMmGBIr2y1PCJMB8=</DigestValue>
    </Reference>
  </SignedInfo>
  <SignatureValue>aVzDpcYn/DzmUOsVbe2yeLZd+Sz+v4I43anXWu+UWK3MVw0VD4d4c4b0Hh7jWSYI
iqp6Br0v7qeQBz0x0JTpRw==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QiuGEVPg1MY2rPZTylTi5zkqo8s=</DigestValue>
      </Reference>
      <Reference URI="/word/endnotes.xml?ContentType=application/vnd.openxmlformats-officedocument.wordprocessingml.endnotes+xml">
        <DigestMethod Algorithm="http://www.w3.org/2000/09/xmldsig#sha1"/>
        <DigestValue>4/E3Jq6gBRm34eiFp4PdZIeYXuM=</DigestValue>
      </Reference>
      <Reference URI="/word/fontTable.xml?ContentType=application/vnd.openxmlformats-officedocument.wordprocessingml.fontTable+xml">
        <DigestMethod Algorithm="http://www.w3.org/2000/09/xmldsig#sha1"/>
        <DigestValue>F8jC4yT4JoJ3S/nOtcCrCJe4L/s=</DigestValue>
      </Reference>
      <Reference URI="/word/footnotes.xml?ContentType=application/vnd.openxmlformats-officedocument.wordprocessingml.footnotes+xml">
        <DigestMethod Algorithm="http://www.w3.org/2000/09/xmldsig#sha1"/>
        <DigestValue>qfHBI2yFZtnr5J50nGxKmcZQNf8=</DigestValue>
      </Reference>
      <Reference URI="/word/numbering.xml?ContentType=application/vnd.openxmlformats-officedocument.wordprocessingml.numbering+xml">
        <DigestMethod Algorithm="http://www.w3.org/2000/09/xmldsig#sha1"/>
        <DigestValue>YnjrzoAIWz2BhvLDpUF3zvyHzo8=</DigestValue>
      </Reference>
      <Reference URI="/word/settings.xml?ContentType=application/vnd.openxmlformats-officedocument.wordprocessingml.settings+xml">
        <DigestMethod Algorithm="http://www.w3.org/2000/09/xmldsig#sha1"/>
        <DigestValue>Aa3Q8vKNKAV8JDx2dc/rPmNs3SQ=</DigestValue>
      </Reference>
      <Reference URI="/word/styles.xml?ContentType=application/vnd.openxmlformats-officedocument.wordprocessingml.styles+xml">
        <DigestMethod Algorithm="http://www.w3.org/2000/09/xmldsig#sha1"/>
        <DigestValue>mT/cyasp1uPRr8IeucriK2lppWg=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iVuuJhIkl6lTZDGuAOXzYaV9zac=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2022-08-26T08:51:19Z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2022-08-26T08:51:19Z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2144</Words>
  <Characters>12226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HP</cp:lastModifiedBy>
  <cp:revision>5</cp:revision>
  <cp:lastPrinted>2022-08-24T11:29:00Z</cp:lastPrinted>
  <dcterms:created xsi:type="dcterms:W3CDTF">2022-08-24T10:58:00Z</dcterms:created>
  <dcterms:modified xsi:type="dcterms:W3CDTF">2022-08-24T11:31:00Z</dcterms:modified>
</cp:coreProperties>
</file>