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E32A93" w14:paraId="3A9AB2AA" w14:textId="77777777" w:rsidTr="007C38F2">
        <w:tc>
          <w:tcPr>
            <w:tcW w:w="9355" w:type="dxa"/>
            <w:hideMark/>
          </w:tcPr>
          <w:p w14:paraId="6A0D12F9" w14:textId="77777777" w:rsidR="00E32A93" w:rsidRDefault="00E32A93" w:rsidP="00E32A93">
            <w:pPr>
              <w:spacing w:after="0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Управление образования Ковдорского муниципального округа</w:t>
            </w:r>
          </w:p>
          <w:p w14:paraId="129DC768" w14:textId="77777777" w:rsidR="00E32A93" w:rsidRDefault="00E32A93" w:rsidP="00E32A93">
            <w:pPr>
              <w:spacing w:after="0" w:line="25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49F7984E" w14:textId="77777777" w:rsidR="00E32A93" w:rsidRDefault="00E32A93" w:rsidP="00E32A93">
            <w:pPr>
              <w:spacing w:after="0" w:line="256" w:lineRule="auto"/>
              <w:jc w:val="center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sz w:val="28"/>
                <w:szCs w:val="28"/>
              </w:rPr>
              <w:t>Муниципальное автономное дошкольное образовательное учреждение Ковдорского муниципального округа «Детский сад № 5 «Теремок»</w:t>
            </w:r>
          </w:p>
        </w:tc>
      </w:tr>
    </w:tbl>
    <w:p w14:paraId="5BC504CA" w14:textId="77777777" w:rsidR="00E32A93" w:rsidRDefault="00E32A93" w:rsidP="00E32A93">
      <w:pPr>
        <w:spacing w:after="0"/>
        <w:rPr>
          <w:sz w:val="28"/>
          <w:szCs w:val="28"/>
        </w:rPr>
      </w:pPr>
    </w:p>
    <w:p w14:paraId="30559BD7" w14:textId="77777777" w:rsidR="00E32A93" w:rsidRDefault="00E32A93" w:rsidP="00E32A93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 ПРИКАЗ</w:t>
      </w:r>
    </w:p>
    <w:p w14:paraId="5F485481" w14:textId="104BB809" w:rsidR="00E32A93" w:rsidRDefault="00E32A93" w:rsidP="00E32A93">
      <w:pPr>
        <w:spacing w:after="0"/>
        <w:rPr>
          <w:sz w:val="28"/>
          <w:szCs w:val="28"/>
        </w:rPr>
      </w:pPr>
      <w:r>
        <w:rPr>
          <w:sz w:val="28"/>
          <w:szCs w:val="28"/>
        </w:rPr>
        <w:t>02.09.2022</w:t>
      </w:r>
      <w:r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№ 241</w:t>
      </w:r>
    </w:p>
    <w:p w14:paraId="2B188EAC" w14:textId="77777777" w:rsidR="001834D8" w:rsidRDefault="001834D8" w:rsidP="001834D8">
      <w:p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/>
          <w:b/>
          <w:color w:val="000000"/>
          <w:szCs w:val="24"/>
          <w:lang w:eastAsia="ru-RU"/>
        </w:rPr>
      </w:pPr>
      <w:r>
        <w:rPr>
          <w:rFonts w:eastAsia="Times New Roman"/>
          <w:b/>
          <w:color w:val="000000"/>
          <w:szCs w:val="24"/>
          <w:lang w:eastAsia="ru-RU"/>
        </w:rPr>
        <w:t>О создании комиссии по питанию на 2022 – 2023 учебный год</w:t>
      </w:r>
    </w:p>
    <w:p w14:paraId="1C07AAF3" w14:textId="113B0C05" w:rsidR="001834D8" w:rsidRDefault="001834D8" w:rsidP="00E32A93">
      <w:pPr>
        <w:shd w:val="clear" w:color="auto" w:fill="FFFFFF"/>
        <w:spacing w:after="0" w:line="240" w:lineRule="auto"/>
        <w:ind w:right="595" w:firstLine="225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В целях контроля за организацией питания в детском саду,</w:t>
      </w:r>
      <w:r w:rsidR="00E32A93">
        <w:rPr>
          <w:rFonts w:eastAsia="Times New Roman"/>
          <w:color w:val="000000"/>
          <w:szCs w:val="24"/>
          <w:lang w:eastAsia="ru-RU"/>
        </w:rPr>
        <w:t xml:space="preserve"> </w:t>
      </w:r>
      <w:r w:rsidR="00E32A93" w:rsidRPr="00E32A93">
        <w:rPr>
          <w:rFonts w:eastAsia="Times New Roman"/>
          <w:b/>
          <w:color w:val="000000"/>
          <w:szCs w:val="24"/>
          <w:lang w:eastAsia="ru-RU"/>
        </w:rPr>
        <w:t>приказываю</w:t>
      </w:r>
      <w:r w:rsidR="00E32A93">
        <w:rPr>
          <w:rFonts w:eastAsia="Times New Roman"/>
          <w:color w:val="000000"/>
          <w:szCs w:val="24"/>
          <w:lang w:eastAsia="ru-RU"/>
        </w:rPr>
        <w:t>:</w:t>
      </w:r>
    </w:p>
    <w:p w14:paraId="6D35E871" w14:textId="77777777" w:rsidR="001834D8" w:rsidRDefault="001834D8" w:rsidP="00E32A93">
      <w:pPr>
        <w:shd w:val="clear" w:color="auto" w:fill="FFFFFF"/>
        <w:spacing w:after="0" w:line="240" w:lineRule="auto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proofErr w:type="gramStart"/>
      <w:r>
        <w:rPr>
          <w:rFonts w:eastAsia="Times New Roman"/>
          <w:color w:val="000000"/>
          <w:szCs w:val="24"/>
          <w:lang w:eastAsia="ru-RU"/>
        </w:rPr>
        <w:t>1.​</w:t>
      </w:r>
      <w:proofErr w:type="gramEnd"/>
      <w:r>
        <w:rPr>
          <w:rFonts w:eastAsia="Times New Roman"/>
          <w:color w:val="000000"/>
          <w:szCs w:val="24"/>
          <w:lang w:eastAsia="ru-RU"/>
        </w:rPr>
        <w:t> Создать постоянно действующую комиссию по питанию в составе:</w:t>
      </w:r>
    </w:p>
    <w:p w14:paraId="482331C8" w14:textId="422D379F" w:rsidR="001834D8" w:rsidRDefault="001834D8" w:rsidP="00E32A93">
      <w:pPr>
        <w:shd w:val="clear" w:color="auto" w:fill="FFFFFF"/>
        <w:spacing w:after="0" w:line="240" w:lineRule="auto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П</w:t>
      </w:r>
      <w:r w:rsidR="00E32A93">
        <w:rPr>
          <w:rFonts w:eastAsia="Times New Roman"/>
          <w:color w:val="000000"/>
          <w:szCs w:val="24"/>
          <w:lang w:eastAsia="ru-RU"/>
        </w:rPr>
        <w:t>редседатель комиссии: Заиченко С.А. заместитель заведующего по УВ и АР</w:t>
      </w:r>
    </w:p>
    <w:p w14:paraId="0939B3E1" w14:textId="45823D21" w:rsidR="001834D8" w:rsidRDefault="00E32A93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Члены комиссии: </w:t>
      </w:r>
      <w:proofErr w:type="spellStart"/>
      <w:r>
        <w:rPr>
          <w:rFonts w:eastAsia="Times New Roman"/>
          <w:color w:val="000000"/>
          <w:szCs w:val="24"/>
          <w:lang w:eastAsia="ru-RU"/>
        </w:rPr>
        <w:t>Мульганова</w:t>
      </w:r>
      <w:proofErr w:type="spellEnd"/>
      <w:r>
        <w:rPr>
          <w:rFonts w:eastAsia="Times New Roman"/>
          <w:color w:val="000000"/>
          <w:szCs w:val="24"/>
          <w:lang w:eastAsia="ru-RU"/>
        </w:rPr>
        <w:t xml:space="preserve"> Г.Д., ст.воспитатель</w:t>
      </w:r>
    </w:p>
    <w:p w14:paraId="05B679A3" w14:textId="2F9E6678" w:rsidR="001834D8" w:rsidRDefault="001834D8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  </w:t>
      </w:r>
      <w:r w:rsidR="00E32A93">
        <w:rPr>
          <w:rFonts w:eastAsia="Times New Roman"/>
          <w:color w:val="000000"/>
          <w:szCs w:val="24"/>
          <w:lang w:eastAsia="ru-RU"/>
        </w:rPr>
        <w:t xml:space="preserve">                  Чернявская М.С.,</w:t>
      </w:r>
      <w:r w:rsidR="00E32A93" w:rsidRPr="00E32A93">
        <w:rPr>
          <w:rFonts w:eastAsia="Times New Roman"/>
          <w:color w:val="000000"/>
          <w:szCs w:val="24"/>
          <w:lang w:eastAsia="ru-RU"/>
        </w:rPr>
        <w:t xml:space="preserve"> </w:t>
      </w:r>
      <w:r w:rsidR="00E32A93">
        <w:rPr>
          <w:rFonts w:eastAsia="Times New Roman"/>
          <w:color w:val="000000"/>
          <w:szCs w:val="24"/>
          <w:lang w:eastAsia="ru-RU"/>
        </w:rPr>
        <w:t>ст.воспитатель</w:t>
      </w:r>
      <w:r w:rsidR="00E32A93">
        <w:rPr>
          <w:rFonts w:eastAsia="Times New Roman"/>
          <w:color w:val="000000"/>
          <w:szCs w:val="24"/>
          <w:lang w:eastAsia="ru-RU"/>
        </w:rPr>
        <w:t xml:space="preserve"> </w:t>
      </w:r>
    </w:p>
    <w:p w14:paraId="640F12E8" w14:textId="6ACDE022" w:rsidR="00E32A93" w:rsidRDefault="00E32A93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                     Таничева Л.В., </w:t>
      </w:r>
      <w:r>
        <w:rPr>
          <w:rFonts w:eastAsia="Times New Roman"/>
          <w:color w:val="000000"/>
          <w:szCs w:val="24"/>
          <w:lang w:eastAsia="ru-RU"/>
        </w:rPr>
        <w:t>ст.воспитатель</w:t>
      </w:r>
    </w:p>
    <w:p w14:paraId="44650CD9" w14:textId="4C92C55E" w:rsidR="001834D8" w:rsidRDefault="001834D8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  </w:t>
      </w:r>
      <w:r w:rsidR="00E32A93">
        <w:rPr>
          <w:rFonts w:eastAsia="Times New Roman"/>
          <w:color w:val="000000"/>
          <w:szCs w:val="24"/>
          <w:lang w:eastAsia="ru-RU"/>
        </w:rPr>
        <w:t xml:space="preserve">                  </w:t>
      </w:r>
      <w:proofErr w:type="spellStart"/>
      <w:r w:rsidR="00E32A93">
        <w:rPr>
          <w:rFonts w:eastAsia="Times New Roman"/>
          <w:color w:val="000000"/>
          <w:szCs w:val="24"/>
          <w:lang w:eastAsia="ru-RU"/>
        </w:rPr>
        <w:t>Мангуш</w:t>
      </w:r>
      <w:proofErr w:type="spellEnd"/>
      <w:r w:rsidR="00E32A93">
        <w:rPr>
          <w:rFonts w:eastAsia="Times New Roman"/>
          <w:color w:val="000000"/>
          <w:szCs w:val="24"/>
          <w:lang w:eastAsia="ru-RU"/>
        </w:rPr>
        <w:t xml:space="preserve"> Л.П., ст. медсестра</w:t>
      </w:r>
      <w:bookmarkStart w:id="0" w:name="_GoBack"/>
      <w:bookmarkEnd w:id="0"/>
    </w:p>
    <w:p w14:paraId="73AAC83B" w14:textId="62B81F39" w:rsidR="001834D8" w:rsidRDefault="001834D8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</w:t>
      </w:r>
      <w:r w:rsidR="00E32A93">
        <w:rPr>
          <w:rFonts w:eastAsia="Times New Roman"/>
          <w:color w:val="000000"/>
          <w:szCs w:val="24"/>
          <w:lang w:eastAsia="ru-RU"/>
        </w:rPr>
        <w:t xml:space="preserve">                    Семенова Е.В., медсестра</w:t>
      </w:r>
    </w:p>
    <w:p w14:paraId="79D072BF" w14:textId="5C2E1B42" w:rsidR="001834D8" w:rsidRDefault="001834D8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 </w:t>
      </w:r>
      <w:r w:rsidR="00E32A93">
        <w:rPr>
          <w:rFonts w:eastAsia="Times New Roman"/>
          <w:color w:val="000000"/>
          <w:szCs w:val="24"/>
          <w:lang w:eastAsia="ru-RU"/>
        </w:rPr>
        <w:t xml:space="preserve">                    </w:t>
      </w:r>
      <w:proofErr w:type="spellStart"/>
      <w:r w:rsidR="00E32A93">
        <w:rPr>
          <w:rFonts w:eastAsia="Times New Roman"/>
          <w:color w:val="000000"/>
          <w:szCs w:val="24"/>
          <w:lang w:eastAsia="ru-RU"/>
        </w:rPr>
        <w:t>Вагизова</w:t>
      </w:r>
      <w:proofErr w:type="spellEnd"/>
      <w:r w:rsidR="00E32A93">
        <w:rPr>
          <w:rFonts w:eastAsia="Times New Roman"/>
          <w:color w:val="000000"/>
          <w:szCs w:val="24"/>
          <w:lang w:eastAsia="ru-RU"/>
        </w:rPr>
        <w:t xml:space="preserve"> М.Н., представитель родительской</w:t>
      </w:r>
      <w:r>
        <w:rPr>
          <w:rFonts w:eastAsia="Times New Roman"/>
          <w:color w:val="000000"/>
          <w:szCs w:val="24"/>
          <w:lang w:eastAsia="ru-RU"/>
        </w:rPr>
        <w:t xml:space="preserve"> общес</w:t>
      </w:r>
      <w:r w:rsidR="00E32A93">
        <w:rPr>
          <w:rFonts w:eastAsia="Times New Roman"/>
          <w:color w:val="000000"/>
          <w:szCs w:val="24"/>
          <w:lang w:eastAsia="ru-RU"/>
        </w:rPr>
        <w:t>твенности</w:t>
      </w:r>
    </w:p>
    <w:p w14:paraId="4CCEF835" w14:textId="77777777" w:rsidR="001834D8" w:rsidRDefault="001834D8" w:rsidP="00E32A93">
      <w:pPr>
        <w:shd w:val="clear" w:color="auto" w:fill="FFFFFF"/>
        <w:spacing w:after="0"/>
        <w:ind w:left="-142" w:firstLine="142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                                                                                                         (по согласованию)</w:t>
      </w:r>
    </w:p>
    <w:p w14:paraId="3B14D59B" w14:textId="77777777" w:rsidR="001834D8" w:rsidRDefault="001834D8" w:rsidP="00E32A93">
      <w:pPr>
        <w:shd w:val="clear" w:color="auto" w:fill="FFFFFF"/>
        <w:spacing w:after="0"/>
        <w:jc w:val="both"/>
        <w:rPr>
          <w:rFonts w:eastAsia="Times New Roman"/>
          <w:color w:val="000000"/>
          <w:szCs w:val="24"/>
          <w:lang w:eastAsia="ru-RU"/>
        </w:rPr>
      </w:pPr>
      <w:proofErr w:type="gramStart"/>
      <w:r>
        <w:rPr>
          <w:rFonts w:eastAsia="Times New Roman"/>
          <w:color w:val="000000"/>
          <w:szCs w:val="24"/>
          <w:lang w:eastAsia="ru-RU"/>
        </w:rPr>
        <w:t>2.​</w:t>
      </w:r>
      <w:proofErr w:type="gramEnd"/>
      <w:r>
        <w:rPr>
          <w:rFonts w:eastAsia="Times New Roman"/>
          <w:color w:val="000000"/>
          <w:szCs w:val="24"/>
          <w:lang w:eastAsia="ru-RU"/>
        </w:rPr>
        <w:t> Утвердить План-график мероприятий Комиссии по административно</w:t>
      </w:r>
      <w:r>
        <w:rPr>
          <w:rFonts w:eastAsia="Times New Roman"/>
          <w:color w:val="000000"/>
          <w:szCs w:val="24"/>
          <w:lang w:eastAsia="ru-RU"/>
        </w:rPr>
        <w:softHyphen/>
        <w:t>- общественному контролю за организацией и качеством питания детей на 2022-2023 учебный год.</w:t>
      </w:r>
    </w:p>
    <w:p w14:paraId="295378AC" w14:textId="79A5F098" w:rsidR="001834D8" w:rsidRDefault="001834D8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2.1. Вести работу в соответствии с Положением о комиссии по контролю за организацией и качеством питания детей в </w:t>
      </w:r>
      <w:r w:rsidR="00E32A93">
        <w:rPr>
          <w:rFonts w:eastAsia="Times New Roman"/>
          <w:color w:val="000000"/>
          <w:szCs w:val="24"/>
          <w:lang w:eastAsia="ru-RU"/>
        </w:rPr>
        <w:t>МА</w:t>
      </w:r>
      <w:r>
        <w:rPr>
          <w:rFonts w:eastAsia="Times New Roman"/>
          <w:color w:val="000000"/>
          <w:szCs w:val="24"/>
          <w:lang w:eastAsia="ru-RU"/>
        </w:rPr>
        <w:t>ДОУ</w:t>
      </w:r>
      <w:r w:rsidR="00E32A93">
        <w:rPr>
          <w:rFonts w:eastAsia="Times New Roman"/>
          <w:color w:val="000000"/>
          <w:szCs w:val="24"/>
          <w:lang w:eastAsia="ru-RU"/>
        </w:rPr>
        <w:t xml:space="preserve"> № 5</w:t>
      </w:r>
      <w:r>
        <w:rPr>
          <w:rFonts w:eastAsia="Times New Roman"/>
          <w:color w:val="000000"/>
          <w:szCs w:val="24"/>
          <w:lang w:eastAsia="ru-RU"/>
        </w:rPr>
        <w:t>.</w:t>
      </w:r>
    </w:p>
    <w:p w14:paraId="02491E67" w14:textId="77777777" w:rsidR="001834D8" w:rsidRDefault="001834D8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2.2. Вести контроль за полноценностью питания, проведением корректировки примерных цикличных меню и взаимозаменяемостью продуктов питания, каче</w:t>
      </w:r>
      <w:r>
        <w:rPr>
          <w:rFonts w:eastAsia="Times New Roman"/>
          <w:color w:val="000000"/>
          <w:szCs w:val="24"/>
          <w:lang w:eastAsia="ru-RU"/>
        </w:rPr>
        <w:softHyphen/>
        <w:t>ством поступающей продукции, организацией работы по совершенствованию эс</w:t>
      </w:r>
      <w:r>
        <w:rPr>
          <w:rFonts w:eastAsia="Times New Roman"/>
          <w:color w:val="000000"/>
          <w:szCs w:val="24"/>
          <w:lang w:eastAsia="ru-RU"/>
        </w:rPr>
        <w:softHyphen/>
        <w:t>тетического оформления обеденного стола, пропаганде и внедрению основ здо</w:t>
      </w:r>
      <w:r>
        <w:rPr>
          <w:rFonts w:eastAsia="Times New Roman"/>
          <w:color w:val="000000"/>
          <w:szCs w:val="24"/>
          <w:lang w:eastAsia="ru-RU"/>
        </w:rPr>
        <w:softHyphen/>
        <w:t>рового питания.</w:t>
      </w:r>
    </w:p>
    <w:p w14:paraId="4A200692" w14:textId="77777777" w:rsidR="001834D8" w:rsidRDefault="001834D8" w:rsidP="001834D8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2.3. Результаты контроля обсуждать на педсовете, родительском собрании.</w:t>
      </w:r>
    </w:p>
    <w:p w14:paraId="49A8EEE0" w14:textId="77777777" w:rsidR="001834D8" w:rsidRDefault="001834D8" w:rsidP="001834D8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2.4. Проводить информационное освещение своей работы на сайте ДОУ.</w:t>
      </w:r>
    </w:p>
    <w:p w14:paraId="70E0DE10" w14:textId="57076B3A" w:rsidR="001834D8" w:rsidRDefault="001834D8" w:rsidP="001834D8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2.5 Докладывать о р</w:t>
      </w:r>
      <w:r w:rsidR="00E32A93">
        <w:rPr>
          <w:rFonts w:eastAsia="Times New Roman"/>
          <w:color w:val="000000"/>
          <w:szCs w:val="24"/>
          <w:lang w:eastAsia="ru-RU"/>
        </w:rPr>
        <w:t>езультатах проверок на совещаниях при заведующей.</w:t>
      </w:r>
      <w:r>
        <w:rPr>
          <w:rFonts w:eastAsia="Times New Roman"/>
          <w:color w:val="000000"/>
          <w:szCs w:val="24"/>
          <w:lang w:eastAsia="ru-RU"/>
        </w:rPr>
        <w:t xml:space="preserve"> </w:t>
      </w:r>
    </w:p>
    <w:p w14:paraId="7DB41215" w14:textId="77777777" w:rsidR="001834D8" w:rsidRDefault="001834D8" w:rsidP="001834D8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2.6. Своевременно принимать меры по устранению выявленных в ходе кон</w:t>
      </w:r>
      <w:r>
        <w:rPr>
          <w:rFonts w:eastAsia="Times New Roman"/>
          <w:color w:val="000000"/>
          <w:szCs w:val="24"/>
          <w:lang w:eastAsia="ru-RU"/>
        </w:rPr>
        <w:softHyphen/>
        <w:t>троля замечаний (нарушений).</w:t>
      </w:r>
    </w:p>
    <w:p w14:paraId="23C51A1F" w14:textId="505F8086" w:rsidR="00E32A93" w:rsidRPr="00E32A93" w:rsidRDefault="00E32A93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3.</w:t>
      </w:r>
      <w:r w:rsidRPr="00E32A93">
        <w:t xml:space="preserve"> </w:t>
      </w:r>
      <w:r w:rsidRPr="00E32A93">
        <w:rPr>
          <w:rFonts w:eastAsia="Times New Roman"/>
          <w:color w:val="000000"/>
          <w:szCs w:val="24"/>
          <w:lang w:eastAsia="ru-RU"/>
        </w:rPr>
        <w:t>Галкиной Л.В., делопроизводителю, ознакомить работников с приказом под роспись. Срок-</w:t>
      </w:r>
      <w:r>
        <w:rPr>
          <w:rFonts w:eastAsia="Times New Roman"/>
          <w:color w:val="000000"/>
          <w:szCs w:val="24"/>
          <w:lang w:eastAsia="ru-RU"/>
        </w:rPr>
        <w:t xml:space="preserve"> 09.09.2022.</w:t>
      </w:r>
    </w:p>
    <w:p w14:paraId="0EC5060C" w14:textId="77777777" w:rsidR="00E32A93" w:rsidRDefault="00E32A93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4. Контроль за исполнением приказа оставляю за собой.</w:t>
      </w:r>
    </w:p>
    <w:p w14:paraId="5B87CA70" w14:textId="77777777" w:rsidR="00E32A93" w:rsidRPr="00E32A93" w:rsidRDefault="00E32A93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</w:p>
    <w:p w14:paraId="036E06DA" w14:textId="77777777" w:rsidR="00E32A93" w:rsidRPr="00E32A93" w:rsidRDefault="00E32A93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E32A93">
        <w:rPr>
          <w:rFonts w:eastAsia="Times New Roman"/>
          <w:color w:val="000000"/>
          <w:szCs w:val="24"/>
          <w:lang w:eastAsia="ru-RU"/>
        </w:rPr>
        <w:t xml:space="preserve">Заведующая образовательного </w:t>
      </w:r>
    </w:p>
    <w:p w14:paraId="2F099CB5" w14:textId="77777777" w:rsidR="00E32A93" w:rsidRPr="00E32A93" w:rsidRDefault="00E32A93" w:rsidP="00E32A93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E32A93">
        <w:rPr>
          <w:rFonts w:eastAsia="Times New Roman"/>
          <w:color w:val="000000"/>
          <w:szCs w:val="24"/>
          <w:lang w:eastAsia="ru-RU"/>
        </w:rPr>
        <w:t>учреждения                                                                              А. Л. Чепенко</w:t>
      </w:r>
    </w:p>
    <w:p w14:paraId="52A97586" w14:textId="4A0E6D45" w:rsidR="00E32A93" w:rsidRDefault="00E32A93" w:rsidP="001834D8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</w:p>
    <w:p w14:paraId="57408386" w14:textId="77777777" w:rsidR="001834D8" w:rsidRDefault="001834D8" w:rsidP="001834D8">
      <w:pPr>
        <w:shd w:val="clear" w:color="auto" w:fill="FFFFFF"/>
        <w:spacing w:before="100" w:beforeAutospacing="1" w:after="100" w:afterAutospacing="1" w:line="240" w:lineRule="auto"/>
        <w:ind w:left="926" w:hanging="360"/>
        <w:jc w:val="both"/>
        <w:rPr>
          <w:rFonts w:eastAsia="Times New Roman"/>
          <w:color w:val="000000"/>
          <w:szCs w:val="24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>С приказом ознакомлены:</w:t>
      </w:r>
    </w:p>
    <w:p w14:paraId="61028657" w14:textId="77777777" w:rsidR="001834D8" w:rsidRDefault="001834D8" w:rsidP="001834D8">
      <w:pPr>
        <w:spacing w:after="0" w:line="240" w:lineRule="auto"/>
        <w:rPr>
          <w:rFonts w:eastAsia="Times New Roman"/>
          <w:color w:val="000000"/>
          <w:szCs w:val="24"/>
          <w:lang w:eastAsia="ru-RU"/>
        </w:rPr>
        <w:sectPr w:rsidR="001834D8" w:rsidSect="001834D8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38E8AF91" w14:textId="77777777" w:rsidR="001834D8" w:rsidRDefault="001834D8" w:rsidP="001834D8">
      <w:pPr>
        <w:spacing w:after="0" w:line="240" w:lineRule="auto"/>
        <w:rPr>
          <w:rFonts w:eastAsia="Times New Roman"/>
          <w:color w:val="000000"/>
          <w:szCs w:val="24"/>
          <w:lang w:eastAsia="ru-RU"/>
        </w:rPr>
        <w:sectPr w:rsidR="001834D8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14:paraId="7B1FDE34" w14:textId="77777777" w:rsidR="00B05436" w:rsidRDefault="00B05436" w:rsidP="00B05436">
      <w:pPr>
        <w:shd w:val="clear" w:color="auto" w:fill="FFFFFF"/>
        <w:spacing w:after="0"/>
        <w:ind w:firstLine="566"/>
        <w:jc w:val="both"/>
        <w:rPr>
          <w:rFonts w:eastAsia="Times New Roman"/>
          <w:color w:val="000000"/>
          <w:sz w:val="28"/>
          <w:szCs w:val="28"/>
          <w:lang w:eastAsia="ru-RU"/>
        </w:rPr>
        <w:sectPr w:rsidR="00B05436" w:rsidSect="0083660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09C79CA" w14:textId="77777777" w:rsidR="00B05436" w:rsidRDefault="00B05436" w:rsidP="00B05436">
      <w:pPr>
        <w:shd w:val="clear" w:color="auto" w:fill="FFFFFF"/>
        <w:spacing w:before="100" w:beforeAutospacing="1" w:after="100" w:afterAutospacing="1"/>
        <w:jc w:val="both"/>
        <w:rPr>
          <w:rFonts w:eastAsia="Times New Roman"/>
          <w:color w:val="000000"/>
          <w:szCs w:val="24"/>
          <w:lang w:eastAsia="ru-RU"/>
        </w:rPr>
      </w:pPr>
    </w:p>
    <w:p w14:paraId="3AF1C9D6" w14:textId="77777777" w:rsidR="00756D9F" w:rsidRPr="00B05436" w:rsidRDefault="00756D9F" w:rsidP="00B05436"/>
    <w:sectPr w:rsidR="00756D9F" w:rsidRPr="00B05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EC7BDE"/>
    <w:multiLevelType w:val="hybridMultilevel"/>
    <w:tmpl w:val="7E7A8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F227B"/>
    <w:multiLevelType w:val="hybridMultilevel"/>
    <w:tmpl w:val="E24C42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86"/>
    <w:rsid w:val="001834D8"/>
    <w:rsid w:val="0023254E"/>
    <w:rsid w:val="003E393A"/>
    <w:rsid w:val="00503C8E"/>
    <w:rsid w:val="00756D9F"/>
    <w:rsid w:val="00B05436"/>
    <w:rsid w:val="00D86386"/>
    <w:rsid w:val="00E24CEB"/>
    <w:rsid w:val="00E32A93"/>
    <w:rsid w:val="00EE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E9F68"/>
  <w15:chartTrackingRefBased/>
  <w15:docId w15:val="{018A582B-91CC-4289-8F57-2B3968F55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CEB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24CEB"/>
    <w:rPr>
      <w:color w:val="0000FF"/>
      <w:u w:val="single"/>
    </w:rPr>
  </w:style>
  <w:style w:type="character" w:customStyle="1" w:styleId="a4">
    <w:name w:val="Основной Знак"/>
    <w:link w:val="a5"/>
    <w:locked/>
    <w:rsid w:val="00E24CEB"/>
    <w:rPr>
      <w:sz w:val="24"/>
      <w:szCs w:val="24"/>
    </w:rPr>
  </w:style>
  <w:style w:type="paragraph" w:customStyle="1" w:styleId="a5">
    <w:name w:val="Основной"/>
    <w:basedOn w:val="a"/>
    <w:link w:val="a4"/>
    <w:rsid w:val="00E24CEB"/>
    <w:pPr>
      <w:spacing w:before="120" w:after="120" w:line="240" w:lineRule="auto"/>
      <w:ind w:firstLine="539"/>
      <w:jc w:val="both"/>
    </w:pPr>
    <w:rPr>
      <w:rFonts w:asciiTheme="minorHAnsi" w:eastAsiaTheme="minorHAnsi" w:hAnsiTheme="minorHAnsi" w:cstheme="minorBidi"/>
      <w:szCs w:val="24"/>
    </w:rPr>
  </w:style>
  <w:style w:type="character" w:styleId="a6">
    <w:name w:val="Emphasis"/>
    <w:basedOn w:val="a0"/>
    <w:qFormat/>
    <w:rsid w:val="00E24CEB"/>
    <w:rPr>
      <w:i/>
      <w:iCs/>
    </w:rPr>
  </w:style>
  <w:style w:type="paragraph" w:styleId="a7">
    <w:name w:val="List Paragraph"/>
    <w:basedOn w:val="a"/>
    <w:uiPriority w:val="34"/>
    <w:qFormat/>
    <w:rsid w:val="003E393A"/>
    <w:pPr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8">
    <w:name w:val="Normal (Web)"/>
    <w:basedOn w:val="a"/>
    <w:semiHidden/>
    <w:unhideWhenUsed/>
    <w:rsid w:val="00503C8E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9">
    <w:name w:val="Strong"/>
    <w:basedOn w:val="a0"/>
    <w:qFormat/>
    <w:rsid w:val="00503C8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32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32A9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iCAelOwRj6awle9jaiG7lTwfii+fq5lPIiZ9Xq8K9QM=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nfhkrKwYMHDC5PtWQLSByzo8wWgyzRFuSUh3vrpExCM=</DigestValue>
    </Reference>
  </SignedInfo>
  <SignatureValue>cZi00Wbk9Y/7HcvIADJGcYxRy2WS0f0QT0t9kd1HvcoEoVONCoVD388QKBB4LVH5
09UsFxfYZ+nh8DlMmX3h/g==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a+Kn3HoxnWYijbzjbysDlwoA/gc=</DigestValue>
      </Reference>
      <Reference URI="/word/fontTable.xml?ContentType=application/vnd.openxmlformats-officedocument.wordprocessingml.fontTable+xml">
        <DigestMethod Algorithm="http://www.w3.org/2000/09/xmldsig#sha1"/>
        <DigestValue>dE9L0cXnhj7ahlbHQvh9Fv7Iujc=</DigestValue>
      </Reference>
      <Reference URI="/word/numbering.xml?ContentType=application/vnd.openxmlformats-officedocument.wordprocessingml.numbering+xml">
        <DigestMethod Algorithm="http://www.w3.org/2000/09/xmldsig#sha1"/>
        <DigestValue>jkORyeo8I2qKOpuJpNVtRv4OhxI=</DigestValue>
      </Reference>
      <Reference URI="/word/settings.xml?ContentType=application/vnd.openxmlformats-officedocument.wordprocessingml.settings+xml">
        <DigestMethod Algorithm="http://www.w3.org/2000/09/xmldsig#sha1"/>
        <DigestValue>YHPvUQd763fAWEDBa0RMh85ak8g=</DigestValue>
      </Reference>
      <Reference URI="/word/styles.xml?ContentType=application/vnd.openxmlformats-officedocument.wordprocessingml.styles+xml">
        <DigestMethod Algorithm="http://www.w3.org/2000/09/xmldsig#sha1"/>
        <DigestValue>DJClheTZBiT0qPGFP7erWZcKlJs=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L/jzHdKAUT8r7vuLXG0Izyjq4aI=</DigestValue>
      </Reference>
    </Manifest>
    <SignatureProperties>
      <SignatureProperty Id="idSignatureTime" Target="#idPackageSignature">
        <mdssi:SignatureTime>
          <mdssi:Format>YYYY-MM-DDThh:mm:ssTZD</mdssi:Format>
          <mdssi:Value>2022-09-09T10:24:46Z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2022-09-09T10:24:46Z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14</cp:revision>
  <cp:lastPrinted>2022-09-07T11:22:00Z</cp:lastPrinted>
  <dcterms:created xsi:type="dcterms:W3CDTF">2022-08-25T13:39:00Z</dcterms:created>
  <dcterms:modified xsi:type="dcterms:W3CDTF">2022-09-07T11:23:00Z</dcterms:modified>
</cp:coreProperties>
</file>