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3B0" w:rsidRDefault="004763B0" w:rsidP="00217C9F">
      <w:pPr>
        <w:pStyle w:val="a9"/>
        <w:ind w:left="-284" w:hanging="284"/>
        <w:jc w:val="center"/>
        <w:rPr>
          <w:rStyle w:val="a8"/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630BB" w:rsidRDefault="00F630BB" w:rsidP="004C0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Приложение </w:t>
      </w:r>
    </w:p>
    <w:p w:rsidR="004C0CDA" w:rsidRDefault="00F630BB" w:rsidP="004C0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4C0CDA" w:rsidRPr="00240F4B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приказу № 146 от 26.08.2022</w:t>
      </w:r>
    </w:p>
    <w:p w:rsidR="004763B0" w:rsidRPr="004763B0" w:rsidRDefault="004763B0" w:rsidP="004763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63B0" w:rsidRPr="004763B0" w:rsidRDefault="004763B0" w:rsidP="0047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3B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763B0" w:rsidRDefault="004763B0" w:rsidP="007A2FA1">
      <w:pPr>
        <w:pStyle w:val="a9"/>
        <w:ind w:left="-284" w:hanging="284"/>
        <w:jc w:val="center"/>
        <w:rPr>
          <w:rFonts w:ascii="Times New Roman" w:hAnsi="Times New Roman"/>
          <w:b/>
          <w:sz w:val="28"/>
          <w:szCs w:val="28"/>
        </w:rPr>
      </w:pPr>
      <w:r w:rsidRPr="0089229D">
        <w:rPr>
          <w:rStyle w:val="a8"/>
          <w:rFonts w:ascii="Times New Roman" w:hAnsi="Times New Roman"/>
          <w:sz w:val="28"/>
          <w:szCs w:val="28"/>
        </w:rPr>
        <w:t xml:space="preserve">о </w:t>
      </w:r>
      <w:r w:rsidR="007A2FA1">
        <w:rPr>
          <w:rStyle w:val="a8"/>
          <w:rFonts w:ascii="Times New Roman" w:hAnsi="Times New Roman"/>
          <w:sz w:val="28"/>
          <w:szCs w:val="28"/>
        </w:rPr>
        <w:t xml:space="preserve">совете </w:t>
      </w:r>
      <w:r w:rsidR="007A2FA1" w:rsidRPr="007A2FA1">
        <w:rPr>
          <w:rFonts w:ascii="Times New Roman" w:hAnsi="Times New Roman"/>
          <w:b/>
          <w:bCs/>
          <w:sz w:val="28"/>
          <w:szCs w:val="28"/>
        </w:rPr>
        <w:t xml:space="preserve">по вопросам профилактики безнадзорности и правонарушений несовершеннолетних </w:t>
      </w:r>
      <w:r w:rsidRPr="0089229D">
        <w:rPr>
          <w:rStyle w:val="a8"/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м</w:t>
      </w:r>
      <w:r w:rsidRPr="00076AB7">
        <w:rPr>
          <w:rFonts w:ascii="Times New Roman" w:hAnsi="Times New Roman"/>
          <w:b/>
          <w:sz w:val="28"/>
          <w:szCs w:val="28"/>
        </w:rPr>
        <w:t>униципально</w:t>
      </w:r>
      <w:r>
        <w:rPr>
          <w:rFonts w:ascii="Times New Roman" w:hAnsi="Times New Roman"/>
          <w:b/>
          <w:sz w:val="28"/>
          <w:szCs w:val="28"/>
        </w:rPr>
        <w:t>м</w:t>
      </w:r>
      <w:r w:rsidRPr="00076AB7">
        <w:rPr>
          <w:rFonts w:ascii="Times New Roman" w:hAnsi="Times New Roman"/>
          <w:b/>
          <w:sz w:val="28"/>
          <w:szCs w:val="28"/>
        </w:rPr>
        <w:t xml:space="preserve"> автономно</w:t>
      </w:r>
      <w:r>
        <w:rPr>
          <w:rFonts w:ascii="Times New Roman" w:hAnsi="Times New Roman"/>
          <w:b/>
          <w:sz w:val="28"/>
          <w:szCs w:val="28"/>
        </w:rPr>
        <w:t>м</w:t>
      </w:r>
      <w:r w:rsidRPr="00076AB7">
        <w:rPr>
          <w:rFonts w:ascii="Times New Roman" w:hAnsi="Times New Roman"/>
          <w:b/>
          <w:sz w:val="28"/>
          <w:szCs w:val="28"/>
        </w:rPr>
        <w:t xml:space="preserve"> дошкольно</w:t>
      </w:r>
      <w:r>
        <w:rPr>
          <w:rFonts w:ascii="Times New Roman" w:hAnsi="Times New Roman"/>
          <w:b/>
          <w:sz w:val="28"/>
          <w:szCs w:val="28"/>
        </w:rPr>
        <w:t>м</w:t>
      </w:r>
      <w:r w:rsidR="00F630BB">
        <w:rPr>
          <w:rFonts w:ascii="Times New Roman" w:hAnsi="Times New Roman"/>
          <w:b/>
          <w:sz w:val="28"/>
          <w:szCs w:val="28"/>
        </w:rPr>
        <w:t xml:space="preserve"> образовательном учреждении Ковдорского муниципального округа </w:t>
      </w:r>
      <w:r w:rsidR="00F630BB" w:rsidRPr="00076AB7">
        <w:rPr>
          <w:rFonts w:ascii="Times New Roman" w:hAnsi="Times New Roman"/>
          <w:b/>
          <w:sz w:val="28"/>
          <w:szCs w:val="28"/>
        </w:rPr>
        <w:t>«</w:t>
      </w:r>
      <w:r w:rsidR="00F630BB">
        <w:rPr>
          <w:rFonts w:ascii="Times New Roman" w:hAnsi="Times New Roman"/>
          <w:b/>
          <w:sz w:val="28"/>
          <w:szCs w:val="28"/>
        </w:rPr>
        <w:t>Д</w:t>
      </w:r>
      <w:r w:rsidRPr="00076AB7">
        <w:rPr>
          <w:rFonts w:ascii="Times New Roman" w:hAnsi="Times New Roman"/>
          <w:b/>
          <w:sz w:val="28"/>
          <w:szCs w:val="28"/>
        </w:rPr>
        <w:t>етск</w:t>
      </w:r>
      <w:r w:rsidR="00F630BB">
        <w:rPr>
          <w:rFonts w:ascii="Times New Roman" w:hAnsi="Times New Roman"/>
          <w:b/>
          <w:sz w:val="28"/>
          <w:szCs w:val="28"/>
        </w:rPr>
        <w:t>ий</w:t>
      </w:r>
      <w:r w:rsidRPr="00076AB7">
        <w:rPr>
          <w:rFonts w:ascii="Times New Roman" w:hAnsi="Times New Roman"/>
          <w:b/>
          <w:sz w:val="28"/>
          <w:szCs w:val="28"/>
        </w:rPr>
        <w:t xml:space="preserve"> сад</w:t>
      </w:r>
      <w:r w:rsidR="00F630BB">
        <w:rPr>
          <w:rFonts w:ascii="Times New Roman" w:hAnsi="Times New Roman"/>
          <w:b/>
          <w:sz w:val="28"/>
          <w:szCs w:val="28"/>
        </w:rPr>
        <w:t xml:space="preserve"> № 5 «Теремок</w:t>
      </w:r>
      <w:r w:rsidRPr="00076AB7">
        <w:rPr>
          <w:rFonts w:ascii="Times New Roman" w:hAnsi="Times New Roman"/>
          <w:b/>
          <w:sz w:val="28"/>
          <w:szCs w:val="28"/>
        </w:rPr>
        <w:t>»</w:t>
      </w:r>
    </w:p>
    <w:p w:rsidR="004763B0" w:rsidRPr="004763B0" w:rsidRDefault="004763B0" w:rsidP="004763B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3B0" w:rsidRDefault="004763B0" w:rsidP="0032576A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3B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A2FA1" w:rsidRDefault="007A2FA1" w:rsidP="007A2FA1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1.1. Совет по вопросам профилактики безнадзорности и правонарушений несовершеннолетних (далее – Совет) создается для осуществления профилактики безнадзорности и правонарушений несовершеннолетних обучающихся, защиты их прав и законных интересов в</w:t>
      </w:r>
      <w:r w:rsidR="00F630BB" w:rsidRPr="00F630BB">
        <w:t xml:space="preserve"> </w:t>
      </w:r>
      <w:r w:rsidR="00F630BB" w:rsidRPr="00F630BB">
        <w:rPr>
          <w:rFonts w:ascii="Times New Roman" w:hAnsi="Times New Roman" w:cs="Times New Roman"/>
          <w:sz w:val="28"/>
          <w:szCs w:val="28"/>
        </w:rPr>
        <w:t>муниципальном автономном дошкольном образовательном учреждении Ковдорского муниципального округа «Детский сад № 5 «Теремок»</w:t>
      </w:r>
      <w:r w:rsidRPr="007A2FA1">
        <w:rPr>
          <w:rFonts w:ascii="Times New Roman" w:hAnsi="Times New Roman" w:cs="Times New Roman"/>
          <w:sz w:val="28"/>
          <w:szCs w:val="28"/>
        </w:rPr>
        <w:t xml:space="preserve"> (далее – организация).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1.</w:t>
      </w:r>
      <w:r w:rsidR="00A145EC">
        <w:rPr>
          <w:rFonts w:ascii="Times New Roman" w:hAnsi="Times New Roman" w:cs="Times New Roman"/>
          <w:sz w:val="28"/>
          <w:szCs w:val="28"/>
        </w:rPr>
        <w:t>2</w:t>
      </w:r>
      <w:r w:rsidRPr="007A2FA1">
        <w:rPr>
          <w:rFonts w:ascii="Times New Roman" w:hAnsi="Times New Roman" w:cs="Times New Roman"/>
          <w:sz w:val="28"/>
          <w:szCs w:val="28"/>
        </w:rPr>
        <w:t>. Совет в своей деятельности руководствуется настоящим положением, а также: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а) Конституцией РФ;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б) Семейным кодексом РФ;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в) федеральными законами: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от 29.12.2012 № 273-ФЗ «Об образовании в Российской Федерации»;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от 24.07.1998 № 124-ФЗ «Об основных гарантиях прав ребенка в Российской Федерации»;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от 24.06.1999 № 120-ФЗ «Об основах системы профилактики безнадзорности правонарушений несовершеннолетних»;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 xml:space="preserve">г) письмом </w:t>
      </w:r>
      <w:proofErr w:type="spellStart"/>
      <w:r w:rsidRPr="007A2FA1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A2FA1">
        <w:rPr>
          <w:rFonts w:ascii="Times New Roman" w:hAnsi="Times New Roman" w:cs="Times New Roman"/>
          <w:sz w:val="28"/>
          <w:szCs w:val="28"/>
        </w:rPr>
        <w:t xml:space="preserve"> России от 28.04.2016 № АК-923/07;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д) локальными нормативными актами и уставом организации.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FA1" w:rsidRDefault="007A2FA1" w:rsidP="007A2F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FA1">
        <w:rPr>
          <w:rFonts w:ascii="Times New Roman" w:hAnsi="Times New Roman" w:cs="Times New Roman"/>
          <w:b/>
          <w:sz w:val="28"/>
          <w:szCs w:val="28"/>
        </w:rPr>
        <w:t>Основные задачи Совета</w:t>
      </w:r>
    </w:p>
    <w:p w:rsidR="007A2FA1" w:rsidRPr="007A2FA1" w:rsidRDefault="007A2FA1" w:rsidP="007A2FA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2.1. Проведение мер по предупреждению безнадзорности, правонарушений и антиобщественных действий несовершеннолетних, выявление и устранение причин и условий, способствующих этому.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2.2. Организация социально-психологической и педагогической помощи несовершеннолетним с отклонениями в поведении либо несовершеннолетним, имеющим проблемы в обучении, в том числе систематически пропускающим занятия без уважительных причин.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2.3. Разработка системы мер по социально-педагогической реабилитации несовершеннолетних, находящихся в группе риска и социально опасном положении.</w:t>
      </w:r>
    </w:p>
    <w:p w:rsidR="007A2FA1" w:rsidRDefault="007A2FA1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  <w:r w:rsidRPr="007A2FA1">
        <w:rPr>
          <w:rFonts w:eastAsia="Calibri"/>
          <w:sz w:val="28"/>
          <w:szCs w:val="28"/>
          <w:lang w:eastAsia="en-US"/>
        </w:rPr>
        <w:t>2.4. Оказание адресной помощи семьям в обучении и воспитании детей.</w:t>
      </w:r>
    </w:p>
    <w:p w:rsidR="007A2FA1" w:rsidRDefault="007A2FA1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</w:p>
    <w:p w:rsidR="00F630BB" w:rsidRDefault="00F630BB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</w:p>
    <w:p w:rsidR="00F630BB" w:rsidRDefault="00F630BB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Ъ</w:t>
      </w:r>
    </w:p>
    <w:p w:rsidR="00F630BB" w:rsidRDefault="00F630BB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</w:p>
    <w:p w:rsidR="00F630BB" w:rsidRDefault="00F630BB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</w:p>
    <w:p w:rsidR="00F630BB" w:rsidRDefault="00F630BB" w:rsidP="007A2FA1">
      <w:pPr>
        <w:pStyle w:val="a7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</w:p>
    <w:p w:rsidR="007A2FA1" w:rsidRDefault="007A2FA1" w:rsidP="007A2F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функции С</w:t>
      </w:r>
      <w:r w:rsidRPr="007A2FA1">
        <w:rPr>
          <w:rFonts w:ascii="Times New Roman" w:hAnsi="Times New Roman" w:cs="Times New Roman"/>
          <w:b/>
          <w:sz w:val="28"/>
          <w:szCs w:val="28"/>
        </w:rPr>
        <w:t>овета</w:t>
      </w:r>
    </w:p>
    <w:p w:rsidR="007A2FA1" w:rsidRPr="007A2FA1" w:rsidRDefault="007A2FA1" w:rsidP="007A2FA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3.1. Диагностическая: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выявление и анализ причин и условий, способствующих безнадзорности и совершению несовершеннолетними антиобщественных действий;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определение системы работы с обучающимися, не выполняющими правила внутреннего распорядка обучающихся;</w:t>
      </w:r>
    </w:p>
    <w:p w:rsidR="00A145EC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 xml:space="preserve">− выработка подходов к организации, осуществлению и оценке инновационной деятельности по профилактике правонарушений 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3.2. Организационно-воспитательная: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организация мероприятий, направленных на выполнение требований Федерального закона от 24.06.1999 № 120-ФЗ «Об основах системы профилактики безнадзорности и правонарушений несовершеннолетних»;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координация деятельности педагогического коллектива, социальных работников организации по работе с несовершеннолетними и семьями, оказавшимися в социально опасном положении, неуспевающими обучающимися;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подготовка и проведение совещаний, семинаров, конференций, родительских собраний по проблемам профилактики правонарушений;</w:t>
      </w:r>
    </w:p>
    <w:p w:rsid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проведение профилактической работы с родителями обучающихся, находящихся в группе риска, систематически не посещающих организацию без уважительных причин и (или) находящихся в социально опасном положении.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2FA1" w:rsidRDefault="007A2FA1" w:rsidP="007A2FA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FA1">
        <w:rPr>
          <w:rFonts w:ascii="Times New Roman" w:hAnsi="Times New Roman" w:cs="Times New Roman"/>
          <w:b/>
          <w:sz w:val="28"/>
          <w:szCs w:val="28"/>
        </w:rPr>
        <w:t>Полномочия Совета</w:t>
      </w:r>
    </w:p>
    <w:p w:rsidR="007A2FA1" w:rsidRDefault="007A2FA1" w:rsidP="00A14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7BDB">
        <w:rPr>
          <w:rFonts w:ascii="Times New Roman" w:hAnsi="Times New Roman" w:cs="Times New Roman"/>
          <w:sz w:val="28"/>
          <w:szCs w:val="28"/>
        </w:rPr>
        <w:t>4.1. В рамках деятельности Совет вправе:</w:t>
      </w: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 xml:space="preserve">4.1.1. Запрашивать у </w:t>
      </w:r>
      <w:r>
        <w:rPr>
          <w:rFonts w:ascii="Times New Roman" w:hAnsi="Times New Roman" w:cs="Times New Roman"/>
          <w:sz w:val="28"/>
          <w:szCs w:val="28"/>
        </w:rPr>
        <w:t>педагогов</w:t>
      </w:r>
      <w:r w:rsidRPr="00C87BDB">
        <w:rPr>
          <w:rFonts w:ascii="Times New Roman" w:hAnsi="Times New Roman" w:cs="Times New Roman"/>
          <w:sz w:val="28"/>
          <w:szCs w:val="28"/>
        </w:rPr>
        <w:t xml:space="preserve"> сведения, необходимые для работы Совета, а также приглашать их для получения информации по рассматриваемым вопросам.</w:t>
      </w: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4.1.2. Проверять условия содержания и воспитания детей в семье, если такое полномочие возложили на организацию.</w:t>
      </w: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 xml:space="preserve">4.1.3. Осуществлять контроль воспитательной работы в </w:t>
      </w:r>
      <w:r>
        <w:rPr>
          <w:rFonts w:ascii="Times New Roman" w:hAnsi="Times New Roman" w:cs="Times New Roman"/>
          <w:sz w:val="28"/>
          <w:szCs w:val="28"/>
        </w:rPr>
        <w:t>группах</w:t>
      </w:r>
      <w:r w:rsidRPr="00C87BDB">
        <w:rPr>
          <w:rFonts w:ascii="Times New Roman" w:hAnsi="Times New Roman" w:cs="Times New Roman"/>
          <w:sz w:val="28"/>
          <w:szCs w:val="28"/>
        </w:rPr>
        <w:t>.</w:t>
      </w: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 xml:space="preserve">4.1.4. Рассматривать информацию, </w:t>
      </w:r>
      <w:r>
        <w:rPr>
          <w:rFonts w:ascii="Times New Roman" w:hAnsi="Times New Roman" w:cs="Times New Roman"/>
          <w:sz w:val="28"/>
          <w:szCs w:val="28"/>
        </w:rPr>
        <w:t>педагогов</w:t>
      </w:r>
      <w:r w:rsidRPr="00C87BDB">
        <w:rPr>
          <w:rFonts w:ascii="Times New Roman" w:hAnsi="Times New Roman" w:cs="Times New Roman"/>
          <w:sz w:val="28"/>
          <w:szCs w:val="28"/>
        </w:rPr>
        <w:t xml:space="preserve"> по вопросам поведения, успеваемости и посещаемости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C87BDB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7BDB">
        <w:rPr>
          <w:rFonts w:ascii="Times New Roman" w:hAnsi="Times New Roman" w:cs="Times New Roman"/>
          <w:sz w:val="28"/>
          <w:szCs w:val="28"/>
        </w:rPr>
        <w:t>ющихся, фактам жестокого обращения с детьми со стороны взрослых.</w:t>
      </w: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4.1.5. Вносить предложения по вопросам улучшения воспитательной работы в организации.</w:t>
      </w:r>
    </w:p>
    <w:p w:rsidR="00C87BDB" w:rsidRPr="00C87BDB" w:rsidRDefault="00C87BDB" w:rsidP="00C87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 xml:space="preserve">4.1.6. Вносить предложения </w:t>
      </w:r>
      <w:r w:rsidR="00240F4B">
        <w:rPr>
          <w:rFonts w:ascii="Times New Roman" w:hAnsi="Times New Roman" w:cs="Times New Roman"/>
          <w:sz w:val="28"/>
          <w:szCs w:val="28"/>
        </w:rPr>
        <w:t>руководителю</w:t>
      </w:r>
      <w:r w:rsidRPr="00C87BDB">
        <w:rPr>
          <w:rFonts w:ascii="Times New Roman" w:hAnsi="Times New Roman" w:cs="Times New Roman"/>
          <w:sz w:val="28"/>
          <w:szCs w:val="28"/>
        </w:rPr>
        <w:t xml:space="preserve"> о списке обучающихся, которые подлежат постановке на внутр</w:t>
      </w:r>
      <w:r>
        <w:rPr>
          <w:rFonts w:ascii="Times New Roman" w:hAnsi="Times New Roman" w:cs="Times New Roman"/>
          <w:sz w:val="28"/>
          <w:szCs w:val="28"/>
        </w:rPr>
        <w:t>енний</w:t>
      </w:r>
      <w:r w:rsidRPr="00C87BDB">
        <w:rPr>
          <w:rFonts w:ascii="Times New Roman" w:hAnsi="Times New Roman" w:cs="Times New Roman"/>
          <w:sz w:val="28"/>
          <w:szCs w:val="28"/>
        </w:rPr>
        <w:t xml:space="preserve"> учет.</w:t>
      </w:r>
    </w:p>
    <w:p w:rsidR="00C87BDB" w:rsidRP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87BDB">
        <w:rPr>
          <w:rFonts w:ascii="Times New Roman" w:hAnsi="Times New Roman" w:cs="Times New Roman"/>
          <w:sz w:val="28"/>
          <w:szCs w:val="28"/>
        </w:rPr>
        <w:t>. Информировать от имени организации:</w:t>
      </w:r>
    </w:p>
    <w:p w:rsidR="00C87BDB" w:rsidRP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1) орган прокуратуры – о нарушении прав и свобод несовершеннолетних;</w:t>
      </w:r>
    </w:p>
    <w:p w:rsidR="00C87BDB" w:rsidRP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2) комиссию по делам несовершеннолетних и защите их прав – о выявленных случаях нарушения прав несовершеннолетних на образование, труд, отдых,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несовершеннолетних;</w:t>
      </w:r>
    </w:p>
    <w:p w:rsidR="00C87BDB" w:rsidRP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 xml:space="preserve">3) орган опеки и попечительства – о выявлении несовершеннолетних, оставшихся без попечения родителей или иных законных представителей либо находящихся в </w:t>
      </w:r>
      <w:r w:rsidRPr="00C87BDB">
        <w:rPr>
          <w:rFonts w:ascii="Times New Roman" w:hAnsi="Times New Roman" w:cs="Times New Roman"/>
          <w:sz w:val="28"/>
          <w:szCs w:val="28"/>
        </w:rPr>
        <w:lastRenderedPageBreak/>
        <w:t>обстановке, представляющей угрозу их жизни, здоровью или препятствующей их воспитанию;</w:t>
      </w:r>
    </w:p>
    <w:p w:rsidR="00C87BDB" w:rsidRP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4) орган управления социальной защитой населения – о выявлении несовершеннолетних, нуждающихся в помощи государства в связи с безнадзорностью или беспризорностью, а также о выявлении семей, находящихся в социально опасном положении;</w:t>
      </w:r>
    </w:p>
    <w:p w:rsid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DB">
        <w:rPr>
          <w:rFonts w:ascii="Times New Roman" w:hAnsi="Times New Roman" w:cs="Times New Roman"/>
          <w:sz w:val="28"/>
          <w:szCs w:val="28"/>
        </w:rPr>
        <w:t>5) орган внутренних дел – о выявлении родителей несовершеннолетних или иных их законных представителей и иных лиц, жестоко обращающихся с несовершеннолетними и (или) вовлекающих их в совершение преступления, других противоправных и (или) антиобщественных действий, склоняющих их к суицидальным действиям или совершающих по отношению к ним другие противоправные деяния, а также о несовершеннолетних, в отношении которых совершены противоправные деяния либо которые совершили правонарушение или антиоб</w:t>
      </w:r>
      <w:r>
        <w:rPr>
          <w:rFonts w:ascii="Times New Roman" w:hAnsi="Times New Roman" w:cs="Times New Roman"/>
          <w:sz w:val="28"/>
          <w:szCs w:val="28"/>
        </w:rPr>
        <w:t>щественные действия.</w:t>
      </w:r>
    </w:p>
    <w:p w:rsidR="00C87BDB" w:rsidRPr="00C87BDB" w:rsidRDefault="00C87BDB" w:rsidP="00C8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BDB" w:rsidRPr="00A145EC" w:rsidRDefault="00C87BDB" w:rsidP="00C87BDB">
      <w:pPr>
        <w:numPr>
          <w:ilvl w:val="1"/>
          <w:numId w:val="1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145E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Компетенция Совета определена в соответствии с Федеральным Законом от 24.06.1999  №120-ФЗ «Об основах системы профилактики безнадзорности и правонарушений несовершеннолетних» (с изменениями и дополнениями):</w:t>
      </w:r>
    </w:p>
    <w:p w:rsidR="00C87BDB" w:rsidRPr="00A145EC" w:rsidRDefault="00C87BDB" w:rsidP="00C87BDB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 и координирование 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индивидуальной профилактической работы с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обучающимися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их родителями (законными представителями)  в соответствии с категориями, установленными ст.5 Федерального закона от 25.06.1999  № 120-ФЗ «Об основах профилактики безнадзорности и правонарушений несовершеннолетних» (с изменениями и дополнениями), при наличии оснований, в соответствии со ст. 6  Федерального закона от 25.06.1999г.  № 120-ФЗ «Об основах профилактики безнадзорности и правонарушений несовершеннолетних»;</w:t>
      </w:r>
      <w:proofErr w:type="gramEnd"/>
    </w:p>
    <w:p w:rsidR="00C87BDB" w:rsidRPr="00A145EC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>оказание социально-психологической и педагогической помощи несовершеннолетним с ограниченными возможностями здоровья и (или) отклонениями в поведении, либо несовершеннолетним, имею</w:t>
      </w:r>
      <w:r w:rsidRPr="00A145EC">
        <w:rPr>
          <w:rFonts w:ascii="Times New Roman" w:eastAsia="Times New Roman" w:hAnsi="Times New Roman" w:cs="Times New Roman"/>
          <w:spacing w:val="1"/>
          <w:sz w:val="28"/>
          <w:szCs w:val="28"/>
        </w:rPr>
        <w:t>щи</w:t>
      </w: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>м проблемы в обучении;</w:t>
      </w:r>
    </w:p>
    <w:p w:rsidR="00C87BDB" w:rsidRPr="00A145EC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образовательном учреждении, принятие мер по их воспитанию и получению ими общего образования;</w:t>
      </w:r>
    </w:p>
    <w:p w:rsidR="00C87BDB" w:rsidRPr="00A145EC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>выявление семей, находящихся в социально опасном положении, и оказание им помощи в обучении и воспитании детей;</w:t>
      </w:r>
    </w:p>
    <w:p w:rsidR="00C87BDB" w:rsidRPr="00A145EC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 xml:space="preserve">обеспечение организации в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>образовательной организации</w:t>
      </w: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 xml:space="preserve"> общедоступных спортивных секций, технических и иных кружков, клубов и привлечение к участию в них несовершеннолетних;</w:t>
      </w:r>
    </w:p>
    <w:p w:rsidR="00C87BDB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bidi="ru-RU"/>
        </w:rPr>
      </w:pPr>
      <w:r w:rsidRPr="00A145EC">
        <w:rPr>
          <w:rFonts w:ascii="Times New Roman" w:eastAsia="Times New Roman" w:hAnsi="Times New Roman" w:cs="Times New Roman"/>
          <w:spacing w:val="1"/>
          <w:sz w:val="28"/>
          <w:szCs w:val="28"/>
          <w:lang w:eastAsia="ru-RU" w:bidi="ru-RU"/>
        </w:rPr>
        <w:t>осуществление  мер  по реализации программ и методик, направленных на формирование законопослушного поведения несовершеннолетних;</w:t>
      </w:r>
    </w:p>
    <w:p w:rsidR="00C87BDB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bidi="ru-RU"/>
        </w:rPr>
      </w:pP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контроля исполнения представлений и постановлений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делам несовершеннолетних и защите их прав при администрации города Нижневартовска, решений педагогического совета,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-педагогического консилиума и прочих органов и организаций в части, касающейся защиты и соблюдения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14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BDB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bidi="ru-RU"/>
        </w:rPr>
      </w:pP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и утверждение материалов </w:t>
      </w:r>
      <w:proofErr w:type="gramStart"/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представления их</w:t>
      </w:r>
      <w:r w:rsidR="00F6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Управление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</w:t>
      </w:r>
      <w:r w:rsidR="00F6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КДН 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УМВД, суд и другие, законодательные и общественные организации города по их требованию;</w:t>
      </w:r>
      <w:r w:rsidRPr="00A14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BDB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bidi="ru-RU"/>
        </w:rPr>
      </w:pP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обеспечение межведомственного взаимодействия между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организацией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органами системы профилактики;</w:t>
      </w:r>
      <w:r w:rsidRPr="00A14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BDB" w:rsidRPr="00A145EC" w:rsidRDefault="00C87BDB" w:rsidP="00C87BDB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0" w:right="20" w:firstLine="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bidi="ru-RU"/>
        </w:rPr>
      </w:pP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социально-педагогической помощи родителям (законным представителям) по преодолению проблем воспитания и обучения детей.</w:t>
      </w:r>
      <w:r w:rsidRPr="00A14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BDB" w:rsidRPr="00A145EC" w:rsidRDefault="00C87BDB" w:rsidP="00C87B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BDB" w:rsidRPr="00A145EC" w:rsidRDefault="00C87BDB" w:rsidP="00C87B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145E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Решения (предложения) Совета профилактики могут носить только профилактический, рекомендательный или предупредительный характер.</w:t>
      </w:r>
      <w:r w:rsidRPr="00A14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BDB" w:rsidRPr="007A2FA1" w:rsidRDefault="00C87BDB" w:rsidP="00A14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5EC" w:rsidRPr="00240F4B" w:rsidRDefault="007A2FA1" w:rsidP="00240F4B">
      <w:pPr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FA1">
        <w:rPr>
          <w:rFonts w:ascii="Times New Roman" w:hAnsi="Times New Roman" w:cs="Times New Roman"/>
          <w:b/>
          <w:sz w:val="28"/>
          <w:szCs w:val="28"/>
        </w:rPr>
        <w:t>Порядок работы Совета</w:t>
      </w:r>
    </w:p>
    <w:p w:rsidR="00A145EC" w:rsidRPr="00A145EC" w:rsidRDefault="00A145EC" w:rsidP="00A14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A145EC">
        <w:rPr>
          <w:rFonts w:ascii="Times New Roman" w:hAnsi="Times New Roman" w:cs="Times New Roman"/>
          <w:sz w:val="28"/>
          <w:szCs w:val="28"/>
        </w:rPr>
        <w:t>. Совет создается на общественных началах.</w:t>
      </w:r>
    </w:p>
    <w:p w:rsidR="00A145EC" w:rsidRDefault="00A145EC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A145EC">
        <w:rPr>
          <w:rFonts w:ascii="Times New Roman" w:hAnsi="Times New Roman" w:cs="Times New Roman"/>
          <w:sz w:val="28"/>
          <w:szCs w:val="28"/>
        </w:rPr>
        <w:t xml:space="preserve">. </w:t>
      </w:r>
      <w:r w:rsidRPr="00240F4B">
        <w:rPr>
          <w:rFonts w:ascii="Times New Roman" w:hAnsi="Times New Roman" w:cs="Times New Roman"/>
          <w:sz w:val="28"/>
          <w:szCs w:val="28"/>
        </w:rPr>
        <w:t xml:space="preserve">В состав Совета входят: заместитель заведующего по </w:t>
      </w:r>
      <w:r w:rsidR="00F630BB">
        <w:rPr>
          <w:rFonts w:ascii="Times New Roman" w:hAnsi="Times New Roman" w:cs="Times New Roman"/>
          <w:sz w:val="28"/>
          <w:szCs w:val="28"/>
        </w:rPr>
        <w:t>учебно-</w:t>
      </w:r>
      <w:r w:rsidR="00F630BB" w:rsidRPr="00240F4B">
        <w:rPr>
          <w:rFonts w:ascii="Times New Roman" w:hAnsi="Times New Roman" w:cs="Times New Roman"/>
          <w:sz w:val="28"/>
          <w:szCs w:val="28"/>
        </w:rPr>
        <w:t>воспитательно</w:t>
      </w:r>
      <w:r w:rsidR="00F630BB">
        <w:rPr>
          <w:rFonts w:ascii="Times New Roman" w:hAnsi="Times New Roman" w:cs="Times New Roman"/>
          <w:sz w:val="28"/>
          <w:szCs w:val="28"/>
        </w:rPr>
        <w:t>й и административной</w:t>
      </w:r>
      <w:r w:rsidRPr="00240F4B">
        <w:rPr>
          <w:rFonts w:ascii="Times New Roman" w:hAnsi="Times New Roman" w:cs="Times New Roman"/>
          <w:sz w:val="28"/>
          <w:szCs w:val="28"/>
        </w:rPr>
        <w:t xml:space="preserve"> работе, педагог-психолог, социальный педагог, </w:t>
      </w:r>
      <w:r w:rsidR="00240F4B">
        <w:rPr>
          <w:rFonts w:ascii="Times New Roman" w:hAnsi="Times New Roman" w:cs="Times New Roman"/>
          <w:sz w:val="28"/>
          <w:szCs w:val="28"/>
        </w:rPr>
        <w:t>педагогические работники, члены совета родителей (законных представителей)</w:t>
      </w:r>
      <w:r w:rsidRPr="00240F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5.</w:t>
      </w:r>
      <w:r w:rsidR="00A145EC">
        <w:rPr>
          <w:rFonts w:ascii="Times New Roman" w:hAnsi="Times New Roman" w:cs="Times New Roman"/>
          <w:sz w:val="28"/>
          <w:szCs w:val="28"/>
        </w:rPr>
        <w:t>3</w:t>
      </w:r>
      <w:r w:rsidRPr="007A2FA1">
        <w:rPr>
          <w:rFonts w:ascii="Times New Roman" w:hAnsi="Times New Roman" w:cs="Times New Roman"/>
          <w:sz w:val="28"/>
          <w:szCs w:val="28"/>
        </w:rPr>
        <w:t>. Заседания Совета проводятся по мере необходимости, но не реже одного раза в квартал.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5.</w:t>
      </w:r>
      <w:r w:rsidR="00A145EC">
        <w:rPr>
          <w:rFonts w:ascii="Times New Roman" w:hAnsi="Times New Roman" w:cs="Times New Roman"/>
          <w:sz w:val="28"/>
          <w:szCs w:val="28"/>
        </w:rPr>
        <w:t>4</w:t>
      </w:r>
      <w:r w:rsidRPr="007A2FA1">
        <w:rPr>
          <w:rFonts w:ascii="Times New Roman" w:hAnsi="Times New Roman" w:cs="Times New Roman"/>
          <w:sz w:val="28"/>
          <w:szCs w:val="28"/>
        </w:rPr>
        <w:t>. Заседание Совета является правомочным, если на нем присутствует более половины его членов. Решения принимаются простым большинством голосов членов Совета, участвующих в заседании. В случае равенства голосов голос председателя является решающим.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5.</w:t>
      </w:r>
      <w:r w:rsidR="00A145EC">
        <w:rPr>
          <w:rFonts w:ascii="Times New Roman" w:hAnsi="Times New Roman" w:cs="Times New Roman"/>
          <w:sz w:val="28"/>
          <w:szCs w:val="28"/>
        </w:rPr>
        <w:t>5</w:t>
      </w:r>
      <w:r w:rsidRPr="007A2FA1">
        <w:rPr>
          <w:rFonts w:ascii="Times New Roman" w:hAnsi="Times New Roman" w:cs="Times New Roman"/>
          <w:sz w:val="28"/>
          <w:szCs w:val="28"/>
        </w:rPr>
        <w:t>. Председатель совета: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осуществляет общее руководство работой Совета;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формирует повестку дня заседаний Совета;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утверждает планы работы Совета;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ведет заседание Совета;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− осуществляет иные функции руководства Советом.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5.</w:t>
      </w:r>
      <w:r w:rsidR="00A145EC">
        <w:rPr>
          <w:rFonts w:ascii="Times New Roman" w:hAnsi="Times New Roman" w:cs="Times New Roman"/>
          <w:sz w:val="28"/>
          <w:szCs w:val="28"/>
        </w:rPr>
        <w:t>6</w:t>
      </w:r>
      <w:r w:rsidRPr="007A2FA1">
        <w:rPr>
          <w:rFonts w:ascii="Times New Roman" w:hAnsi="Times New Roman" w:cs="Times New Roman"/>
          <w:sz w:val="28"/>
          <w:szCs w:val="28"/>
        </w:rPr>
        <w:t>. Решение Совета оформляется протоколом, который подписывается председателем и секретарем Совета.</w:t>
      </w:r>
    </w:p>
    <w:p w:rsidR="007A2FA1" w:rsidRP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5.</w:t>
      </w:r>
      <w:r w:rsidR="00A145EC">
        <w:rPr>
          <w:rFonts w:ascii="Times New Roman" w:hAnsi="Times New Roman" w:cs="Times New Roman"/>
          <w:sz w:val="28"/>
          <w:szCs w:val="28"/>
        </w:rPr>
        <w:t>7</w:t>
      </w:r>
      <w:r w:rsidRPr="007A2FA1">
        <w:rPr>
          <w:rFonts w:ascii="Times New Roman" w:hAnsi="Times New Roman" w:cs="Times New Roman"/>
          <w:sz w:val="28"/>
          <w:szCs w:val="28"/>
        </w:rPr>
        <w:t>. Совет принимает решения по вопросам, отнесенным к его компетенции.</w:t>
      </w:r>
    </w:p>
    <w:p w:rsidR="007A2FA1" w:rsidRDefault="007A2FA1" w:rsidP="007A2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FA1">
        <w:rPr>
          <w:rFonts w:ascii="Times New Roman" w:hAnsi="Times New Roman" w:cs="Times New Roman"/>
          <w:sz w:val="28"/>
          <w:szCs w:val="28"/>
        </w:rPr>
        <w:t>5.</w:t>
      </w:r>
      <w:r w:rsidR="00A145EC">
        <w:rPr>
          <w:rFonts w:ascii="Times New Roman" w:hAnsi="Times New Roman" w:cs="Times New Roman"/>
          <w:sz w:val="28"/>
          <w:szCs w:val="28"/>
        </w:rPr>
        <w:t>8</w:t>
      </w:r>
      <w:r w:rsidRPr="007A2FA1">
        <w:rPr>
          <w:rFonts w:ascii="Times New Roman" w:hAnsi="Times New Roman" w:cs="Times New Roman"/>
          <w:sz w:val="28"/>
          <w:szCs w:val="28"/>
        </w:rPr>
        <w:t>. Совет рассматривает собранные по делу материалы, выслушивает объяснения несовершеннолетнего обучающегося, его родителей (законных представителей) и после всестороннего рассмотрения обстоятельств дела разрабатывает план работы с обучающимся и перечень необходимых мероприятий.</w:t>
      </w:r>
    </w:p>
    <w:p w:rsidR="00217C9F" w:rsidRDefault="00217C9F" w:rsidP="00240F4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66A34" w:rsidRPr="00240F4B" w:rsidRDefault="004763B0" w:rsidP="00240F4B">
      <w:pPr>
        <w:numPr>
          <w:ilvl w:val="0"/>
          <w:numId w:val="19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3B0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4763B0" w:rsidRDefault="004763B0" w:rsidP="00C87BDB">
      <w:pPr>
        <w:pStyle w:val="a7"/>
        <w:numPr>
          <w:ilvl w:val="1"/>
          <w:numId w:val="19"/>
        </w:numPr>
        <w:shd w:val="clear" w:color="auto" w:fill="FFFFFF"/>
        <w:tabs>
          <w:tab w:val="left" w:pos="567"/>
        </w:tabs>
        <w:suppressAutoHyphens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DC1F68">
        <w:rPr>
          <w:sz w:val="28"/>
          <w:szCs w:val="28"/>
        </w:rPr>
        <w:t xml:space="preserve">Настоящее Положение вступает в силу </w:t>
      </w:r>
      <w:r>
        <w:rPr>
          <w:sz w:val="28"/>
          <w:szCs w:val="28"/>
        </w:rPr>
        <w:t>с даты его утверждения руководителем ДОО и действует до принятия нового Положения.</w:t>
      </w:r>
      <w:r w:rsidRPr="006216B0">
        <w:rPr>
          <w:sz w:val="28"/>
          <w:szCs w:val="28"/>
        </w:rPr>
        <w:t xml:space="preserve"> Все Приложения к настоящему Положению, а равно изменения и дополнения, являются его неотъемлемыми частями.</w:t>
      </w:r>
    </w:p>
    <w:p w:rsidR="004763B0" w:rsidRPr="00240F4B" w:rsidRDefault="004763B0" w:rsidP="00347910">
      <w:pPr>
        <w:pStyle w:val="a7"/>
        <w:numPr>
          <w:ilvl w:val="1"/>
          <w:numId w:val="19"/>
        </w:numPr>
        <w:shd w:val="clear" w:color="auto" w:fill="FFFFFF"/>
        <w:tabs>
          <w:tab w:val="left" w:pos="567"/>
        </w:tabs>
        <w:suppressAutoHyphens/>
        <w:spacing w:before="0" w:beforeAutospacing="0" w:after="0" w:afterAutospacing="0"/>
        <w:ind w:left="0" w:firstLine="0"/>
        <w:jc w:val="both"/>
        <w:rPr>
          <w:b/>
        </w:rPr>
      </w:pPr>
      <w:r w:rsidRPr="00B264CE">
        <w:rPr>
          <w:color w:val="000000"/>
          <w:sz w:val="28"/>
          <w:szCs w:val="28"/>
        </w:rPr>
        <w:t>Изменения и дополнения, внесенные в настоящее Положение, если иное не установлено, вступают в силу в порядке, предусмотренном для Положения. Изменения и дополнения, внесенные в настоящее Положение, доводятся до сведения указанных в нем лиц не позднее двух недель с момента вступления его в силу.</w:t>
      </w:r>
      <w:r w:rsidR="00240F4B">
        <w:rPr>
          <w:b/>
        </w:rPr>
        <w:t xml:space="preserve"> </w:t>
      </w:r>
    </w:p>
    <w:sectPr w:rsidR="004763B0" w:rsidRPr="00240F4B" w:rsidSect="00AD50B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FF5"/>
    <w:multiLevelType w:val="multilevel"/>
    <w:tmpl w:val="AA6225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105B91"/>
    <w:multiLevelType w:val="hybridMultilevel"/>
    <w:tmpl w:val="492C92E8"/>
    <w:lvl w:ilvl="0" w:tplc="49DABA8A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03643978"/>
    <w:multiLevelType w:val="multilevel"/>
    <w:tmpl w:val="04DCC2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C435D2"/>
    <w:multiLevelType w:val="hybridMultilevel"/>
    <w:tmpl w:val="F640B766"/>
    <w:lvl w:ilvl="0" w:tplc="08BEA7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86890"/>
    <w:multiLevelType w:val="multilevel"/>
    <w:tmpl w:val="D10C31B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106897"/>
    <w:multiLevelType w:val="multilevel"/>
    <w:tmpl w:val="567A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2E116C47"/>
    <w:multiLevelType w:val="multilevel"/>
    <w:tmpl w:val="73A27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9996141"/>
    <w:multiLevelType w:val="multilevel"/>
    <w:tmpl w:val="ADEE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3C6C44A7"/>
    <w:multiLevelType w:val="multilevel"/>
    <w:tmpl w:val="1DE8C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BF3982"/>
    <w:multiLevelType w:val="hybridMultilevel"/>
    <w:tmpl w:val="A53EC30E"/>
    <w:lvl w:ilvl="0" w:tplc="7994A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33CF9A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4A58BF"/>
    <w:multiLevelType w:val="multilevel"/>
    <w:tmpl w:val="578AB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06068E"/>
    <w:multiLevelType w:val="multilevel"/>
    <w:tmpl w:val="2E7463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A544FA4"/>
    <w:multiLevelType w:val="multilevel"/>
    <w:tmpl w:val="B148B8FE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3">
    <w:nsid w:val="4B5668D3"/>
    <w:multiLevelType w:val="multilevel"/>
    <w:tmpl w:val="89CA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5B174E1C"/>
    <w:multiLevelType w:val="hybridMultilevel"/>
    <w:tmpl w:val="90EC4394"/>
    <w:lvl w:ilvl="0" w:tplc="49DABA8A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63D77E4C"/>
    <w:multiLevelType w:val="multilevel"/>
    <w:tmpl w:val="09488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659D7C85"/>
    <w:multiLevelType w:val="multilevel"/>
    <w:tmpl w:val="B148B8FE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7">
    <w:nsid w:val="7B29292E"/>
    <w:multiLevelType w:val="multilevel"/>
    <w:tmpl w:val="A3CA2962"/>
    <w:lvl w:ilvl="0">
      <w:start w:val="1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191995"/>
    <w:multiLevelType w:val="multilevel"/>
    <w:tmpl w:val="4CF26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5"/>
  </w:num>
  <w:num w:numId="4">
    <w:abstractNumId w:val="13"/>
  </w:num>
  <w:num w:numId="5">
    <w:abstractNumId w:val="14"/>
  </w:num>
  <w:num w:numId="6">
    <w:abstractNumId w:val="1"/>
  </w:num>
  <w:num w:numId="7">
    <w:abstractNumId w:val="8"/>
  </w:num>
  <w:num w:numId="8">
    <w:abstractNumId w:val="15"/>
  </w:num>
  <w:num w:numId="9">
    <w:abstractNumId w:val="16"/>
  </w:num>
  <w:num w:numId="10">
    <w:abstractNumId w:val="12"/>
  </w:num>
  <w:num w:numId="11">
    <w:abstractNumId w:val="10"/>
  </w:num>
  <w:num w:numId="12">
    <w:abstractNumId w:val="2"/>
  </w:num>
  <w:num w:numId="13">
    <w:abstractNumId w:val="17"/>
  </w:num>
  <w:num w:numId="14">
    <w:abstractNumId w:val="6"/>
  </w:num>
  <w:num w:numId="15">
    <w:abstractNumId w:val="4"/>
  </w:num>
  <w:num w:numId="16">
    <w:abstractNumId w:val="0"/>
  </w:num>
  <w:num w:numId="17">
    <w:abstractNumId w:val="9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0BB"/>
    <w:rsid w:val="00086B67"/>
    <w:rsid w:val="00135A9C"/>
    <w:rsid w:val="001F0EFA"/>
    <w:rsid w:val="00217C9F"/>
    <w:rsid w:val="00225EB9"/>
    <w:rsid w:val="00240F4B"/>
    <w:rsid w:val="00276425"/>
    <w:rsid w:val="002B394E"/>
    <w:rsid w:val="002E6DBF"/>
    <w:rsid w:val="002F4188"/>
    <w:rsid w:val="0032576A"/>
    <w:rsid w:val="00332737"/>
    <w:rsid w:val="00336C7A"/>
    <w:rsid w:val="00347910"/>
    <w:rsid w:val="00354202"/>
    <w:rsid w:val="00356178"/>
    <w:rsid w:val="003C191F"/>
    <w:rsid w:val="003C5B37"/>
    <w:rsid w:val="00414A68"/>
    <w:rsid w:val="0043749B"/>
    <w:rsid w:val="00450482"/>
    <w:rsid w:val="00475BB4"/>
    <w:rsid w:val="004763B0"/>
    <w:rsid w:val="004C0CDA"/>
    <w:rsid w:val="004D56D8"/>
    <w:rsid w:val="004F7DB2"/>
    <w:rsid w:val="005009F5"/>
    <w:rsid w:val="00507569"/>
    <w:rsid w:val="00555836"/>
    <w:rsid w:val="005B3959"/>
    <w:rsid w:val="005C6789"/>
    <w:rsid w:val="005C6BF1"/>
    <w:rsid w:val="005E0B0E"/>
    <w:rsid w:val="005F1B2C"/>
    <w:rsid w:val="00603F2B"/>
    <w:rsid w:val="00605A24"/>
    <w:rsid w:val="0062018D"/>
    <w:rsid w:val="00676FC9"/>
    <w:rsid w:val="006E2AED"/>
    <w:rsid w:val="006E63C0"/>
    <w:rsid w:val="0070215E"/>
    <w:rsid w:val="007136A5"/>
    <w:rsid w:val="0071555C"/>
    <w:rsid w:val="0072674A"/>
    <w:rsid w:val="00793488"/>
    <w:rsid w:val="007A2FA1"/>
    <w:rsid w:val="007B2646"/>
    <w:rsid w:val="007E5F83"/>
    <w:rsid w:val="007F383A"/>
    <w:rsid w:val="00801BD7"/>
    <w:rsid w:val="00821AAC"/>
    <w:rsid w:val="008268DF"/>
    <w:rsid w:val="008919EC"/>
    <w:rsid w:val="0089369E"/>
    <w:rsid w:val="008B1CF6"/>
    <w:rsid w:val="008F5342"/>
    <w:rsid w:val="00960B34"/>
    <w:rsid w:val="00961291"/>
    <w:rsid w:val="009633FD"/>
    <w:rsid w:val="0097703A"/>
    <w:rsid w:val="009B06CD"/>
    <w:rsid w:val="009D01C6"/>
    <w:rsid w:val="009E620C"/>
    <w:rsid w:val="00A127A2"/>
    <w:rsid w:val="00A145EC"/>
    <w:rsid w:val="00A15A49"/>
    <w:rsid w:val="00A75EF1"/>
    <w:rsid w:val="00A77980"/>
    <w:rsid w:val="00AB0005"/>
    <w:rsid w:val="00AC7ACD"/>
    <w:rsid w:val="00AD50BB"/>
    <w:rsid w:val="00AE3652"/>
    <w:rsid w:val="00B24827"/>
    <w:rsid w:val="00B66A34"/>
    <w:rsid w:val="00B83131"/>
    <w:rsid w:val="00BD1C6B"/>
    <w:rsid w:val="00C615E4"/>
    <w:rsid w:val="00C67BFF"/>
    <w:rsid w:val="00C87BDB"/>
    <w:rsid w:val="00CB1AA7"/>
    <w:rsid w:val="00CB46EF"/>
    <w:rsid w:val="00DB2B27"/>
    <w:rsid w:val="00DD610D"/>
    <w:rsid w:val="00DE4A6A"/>
    <w:rsid w:val="00F057BE"/>
    <w:rsid w:val="00F21DF7"/>
    <w:rsid w:val="00F41768"/>
    <w:rsid w:val="00F6080A"/>
    <w:rsid w:val="00F630BB"/>
    <w:rsid w:val="00F74BF1"/>
    <w:rsid w:val="00F82358"/>
    <w:rsid w:val="00FE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0B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E4A6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217C9F"/>
    <w:pPr>
      <w:keepNext/>
      <w:spacing w:after="0" w:line="240" w:lineRule="auto"/>
      <w:ind w:right="-2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61291"/>
    <w:pPr>
      <w:ind w:left="720"/>
    </w:pPr>
  </w:style>
  <w:style w:type="paragraph" w:styleId="a4">
    <w:name w:val="Balloon Text"/>
    <w:basedOn w:val="a"/>
    <w:link w:val="a5"/>
    <w:uiPriority w:val="99"/>
    <w:semiHidden/>
    <w:rsid w:val="00963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633F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9633F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rmal (Web)"/>
    <w:basedOn w:val="a"/>
    <w:uiPriority w:val="99"/>
    <w:rsid w:val="009D0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uiPriority w:val="99"/>
    <w:rsid w:val="00F82358"/>
  </w:style>
  <w:style w:type="character" w:customStyle="1" w:styleId="epm">
    <w:name w:val="epm"/>
    <w:basedOn w:val="a0"/>
    <w:uiPriority w:val="99"/>
    <w:rsid w:val="00F82358"/>
  </w:style>
  <w:style w:type="character" w:customStyle="1" w:styleId="50">
    <w:name w:val="Заголовок 5 Знак"/>
    <w:link w:val="5"/>
    <w:rsid w:val="00217C9F"/>
    <w:rPr>
      <w:rFonts w:ascii="Times New Roman" w:eastAsia="Times New Roman" w:hAnsi="Times New Roman"/>
      <w:sz w:val="28"/>
      <w:szCs w:val="20"/>
    </w:rPr>
  </w:style>
  <w:style w:type="character" w:styleId="a8">
    <w:name w:val="Strong"/>
    <w:uiPriority w:val="22"/>
    <w:qFormat/>
    <w:locked/>
    <w:rsid w:val="00217C9F"/>
    <w:rPr>
      <w:b/>
      <w:bCs/>
    </w:rPr>
  </w:style>
  <w:style w:type="paragraph" w:styleId="a9">
    <w:name w:val="No Spacing"/>
    <w:uiPriority w:val="1"/>
    <w:qFormat/>
    <w:rsid w:val="00217C9F"/>
    <w:rPr>
      <w:sz w:val="22"/>
      <w:szCs w:val="22"/>
      <w:lang w:eastAsia="en-US"/>
    </w:rPr>
  </w:style>
  <w:style w:type="paragraph" w:customStyle="1" w:styleId="1">
    <w:name w:val="Абзац списка1"/>
    <w:basedOn w:val="a"/>
    <w:rsid w:val="004763B0"/>
    <w:pPr>
      <w:ind w:left="720"/>
      <w:contextualSpacing/>
    </w:pPr>
    <w:rPr>
      <w:rFonts w:eastAsia="Times New Roman" w:cs="Times New Roman"/>
    </w:rPr>
  </w:style>
  <w:style w:type="paragraph" w:styleId="aa">
    <w:name w:val="Body Text"/>
    <w:basedOn w:val="a"/>
    <w:link w:val="ab"/>
    <w:rsid w:val="004763B0"/>
    <w:pPr>
      <w:spacing w:after="0" w:line="240" w:lineRule="auto"/>
      <w:jc w:val="center"/>
    </w:pPr>
    <w:rPr>
      <w:rFonts w:cs="Times New Roman"/>
      <w:b/>
      <w:bCs/>
      <w:sz w:val="24"/>
      <w:szCs w:val="24"/>
      <w:lang w:eastAsia="ru-RU"/>
    </w:rPr>
  </w:style>
  <w:style w:type="character" w:customStyle="1" w:styleId="ab">
    <w:name w:val="Основной текст Знак"/>
    <w:link w:val="aa"/>
    <w:rsid w:val="004763B0"/>
    <w:rPr>
      <w:b/>
      <w:bCs/>
      <w:sz w:val="24"/>
      <w:szCs w:val="24"/>
    </w:rPr>
  </w:style>
  <w:style w:type="character" w:customStyle="1" w:styleId="20">
    <w:name w:val="Заголовок 2 Знак"/>
    <w:link w:val="2"/>
    <w:semiHidden/>
    <w:rsid w:val="00DE4A6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c">
    <w:name w:val="Основной текст_"/>
    <w:link w:val="21"/>
    <w:rsid w:val="00450482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c"/>
    <w:rsid w:val="00450482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pacing w:val="3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f/KOwQPrNAiMm8zBG/xr+zvVkjCEKZvgM3KIkJiBRUw=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7YZ0JigFPLvo0Hi6OCitAl8RlIzkCj1F2t6/Je9yOVo=</DigestValue>
    </Reference>
  </SignedInfo>
  <SignatureValue>LJSlEgPXeNoqJfw5ZoOoNhjd5DWN6coG+HdRx6NWmY18OYy+5HXXFsec77N26UeM
PGlu/76tXvRKxRnAkDCfig==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VUI6bVaOKKpUV8iNgeYEQqkSkxk=</DigestValue>
      </Reference>
      <Reference URI="/word/fontTable.xml?ContentType=application/vnd.openxmlformats-officedocument.wordprocessingml.fontTable+xml">
        <DigestMethod Algorithm="http://www.w3.org/2000/09/xmldsig#sha1"/>
        <DigestValue>t1Ns1+anesR6N0HWC+x3SjS9bvI=</DigestValue>
      </Reference>
      <Reference URI="/word/numbering.xml?ContentType=application/vnd.openxmlformats-officedocument.wordprocessingml.numbering+xml">
        <DigestMethod Algorithm="http://www.w3.org/2000/09/xmldsig#sha1"/>
        <DigestValue>PQ+7s0O6spMl2xCOaGl5+5YzyCU=</DigestValue>
      </Reference>
      <Reference URI="/word/settings.xml?ContentType=application/vnd.openxmlformats-officedocument.wordprocessingml.settings+xml">
        <DigestMethod Algorithm="http://www.w3.org/2000/09/xmldsig#sha1"/>
        <DigestValue>MUFiFPMhu/V/ZsGCSUeluYuiSm0=</DigestValue>
      </Reference>
      <Reference URI="/word/styles.xml?ContentType=application/vnd.openxmlformats-officedocument.wordprocessingml.styles+xml">
        <DigestMethod Algorithm="http://www.w3.org/2000/09/xmldsig#sha1"/>
        <DigestValue>6+Qw4sQu4BKqUI9wpqpPqc43ZKA=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o+fsTaphW1Q0qicQjqze5uEFcVs=</DigestValue>
      </Reference>
    </Manifest>
    <SignatureProperties>
      <SignatureProperty Id="idSignatureTime" Target="#idPackageSignature">
        <mdssi:SignatureTime>
          <mdssi:Format>YYYY-MM-DDThh:mm:ssTZD</mdssi:Format>
          <mdssi:Value>2022-09-14T07:16:01Z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2022-09-14T07:16:01Z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Windows User</cp:lastModifiedBy>
  <cp:revision>2</cp:revision>
  <cp:lastPrinted>2022-09-13T14:32:00Z</cp:lastPrinted>
  <dcterms:created xsi:type="dcterms:W3CDTF">2022-09-14T07:14:00Z</dcterms:created>
  <dcterms:modified xsi:type="dcterms:W3CDTF">2022-09-14T07:14:00Z</dcterms:modified>
</cp:coreProperties>
</file>