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D" w:rsidRPr="00AE31C8" w:rsidRDefault="00C610E1" w:rsidP="000F4AFD">
      <w:pPr>
        <w:jc w:val="center"/>
      </w:pPr>
      <w:r w:rsidRPr="00AE31C8">
        <w:t>СТ. БАГАЕВСКАЯ РОСТОВСКОЙ ОБЛАСТИ</w:t>
      </w:r>
    </w:p>
    <w:p w:rsidR="000F4AFD" w:rsidRPr="00AE31C8" w:rsidRDefault="00C610E1" w:rsidP="000F4AFD">
      <w:pPr>
        <w:jc w:val="center"/>
      </w:pPr>
      <w:r w:rsidRPr="00AE31C8">
        <w:t xml:space="preserve">МУНИЦИПАЛЬНОЕ БЮДЖЕТНОЕ ОБЩЕОБРАЗОВАТЕЛЬНОЕ УЧРЕЖДЕНИЕ </w:t>
      </w:r>
    </w:p>
    <w:p w:rsidR="000F4AFD" w:rsidRPr="00AE31C8" w:rsidRDefault="00C610E1" w:rsidP="000F4AFD">
      <w:pPr>
        <w:jc w:val="center"/>
      </w:pPr>
      <w:r w:rsidRPr="00AE31C8">
        <w:t>БАГАЕВСКАЯ СРЕДНЯЯ ОБЩЕОБРАЗОВАТЕЛЬНАЯ ШКОЛА № 2</w:t>
      </w:r>
    </w:p>
    <w:p w:rsidR="000F4AFD" w:rsidRPr="00AE31C8" w:rsidRDefault="000F4AFD" w:rsidP="000F4AFD">
      <w:pPr>
        <w:jc w:val="center"/>
      </w:pPr>
    </w:p>
    <w:p w:rsidR="000F4AFD" w:rsidRPr="00AE31C8" w:rsidRDefault="000F4AFD" w:rsidP="000F4AFD">
      <w:pPr>
        <w:jc w:val="center"/>
      </w:pPr>
    </w:p>
    <w:p w:rsidR="000F4AFD" w:rsidRPr="00AE31C8" w:rsidRDefault="000F4AFD" w:rsidP="000F4AFD">
      <w:pPr>
        <w:jc w:val="center"/>
      </w:pPr>
    </w:p>
    <w:p w:rsidR="000F4AFD" w:rsidRPr="00AE31C8" w:rsidRDefault="00C610E1" w:rsidP="00C610E1">
      <w:pPr>
        <w:ind w:left="4860" w:hanging="804"/>
        <w:jc w:val="right"/>
      </w:pPr>
      <w:r w:rsidRPr="00AE31C8">
        <w:t>«УТВЕРЖДАЮ»</w:t>
      </w:r>
    </w:p>
    <w:p w:rsidR="000F4AFD" w:rsidRPr="00AE31C8" w:rsidRDefault="00C610E1" w:rsidP="00C610E1">
      <w:pPr>
        <w:ind w:left="4860" w:hanging="804"/>
        <w:jc w:val="right"/>
      </w:pPr>
      <w:r w:rsidRPr="00AE31C8">
        <w:t>ДИРЕКТОР МБОУ БСОШ № 2</w:t>
      </w:r>
    </w:p>
    <w:p w:rsidR="000F4AFD" w:rsidRPr="00AE31C8" w:rsidRDefault="00C610E1" w:rsidP="00C610E1">
      <w:pPr>
        <w:ind w:left="4860" w:hanging="804"/>
        <w:jc w:val="right"/>
      </w:pPr>
      <w:r w:rsidRPr="00AE31C8">
        <w:t>ПРИКАЗ ОТ 30.08.2022   № 1</w:t>
      </w:r>
      <w:r>
        <w:t>5</w:t>
      </w:r>
      <w:r w:rsidRPr="00AE31C8">
        <w:t>2/1</w:t>
      </w:r>
    </w:p>
    <w:p w:rsidR="000F4AFD" w:rsidRPr="00AE31C8" w:rsidRDefault="00C610E1" w:rsidP="00C610E1">
      <w:pPr>
        <w:ind w:left="4860" w:hanging="804"/>
        <w:jc w:val="right"/>
      </w:pPr>
      <w:r w:rsidRPr="00AE31C8">
        <w:t>_____________/Н.А.ЛЕВАНЧУК/</w:t>
      </w:r>
    </w:p>
    <w:p w:rsidR="000F4AFD" w:rsidRPr="00AE31C8" w:rsidRDefault="00C610E1" w:rsidP="00C610E1">
      <w:pPr>
        <w:ind w:left="4860" w:hanging="804"/>
        <w:jc w:val="right"/>
      </w:pPr>
      <w:r w:rsidRPr="00AE31C8">
        <w:t>МЕСТО ПЕЧАТИ</w:t>
      </w:r>
    </w:p>
    <w:p w:rsidR="000F4AFD" w:rsidRPr="00AE31C8" w:rsidRDefault="000F4AFD" w:rsidP="000F4AFD">
      <w:pPr>
        <w:jc w:val="both"/>
      </w:pPr>
    </w:p>
    <w:p w:rsidR="000F4AFD" w:rsidRPr="00AE31C8" w:rsidRDefault="000F4AFD" w:rsidP="000F4AFD">
      <w:pPr>
        <w:jc w:val="both"/>
      </w:pPr>
    </w:p>
    <w:p w:rsidR="000F4AFD" w:rsidRPr="00AE31C8" w:rsidRDefault="000F4AFD" w:rsidP="000F4AFD">
      <w:pPr>
        <w:jc w:val="center"/>
        <w:rPr>
          <w:b/>
        </w:rPr>
      </w:pPr>
    </w:p>
    <w:p w:rsidR="000F4AFD" w:rsidRPr="00AE31C8" w:rsidRDefault="000F4AFD" w:rsidP="000F4AFD">
      <w:pPr>
        <w:jc w:val="center"/>
        <w:rPr>
          <w:b/>
        </w:rPr>
      </w:pPr>
      <w:r w:rsidRPr="00AE31C8">
        <w:rPr>
          <w:b/>
        </w:rPr>
        <w:t>РАБОЧАЯ ПРОГРАММА</w:t>
      </w:r>
    </w:p>
    <w:p w:rsidR="000F4AFD" w:rsidRPr="00AE31C8" w:rsidRDefault="000F4AFD" w:rsidP="000F4AFD"/>
    <w:p w:rsidR="000F4AFD" w:rsidRPr="00AE31C8" w:rsidRDefault="000F4AFD" w:rsidP="00BE196E">
      <w:pPr>
        <w:ind w:left="2832" w:firstLine="708"/>
      </w:pPr>
      <w:proofErr w:type="spellStart"/>
      <w:r w:rsidRPr="00AE31C8">
        <w:t>по_</w:t>
      </w:r>
      <w:r w:rsidR="00B60239" w:rsidRPr="00AE31C8">
        <w:rPr>
          <w:u w:val="single"/>
        </w:rPr>
        <w:t>истории</w:t>
      </w:r>
      <w:proofErr w:type="spellEnd"/>
    </w:p>
    <w:p w:rsidR="000F4AFD" w:rsidRPr="00AE31C8" w:rsidRDefault="000F4AFD" w:rsidP="000F4AFD"/>
    <w:p w:rsidR="000F4AFD" w:rsidRPr="00AE31C8" w:rsidRDefault="000F4AFD" w:rsidP="00BE196E">
      <w:pPr>
        <w:jc w:val="center"/>
      </w:pPr>
      <w:r w:rsidRPr="00AE31C8">
        <w:t xml:space="preserve">Уровень общего образования (класс) </w:t>
      </w:r>
      <w:r w:rsidR="00443BA5" w:rsidRPr="00AE31C8">
        <w:rPr>
          <w:u w:val="single"/>
        </w:rPr>
        <w:t xml:space="preserve">основное общее </w:t>
      </w:r>
      <w:r w:rsidR="00BE196E" w:rsidRPr="00AE31C8">
        <w:rPr>
          <w:u w:val="single"/>
        </w:rPr>
        <w:t>7</w:t>
      </w:r>
      <w:r w:rsidR="00443BA5" w:rsidRPr="00AE31C8">
        <w:rPr>
          <w:u w:val="single"/>
        </w:rPr>
        <w:t xml:space="preserve"> «</w:t>
      </w:r>
      <w:proofErr w:type="spellStart"/>
      <w:r w:rsidR="00BE196E" w:rsidRPr="00AE31C8">
        <w:rPr>
          <w:u w:val="single"/>
        </w:rPr>
        <w:t>а</w:t>
      </w:r>
      <w:proofErr w:type="gramStart"/>
      <w:r w:rsidR="00BE196E" w:rsidRPr="00AE31C8">
        <w:rPr>
          <w:u w:val="single"/>
        </w:rPr>
        <w:t>,б</w:t>
      </w:r>
      <w:proofErr w:type="spellEnd"/>
      <w:proofErr w:type="gramEnd"/>
      <w:r w:rsidR="00443BA5" w:rsidRPr="00AE31C8">
        <w:rPr>
          <w:u w:val="single"/>
        </w:rPr>
        <w:t>» класс</w:t>
      </w:r>
      <w:r w:rsidR="00BE196E" w:rsidRPr="00AE31C8">
        <w:t>ы</w:t>
      </w:r>
    </w:p>
    <w:p w:rsidR="000F4AFD" w:rsidRPr="00AE31C8" w:rsidRDefault="000F4AFD" w:rsidP="00BE196E">
      <w:pPr>
        <w:jc w:val="center"/>
      </w:pPr>
      <w:r w:rsidRPr="00AE31C8">
        <w:t>(начальное общее, основное общее, среднее общее образование с указанием класса)</w:t>
      </w:r>
    </w:p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>
      <w:r w:rsidRPr="00AE31C8">
        <w:t>Количество часов___</w:t>
      </w:r>
      <w:r w:rsidR="00BE196E" w:rsidRPr="00AE31C8">
        <w:t>70</w:t>
      </w:r>
      <w:r w:rsidRPr="00AE31C8">
        <w:t>___</w:t>
      </w:r>
    </w:p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>
      <w:r w:rsidRPr="00AE31C8">
        <w:t xml:space="preserve">Учитель  </w:t>
      </w:r>
      <w:proofErr w:type="spellStart"/>
      <w:r w:rsidR="00BE196E" w:rsidRPr="00AE31C8">
        <w:rPr>
          <w:u w:val="single"/>
        </w:rPr>
        <w:t>Бунова</w:t>
      </w:r>
      <w:proofErr w:type="spellEnd"/>
      <w:r w:rsidR="00BE196E" w:rsidRPr="00AE31C8">
        <w:rPr>
          <w:u w:val="single"/>
        </w:rPr>
        <w:t xml:space="preserve"> И.В.</w:t>
      </w:r>
    </w:p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>
      <w:r w:rsidRPr="00AE31C8">
        <w:t>Программа разработана на основе</w:t>
      </w:r>
    </w:p>
    <w:p w:rsidR="00443BA5" w:rsidRPr="00AE31C8" w:rsidRDefault="00443BA5" w:rsidP="00443BA5">
      <w:pPr>
        <w:autoSpaceDE w:val="0"/>
        <w:autoSpaceDN w:val="0"/>
        <w:adjustRightInd w:val="0"/>
        <w:jc w:val="both"/>
        <w:rPr>
          <w:u w:val="single"/>
        </w:rPr>
      </w:pPr>
      <w:r w:rsidRPr="00AE31C8">
        <w:rPr>
          <w:u w:val="single"/>
        </w:rPr>
        <w:t xml:space="preserve">        Примерной программы основного общего образования по исто</w:t>
      </w:r>
      <w:r w:rsidRPr="00AE31C8">
        <w:rPr>
          <w:u w:val="single"/>
        </w:rPr>
        <w:softHyphen/>
        <w:t xml:space="preserve">рии для 5-9 классов образовательных учреждений и авторской программы </w:t>
      </w:r>
      <w:r w:rsidR="000276F4" w:rsidRPr="00AE31C8">
        <w:t xml:space="preserve">Коваль Т.В., </w:t>
      </w:r>
      <w:proofErr w:type="spellStart"/>
      <w:r w:rsidR="000276F4" w:rsidRPr="00AE31C8">
        <w:t>Юдовская</w:t>
      </w:r>
      <w:proofErr w:type="spellEnd"/>
      <w:r w:rsidR="000276F4" w:rsidRPr="00AE31C8">
        <w:t xml:space="preserve"> А.Я., Ванюшкина А.М. «Всеобщая история. История Нового времени. 7 класс», М., Просвещение, 2020 г., </w:t>
      </w:r>
      <w:r w:rsidR="000276F4" w:rsidRPr="00AE31C8">
        <w:rPr>
          <w:rFonts w:eastAsiaTheme="minorHAnsi"/>
          <w:lang w:eastAsia="en-US"/>
        </w:rPr>
        <w:t>Л.А. Пашкина «История России» для 6–9 классов общеобразовательных организаций</w:t>
      </w:r>
      <w:proofErr w:type="gramStart"/>
      <w:r w:rsidR="000276F4" w:rsidRPr="00AE31C8">
        <w:rPr>
          <w:rFonts w:eastAsiaTheme="minorHAnsi"/>
          <w:lang w:eastAsia="en-US"/>
        </w:rPr>
        <w:t xml:space="preserve"> .</w:t>
      </w:r>
      <w:proofErr w:type="gramEnd"/>
      <w:r w:rsidR="000276F4" w:rsidRPr="00AE31C8">
        <w:rPr>
          <w:rFonts w:eastAsiaTheme="minorHAnsi"/>
          <w:lang w:eastAsia="en-US"/>
        </w:rPr>
        <w:t xml:space="preserve"> М., «Русское слово», 2020 г.</w:t>
      </w:r>
    </w:p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/>
    <w:p w:rsidR="000F4AFD" w:rsidRPr="00AE31C8" w:rsidRDefault="000F4AFD" w:rsidP="000F4AFD"/>
    <w:p w:rsidR="00443BA5" w:rsidRDefault="00443BA5" w:rsidP="000F4AFD"/>
    <w:p w:rsidR="00AE31C8" w:rsidRDefault="00AE31C8" w:rsidP="000F4AFD"/>
    <w:p w:rsidR="00AE31C8" w:rsidRDefault="00AE31C8" w:rsidP="000F4AFD"/>
    <w:p w:rsidR="00AE31C8" w:rsidRDefault="00AE31C8" w:rsidP="000F4AFD"/>
    <w:p w:rsidR="00AE31C8" w:rsidRDefault="00AE31C8" w:rsidP="000F4AFD"/>
    <w:p w:rsidR="00AE31C8" w:rsidRDefault="00AE31C8" w:rsidP="000F4AFD"/>
    <w:p w:rsidR="00AE31C8" w:rsidRDefault="00AE31C8" w:rsidP="000F4AFD"/>
    <w:p w:rsidR="00AE31C8" w:rsidRDefault="00AE31C8" w:rsidP="000F4AFD"/>
    <w:p w:rsidR="00AE31C8" w:rsidRPr="00AE31C8" w:rsidRDefault="00AE31C8" w:rsidP="000F4AFD"/>
    <w:p w:rsidR="000F4AFD" w:rsidRPr="00AE31C8" w:rsidRDefault="000F4AFD" w:rsidP="000F4AFD">
      <w:pPr>
        <w:rPr>
          <w:b/>
        </w:rPr>
      </w:pPr>
    </w:p>
    <w:p w:rsidR="000F4AFD" w:rsidRPr="00AE31C8" w:rsidRDefault="00047364" w:rsidP="000F4AFD">
      <w:pPr>
        <w:jc w:val="center"/>
      </w:pPr>
      <w:r w:rsidRPr="00AE31C8">
        <w:t>202</w:t>
      </w:r>
      <w:r w:rsidR="00BE196E" w:rsidRPr="00AE31C8">
        <w:t>2</w:t>
      </w:r>
      <w:r w:rsidRPr="00AE31C8">
        <w:t>-202</w:t>
      </w:r>
      <w:r w:rsidR="00BE196E" w:rsidRPr="00AE31C8">
        <w:t>3</w:t>
      </w:r>
      <w:r w:rsidR="000F4AFD" w:rsidRPr="00AE31C8">
        <w:t xml:space="preserve"> год</w:t>
      </w:r>
    </w:p>
    <w:p w:rsidR="000F4AFD" w:rsidRPr="00AE31C8" w:rsidRDefault="000F4AFD" w:rsidP="000F4AFD">
      <w:pPr>
        <w:rPr>
          <w:b/>
        </w:rPr>
      </w:pPr>
    </w:p>
    <w:p w:rsidR="000F4AFD" w:rsidRPr="00AE31C8" w:rsidRDefault="000F4AFD" w:rsidP="000F4AFD">
      <w:pPr>
        <w:ind w:firstLine="900"/>
        <w:jc w:val="center"/>
        <w:rPr>
          <w:b/>
        </w:rPr>
      </w:pPr>
    </w:p>
    <w:p w:rsidR="00047364" w:rsidRPr="00AE31C8" w:rsidRDefault="00047364" w:rsidP="00047364">
      <w:pPr>
        <w:ind w:firstLine="900"/>
        <w:jc w:val="center"/>
        <w:rPr>
          <w:b/>
        </w:rPr>
      </w:pPr>
    </w:p>
    <w:p w:rsidR="00047364" w:rsidRPr="00AE31C8" w:rsidRDefault="00047364" w:rsidP="00047364">
      <w:pPr>
        <w:ind w:firstLine="900"/>
        <w:jc w:val="center"/>
        <w:rPr>
          <w:b/>
        </w:rPr>
      </w:pPr>
      <w:r w:rsidRPr="00AE31C8">
        <w:rPr>
          <w:b/>
        </w:rPr>
        <w:lastRenderedPageBreak/>
        <w:t>ПОЯСНИТЕЛЬНАЯ ЗАПИСКА</w:t>
      </w:r>
    </w:p>
    <w:p w:rsidR="000F4AFD" w:rsidRPr="00AE31C8" w:rsidRDefault="000F4AFD" w:rsidP="000F4AFD">
      <w:pPr>
        <w:ind w:firstLine="900"/>
        <w:jc w:val="center"/>
        <w:rPr>
          <w:b/>
        </w:rPr>
      </w:pPr>
    </w:p>
    <w:p w:rsidR="00047364" w:rsidRPr="00AE31C8" w:rsidRDefault="00047364" w:rsidP="00047364">
      <w:pPr>
        <w:spacing w:line="276" w:lineRule="auto"/>
        <w:jc w:val="both"/>
      </w:pPr>
      <w:r w:rsidRPr="00AE31C8">
        <w:rPr>
          <w:b/>
        </w:rPr>
        <w:t xml:space="preserve">      </w:t>
      </w:r>
      <w:r w:rsidRPr="00AE31C8">
        <w:t>Настоящая рабочая программа составлена на основании следующих нормативно-правовых документов: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Федеральный закон «Об образовании в РФ», № 273-ФЗ от 29.12.2012.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Постановление Главного государственного санитарного врача РФ от 28.09.2020 г. №  28 «</w:t>
      </w:r>
      <w:r w:rsidRPr="00AE31C8">
        <w:rPr>
          <w:bCs/>
        </w:rPr>
        <w:t>Об утверждении санитарных правил СП 2.4.3648-20 «</w:t>
      </w:r>
      <w:proofErr w:type="spellStart"/>
      <w:r w:rsidRPr="00AE31C8">
        <w:rPr>
          <w:bCs/>
        </w:rPr>
        <w:t>Санитарно-эпидемио-логические</w:t>
      </w:r>
      <w:proofErr w:type="spellEnd"/>
      <w:r w:rsidRPr="00AE31C8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 w:rsidRPr="00AE31C8">
        <w:t>;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 xml:space="preserve"> Устав МБОУ БСОШ № 2.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Основная образовательная программа МБОУ БСОШ № 2.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Учебный план МБОУ БСОШ № 2 на 202</w:t>
      </w:r>
      <w:r w:rsidR="00BE196E" w:rsidRPr="00AE31C8">
        <w:t>2</w:t>
      </w:r>
      <w:r w:rsidRPr="00AE31C8">
        <w:t>-202</w:t>
      </w:r>
      <w:r w:rsidR="00BE196E" w:rsidRPr="00AE31C8">
        <w:t>3</w:t>
      </w:r>
      <w:r w:rsidRPr="00AE31C8">
        <w:t xml:space="preserve"> учебный год.</w:t>
      </w:r>
    </w:p>
    <w:p w:rsidR="00047364" w:rsidRPr="00AE31C8" w:rsidRDefault="00047364" w:rsidP="00047364">
      <w:pPr>
        <w:pStyle w:val="a3"/>
        <w:numPr>
          <w:ilvl w:val="0"/>
          <w:numId w:val="13"/>
        </w:numPr>
        <w:spacing w:after="200"/>
        <w:contextualSpacing/>
        <w:jc w:val="both"/>
      </w:pPr>
      <w:r w:rsidRPr="00AE31C8">
        <w:t>Положение МБОУ БСОШ № 2 «О рабочей программе учебных курсов, предметов, дисциплин (модулей)».</w:t>
      </w:r>
    </w:p>
    <w:p w:rsidR="00563FF6" w:rsidRPr="00AE31C8" w:rsidRDefault="00563FF6" w:rsidP="00563FF6">
      <w:pPr>
        <w:pStyle w:val="a3"/>
        <w:spacing w:after="200"/>
        <w:ind w:left="720"/>
        <w:contextualSpacing/>
        <w:jc w:val="both"/>
      </w:pPr>
    </w:p>
    <w:p w:rsidR="00563FF6" w:rsidRPr="00AE31C8" w:rsidRDefault="00563FF6" w:rsidP="00E559DC">
      <w:pPr>
        <w:pStyle w:val="a3"/>
        <w:ind w:left="0" w:firstLine="426"/>
        <w:contextualSpacing/>
        <w:jc w:val="both"/>
      </w:pPr>
      <w:r w:rsidRPr="00AE31C8">
        <w:t xml:space="preserve">       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общего образования, предполагающие преемственность с примерными программами для начального общего образования.</w:t>
      </w:r>
    </w:p>
    <w:p w:rsidR="00E559DC" w:rsidRPr="00AE31C8" w:rsidRDefault="00E559DC" w:rsidP="00E559DC">
      <w:pPr>
        <w:autoSpaceDE w:val="0"/>
        <w:autoSpaceDN w:val="0"/>
        <w:adjustRightInd w:val="0"/>
        <w:ind w:firstLine="426"/>
        <w:jc w:val="both"/>
      </w:pPr>
      <w:proofErr w:type="gramStart"/>
      <w:r w:rsidRPr="00AE31C8">
        <w:t>Рабочая программа составлена в соответствии с  требованиями 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/М.:«Просвещение»,2011),  Концепции нового учебно-методического комплекса по отечественной истории и Историко-культурного стандарта,  на основе Примерной программы основного общего образования по исто</w:t>
      </w:r>
      <w:r w:rsidRPr="00AE31C8">
        <w:softHyphen/>
        <w:t xml:space="preserve">рии для 5-9 классов образовательных учреждений и авторских программ Коваль Т.В., </w:t>
      </w:r>
      <w:proofErr w:type="spellStart"/>
      <w:r w:rsidRPr="00AE31C8">
        <w:t>Юдовская</w:t>
      </w:r>
      <w:proofErr w:type="spellEnd"/>
      <w:r w:rsidRPr="00AE31C8">
        <w:t xml:space="preserve"> А.Я., Ванюшкина</w:t>
      </w:r>
      <w:proofErr w:type="gramEnd"/>
      <w:r w:rsidRPr="00AE31C8">
        <w:t xml:space="preserve"> А.М. «Всеобщая история. История Нового времени. 7 класс», М., Просвещение, 2020 г., </w:t>
      </w:r>
      <w:r w:rsidRPr="00AE31C8">
        <w:rPr>
          <w:rFonts w:eastAsiaTheme="minorHAnsi"/>
          <w:lang w:eastAsia="en-US"/>
        </w:rPr>
        <w:t>Л.А. Пашкина «История России» для 6–9 классов общеобразователь</w:t>
      </w:r>
      <w:r w:rsidR="00935009" w:rsidRPr="00AE31C8">
        <w:rPr>
          <w:rFonts w:eastAsiaTheme="minorHAnsi"/>
          <w:lang w:eastAsia="en-US"/>
        </w:rPr>
        <w:t>ных организаций</w:t>
      </w:r>
      <w:r w:rsidRPr="00AE31C8">
        <w:rPr>
          <w:rFonts w:eastAsiaTheme="minorHAnsi"/>
          <w:lang w:eastAsia="en-US"/>
        </w:rPr>
        <w:t>. М., «Русское слово», 2020 г.</w:t>
      </w:r>
    </w:p>
    <w:p w:rsidR="00E559DC" w:rsidRPr="00AE31C8" w:rsidRDefault="00E559DC" w:rsidP="00E559DC">
      <w:pPr>
        <w:pStyle w:val="a3"/>
        <w:ind w:left="0" w:firstLine="426"/>
        <w:contextualSpacing/>
        <w:jc w:val="both"/>
      </w:pPr>
    </w:p>
    <w:p w:rsidR="00B60239" w:rsidRPr="00AE31C8" w:rsidRDefault="000F4AFD" w:rsidP="00525A03">
      <w:pPr>
        <w:autoSpaceDE w:val="0"/>
        <w:autoSpaceDN w:val="0"/>
        <w:adjustRightInd w:val="0"/>
        <w:jc w:val="both"/>
      </w:pPr>
      <w:r w:rsidRPr="00AE31C8">
        <w:t xml:space="preserve">       </w:t>
      </w:r>
    </w:p>
    <w:p w:rsidR="00B60239" w:rsidRPr="00AE31C8" w:rsidRDefault="00B60239" w:rsidP="00B60239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E31C8">
        <w:rPr>
          <w:rFonts w:ascii="Times New Roman" w:hAnsi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B60239" w:rsidRPr="00AE31C8" w:rsidRDefault="00B60239" w:rsidP="00B60239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60239" w:rsidRPr="00AE31C8" w:rsidRDefault="00B60239" w:rsidP="00B6023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E31C8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60239" w:rsidRPr="00AE31C8" w:rsidRDefault="00B60239" w:rsidP="00B6023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E31C8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E559DC" w:rsidRPr="00AE31C8" w:rsidRDefault="00E559DC" w:rsidP="001A203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E31C8">
        <w:rPr>
          <w:rFonts w:ascii="Times New Roman" w:hAnsi="Times New Roman"/>
          <w:sz w:val="24"/>
          <w:szCs w:val="24"/>
        </w:rPr>
        <w:lastRenderedPageBreak/>
        <w:t>Содержание учебного предмета «История» для 5—9 классов изложено в ней в виде двух курсов — «История России» (занимающего приоритетное место по объему учебного времени) и «Всеобщая история». На изучение истории в 7 классе отводится 68 ч, 2 часа в неделю. Курс «Всеобщая история. История Нового времени: 1500-1</w:t>
      </w:r>
      <w:r w:rsidR="00525A03" w:rsidRPr="00AE31C8">
        <w:rPr>
          <w:rFonts w:ascii="Times New Roman" w:hAnsi="Times New Roman"/>
          <w:sz w:val="24"/>
          <w:szCs w:val="24"/>
        </w:rPr>
        <w:t>8</w:t>
      </w:r>
      <w:r w:rsidRPr="00AE31C8">
        <w:rPr>
          <w:rFonts w:ascii="Times New Roman" w:hAnsi="Times New Roman"/>
          <w:sz w:val="24"/>
          <w:szCs w:val="24"/>
        </w:rPr>
        <w:t xml:space="preserve">00» - 28 ч., курс «История России XVI—XVII вв.» - 40 ч. </w:t>
      </w:r>
    </w:p>
    <w:p w:rsidR="001A2035" w:rsidRPr="00AE31C8" w:rsidRDefault="001A2035" w:rsidP="001A2035">
      <w:pPr>
        <w:ind w:firstLine="708"/>
        <w:jc w:val="both"/>
        <w:rPr>
          <w:rFonts w:eastAsiaTheme="minorHAnsi"/>
        </w:rPr>
      </w:pPr>
      <w:r w:rsidRPr="00AE31C8">
        <w:t xml:space="preserve">Настоящая программа обеспечивает реализацию авторского варианта курса Новой истории с рубежа XV—XVI вв. до 1800 г. для учащихся 7 класса основной школы. Основное содержание изучаемого в 7 классе курса «Новая история. 1500—1800» составляет процесс развития общества в период раннего Нового времени: кризис традиционного общества, появление первых ростков зарождающегося индустриального общества, сосуществование и противоречия старого и Нового, их различия и, главное, человек Нового времени. Это определило отбор единиц содержания и структуру курса, состоящего из </w:t>
      </w:r>
      <w:r w:rsidR="00525A03" w:rsidRPr="00AE31C8">
        <w:t>четырех разделов</w:t>
      </w:r>
      <w:r w:rsidRPr="00AE31C8">
        <w:t>. Курс «Новая история. 1500—1800» начинается разделом «Мир в начале Нового времени...», второй раздел «Ранние буржуазные революции»,</w:t>
      </w:r>
      <w:r w:rsidR="00525A03" w:rsidRPr="00AE31C8">
        <w:t xml:space="preserve"> третий</w:t>
      </w:r>
      <w:r w:rsidRPr="00AE31C8">
        <w:t xml:space="preserve"> «</w:t>
      </w:r>
      <w:r w:rsidR="00525A03" w:rsidRPr="00AE31C8">
        <w:t>Эпоха Просвещения</w:t>
      </w:r>
      <w:r w:rsidRPr="00AE31C8">
        <w:t>»</w:t>
      </w:r>
      <w:r w:rsidR="00525A03" w:rsidRPr="00AE31C8">
        <w:t>,</w:t>
      </w:r>
      <w:r w:rsidRPr="00AE31C8">
        <w:t xml:space="preserve"> </w:t>
      </w:r>
      <w:r w:rsidR="00525A03" w:rsidRPr="00AE31C8">
        <w:t>четвертый «Колониальный период в Латинской Америке. Традиционные общества Востока. Начало европейской колонизации»</w:t>
      </w:r>
      <w:r w:rsidRPr="00AE31C8">
        <w:t>.</w:t>
      </w:r>
      <w:r w:rsidR="00525A03" w:rsidRPr="00AE31C8">
        <w:t xml:space="preserve"> Учебная программа курса «Новая история» позволяет увидеть неоднозначность основных процессов в развитии индустриального и традиционного обществ в изучаемую эпоху, ознакомиться с активным и пассивным опытом человечества, ощутить связь времен и актуальных проблем и, возможно, извлечь для себя уроки. В основу программы положено сочетание проблемно-тематического, хронологического, цивилизационного, культурологического принципов изучения курса истории на основе </w:t>
      </w:r>
      <w:proofErr w:type="spellStart"/>
      <w:r w:rsidR="00525A03" w:rsidRPr="00AE31C8">
        <w:t>гуманизации</w:t>
      </w:r>
      <w:proofErr w:type="spellEnd"/>
      <w:r w:rsidR="00525A03" w:rsidRPr="00AE31C8">
        <w:t>, что позволяет избежать чрезмерной фрагментарности, «доступности» представлений о событиях и процессах.</w:t>
      </w:r>
    </w:p>
    <w:p w:rsidR="00B60239" w:rsidRPr="00AE31C8" w:rsidRDefault="001A2035" w:rsidP="001A2035">
      <w:pPr>
        <w:ind w:firstLine="708"/>
        <w:jc w:val="both"/>
        <w:rPr>
          <w:rFonts w:eastAsiaTheme="minorHAnsi"/>
        </w:rPr>
      </w:pPr>
      <w:r w:rsidRPr="00AE31C8">
        <w:rPr>
          <w:rFonts w:eastAsiaTheme="minorHAnsi"/>
        </w:rPr>
        <w:t xml:space="preserve">Курс истории России является важнейшим слагаемым школьного предмета «История». Он вносит определяющий вклад в решение общих задач изучения предмета. В то же время он обладает особым потенциалом для достижения важнейших педагогических результатов. Прежде </w:t>
      </w:r>
      <w:proofErr w:type="gramStart"/>
      <w:r w:rsidRPr="00AE31C8">
        <w:rPr>
          <w:rFonts w:eastAsiaTheme="minorHAnsi"/>
        </w:rPr>
        <w:t>всего</w:t>
      </w:r>
      <w:proofErr w:type="gramEnd"/>
      <w:r w:rsidRPr="00AE31C8">
        <w:rPr>
          <w:rFonts w:eastAsiaTheme="minorHAnsi"/>
        </w:rPr>
        <w:t xml:space="preserve">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</w:p>
    <w:p w:rsidR="001A2035" w:rsidRPr="00AE31C8" w:rsidRDefault="001A2035" w:rsidP="001A2035">
      <w:pPr>
        <w:ind w:firstLine="708"/>
        <w:jc w:val="both"/>
      </w:pPr>
      <w:r w:rsidRPr="00AE31C8">
        <w:t xml:space="preserve">Курс истории России в 7 классе охватывает историю развития российского общества и государства, </w:t>
      </w:r>
      <w:proofErr w:type="gramStart"/>
      <w:r w:rsidRPr="00AE31C8">
        <w:t>начиная с завершения объединения русских земель при Василии III и</w:t>
      </w:r>
      <w:proofErr w:type="gramEnd"/>
      <w:r w:rsidRPr="00AE31C8">
        <w:t xml:space="preserve"> заканчивая правлением Фёдора Алексеевича и событиями 1682 г. Структурно курс делится на три тематических раздела: I. Создание Московского царства. II. Смутное время. III. Россия при первых Романовых. </w:t>
      </w:r>
      <w:proofErr w:type="gramStart"/>
      <w:r w:rsidRPr="00AE31C8">
        <w:t>Основной целью курса «История России» в 7 классе является формирование элементарных представлений у обучающихся о развитии российского общества, государства и культуры в XVI—XVII вв.,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ценностно ориентированной личности».</w:t>
      </w:r>
      <w:proofErr w:type="gramEnd"/>
    </w:p>
    <w:p w:rsidR="00553DE0" w:rsidRPr="00AE31C8" w:rsidRDefault="00553DE0" w:rsidP="00B60239">
      <w:pPr>
        <w:pStyle w:val="a3"/>
        <w:spacing w:line="276" w:lineRule="auto"/>
        <w:ind w:left="0"/>
        <w:contextualSpacing/>
        <w:jc w:val="both"/>
        <w:rPr>
          <w:b/>
          <w:bCs/>
        </w:rPr>
      </w:pPr>
    </w:p>
    <w:p w:rsidR="005158CF" w:rsidRPr="00AE31C8" w:rsidRDefault="005158CF" w:rsidP="00553DE0">
      <w:pPr>
        <w:pStyle w:val="a3"/>
        <w:spacing w:line="276" w:lineRule="auto"/>
        <w:ind w:left="0"/>
        <w:contextualSpacing/>
        <w:jc w:val="center"/>
        <w:rPr>
          <w:b/>
          <w:bCs/>
        </w:rPr>
      </w:pPr>
      <w:r w:rsidRPr="00AE31C8">
        <w:rPr>
          <w:b/>
          <w:bCs/>
        </w:rPr>
        <w:t>Описание места уч</w:t>
      </w:r>
      <w:r w:rsidR="00553DE0" w:rsidRPr="00AE31C8">
        <w:rPr>
          <w:b/>
          <w:bCs/>
        </w:rPr>
        <w:t xml:space="preserve">ебного </w:t>
      </w:r>
      <w:r w:rsidR="001675C7" w:rsidRPr="00AE31C8">
        <w:rPr>
          <w:b/>
          <w:bCs/>
        </w:rPr>
        <w:t>предмета в</w:t>
      </w:r>
      <w:r w:rsidRPr="00AE31C8">
        <w:rPr>
          <w:b/>
          <w:bCs/>
        </w:rPr>
        <w:t xml:space="preserve"> учебном плане</w:t>
      </w:r>
    </w:p>
    <w:p w:rsidR="006E6E76" w:rsidRPr="00AE31C8" w:rsidRDefault="005158CF" w:rsidP="00525A03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AE31C8">
        <w:t xml:space="preserve">   </w:t>
      </w:r>
      <w:r w:rsidR="00F918CD" w:rsidRPr="00AE31C8">
        <w:t xml:space="preserve">  </w:t>
      </w:r>
      <w:r w:rsidR="006E6E76" w:rsidRPr="00AE31C8">
        <w:rPr>
          <w:color w:val="000000"/>
        </w:rPr>
        <w:t xml:space="preserve">Федеральный Государственный Образовательный Стандарт для образовательных учреждений Российской Федерации отводит 335 </w:t>
      </w:r>
      <w:r w:rsidR="006E6E76" w:rsidRPr="00AE31C8">
        <w:rPr>
          <w:color w:val="000000" w:themeColor="text1"/>
        </w:rPr>
        <w:t xml:space="preserve">часов </w:t>
      </w:r>
      <w:r w:rsidR="006E6E76" w:rsidRPr="00AE31C8">
        <w:rPr>
          <w:color w:val="000000"/>
        </w:rPr>
        <w:t>для обязательного изучения учебного предмета «История» на этапе основного общего образования, в том числе в V, VI, VII, VIII, IX классах из расчета 2 учебных часа в неделю.</w:t>
      </w:r>
    </w:p>
    <w:p w:rsidR="00C610E1" w:rsidRPr="00C610E1" w:rsidRDefault="00261F4C" w:rsidP="00C610E1">
      <w:pPr>
        <w:pStyle w:val="1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31C8">
        <w:t xml:space="preserve">     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На изучение истории в </w:t>
      </w:r>
      <w:r w:rsidR="00525A03" w:rsidRPr="00C610E1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классе отводится часов (2 часа в неделю). Курс «История России» в </w:t>
      </w:r>
      <w:r w:rsidR="00525A03" w:rsidRPr="00C610E1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>. в объеме</w:t>
      </w:r>
      <w:r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40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час</w:t>
      </w:r>
      <w:r w:rsidRPr="00C610E1"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>.  На курс Истории Средних веков   отводится</w:t>
      </w:r>
      <w:r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25A03" w:rsidRPr="00C610E1"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="006E6E76" w:rsidRPr="00C610E1">
        <w:rPr>
          <w:rFonts w:ascii="Times New Roman" w:hAnsi="Times New Roman" w:cs="Times New Roman"/>
          <w:sz w:val="24"/>
          <w:szCs w:val="24"/>
          <w:lang w:eastAsia="en-US"/>
        </w:rPr>
        <w:t xml:space="preserve"> часов.</w:t>
      </w:r>
      <w:r w:rsidR="006E6E76" w:rsidRPr="00C610E1">
        <w:rPr>
          <w:rFonts w:ascii="Times New Roman" w:hAnsi="Times New Roman" w:cs="Times New Roman"/>
          <w:sz w:val="24"/>
          <w:szCs w:val="24"/>
        </w:rPr>
        <w:t xml:space="preserve">    </w:t>
      </w:r>
      <w:r w:rsidR="00B60239" w:rsidRPr="00C610E1">
        <w:rPr>
          <w:rFonts w:ascii="Times New Roman" w:hAnsi="Times New Roman" w:cs="Times New Roman"/>
          <w:sz w:val="24"/>
          <w:szCs w:val="24"/>
        </w:rPr>
        <w:t>Предполагается последовательное изучение двух курсов.</w:t>
      </w:r>
      <w:r w:rsidR="002730AD" w:rsidRPr="00C6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E1" w:rsidRPr="00C610E1" w:rsidRDefault="00C610E1" w:rsidP="00C610E1">
      <w:pPr>
        <w:pStyle w:val="1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0E1">
        <w:rPr>
          <w:rFonts w:ascii="Times New Roman" w:eastAsia="Times New Roman" w:hAnsi="Times New Roman" w:cs="Times New Roman"/>
          <w:sz w:val="24"/>
          <w:szCs w:val="24"/>
        </w:rPr>
        <w:t>Согласно учебному  плану  МБОУ БСОШ № 2  на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–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учебный  год,  уроки  «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»  в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 классе  проводятся по </w:t>
      </w:r>
      <w:r>
        <w:rPr>
          <w:rFonts w:ascii="Times New Roman" w:eastAsia="Times New Roman" w:hAnsi="Times New Roman" w:cs="Times New Roman"/>
          <w:sz w:val="24"/>
          <w:szCs w:val="24"/>
        </w:rPr>
        <w:t>четвергам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 и пятницам. Так как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праздничны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</w:rPr>
        <w:t>-24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февраля  приходятся на </w:t>
      </w:r>
      <w:r>
        <w:rPr>
          <w:rFonts w:ascii="Times New Roman" w:eastAsia="Times New Roman" w:hAnsi="Times New Roman" w:cs="Times New Roman"/>
          <w:sz w:val="24"/>
          <w:szCs w:val="24"/>
        </w:rPr>
        <w:t>четверг и пятницу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>, программный материал будет пройден за 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10E1">
        <w:rPr>
          <w:rFonts w:ascii="Times New Roman" w:eastAsia="Times New Roman" w:hAnsi="Times New Roman" w:cs="Times New Roman"/>
          <w:sz w:val="24"/>
          <w:szCs w:val="24"/>
        </w:rPr>
        <w:t xml:space="preserve"> часов за счёт его уплотнения. </w:t>
      </w:r>
    </w:p>
    <w:p w:rsidR="002730AD" w:rsidRPr="00AE31C8" w:rsidRDefault="002730AD" w:rsidP="00C610E1">
      <w:pPr>
        <w:spacing w:line="276" w:lineRule="auto"/>
        <w:jc w:val="both"/>
      </w:pPr>
    </w:p>
    <w:p w:rsidR="00B60239" w:rsidRPr="00AE31C8" w:rsidRDefault="00B60239" w:rsidP="00B60239">
      <w:pPr>
        <w:spacing w:line="276" w:lineRule="auto"/>
        <w:jc w:val="both"/>
        <w:rPr>
          <w:b/>
        </w:rPr>
      </w:pPr>
    </w:p>
    <w:p w:rsidR="00AE31C8" w:rsidRDefault="00AE31C8" w:rsidP="00B60239">
      <w:pPr>
        <w:spacing w:line="276" w:lineRule="auto"/>
        <w:jc w:val="center"/>
        <w:rPr>
          <w:b/>
        </w:rPr>
      </w:pPr>
    </w:p>
    <w:p w:rsidR="00AE31C8" w:rsidRDefault="00AE31C8" w:rsidP="00B60239">
      <w:pPr>
        <w:spacing w:line="276" w:lineRule="auto"/>
        <w:jc w:val="center"/>
        <w:rPr>
          <w:b/>
        </w:rPr>
      </w:pPr>
    </w:p>
    <w:p w:rsidR="00AE31C8" w:rsidRDefault="00AE31C8" w:rsidP="00B60239">
      <w:pPr>
        <w:spacing w:line="276" w:lineRule="auto"/>
        <w:jc w:val="center"/>
        <w:rPr>
          <w:b/>
        </w:rPr>
      </w:pPr>
    </w:p>
    <w:p w:rsidR="005158CF" w:rsidRPr="00AE31C8" w:rsidRDefault="005158CF" w:rsidP="00B60239">
      <w:pPr>
        <w:spacing w:line="276" w:lineRule="auto"/>
        <w:jc w:val="center"/>
        <w:rPr>
          <w:b/>
        </w:rPr>
      </w:pPr>
      <w:r w:rsidRPr="00AE31C8">
        <w:rPr>
          <w:b/>
        </w:rPr>
        <w:t>Учебно-методическое обеспечение</w:t>
      </w:r>
    </w:p>
    <w:p w:rsidR="00B60239" w:rsidRPr="00AE31C8" w:rsidRDefault="00B60239" w:rsidP="00B60239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AE31C8">
        <w:t xml:space="preserve">         </w:t>
      </w:r>
      <w:r w:rsidRPr="00AE31C8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525A03" w:rsidRPr="00AE31C8" w:rsidRDefault="00525A03" w:rsidP="00525A03">
      <w:pPr>
        <w:pStyle w:val="Style7"/>
        <w:widowControl/>
        <w:numPr>
          <w:ilvl w:val="0"/>
          <w:numId w:val="36"/>
        </w:numPr>
        <w:spacing w:before="240" w:line="240" w:lineRule="auto"/>
        <w:jc w:val="both"/>
      </w:pPr>
      <w:proofErr w:type="spellStart"/>
      <w:r w:rsidRPr="00AE31C8">
        <w:t>Юдовская</w:t>
      </w:r>
      <w:proofErr w:type="spellEnd"/>
      <w:r w:rsidRPr="00AE31C8">
        <w:t xml:space="preserve"> А. Я., Баранова П. А., Ванюшкина Л. М. под редакцией А.А. </w:t>
      </w:r>
      <w:proofErr w:type="spellStart"/>
      <w:r w:rsidRPr="00AE31C8">
        <w:t>Искендерова</w:t>
      </w:r>
      <w:proofErr w:type="spellEnd"/>
      <w:r w:rsidRPr="00AE31C8">
        <w:t xml:space="preserve"> «Новая история. 1500—1800». Москва, Просвещение, 2020 г.;</w:t>
      </w:r>
    </w:p>
    <w:p w:rsidR="00525A03" w:rsidRPr="00AE31C8" w:rsidRDefault="00525A03" w:rsidP="00525A03">
      <w:pPr>
        <w:pStyle w:val="Style7"/>
        <w:widowControl/>
        <w:numPr>
          <w:ilvl w:val="0"/>
          <w:numId w:val="36"/>
        </w:numPr>
        <w:spacing w:before="240" w:line="240" w:lineRule="auto"/>
        <w:jc w:val="both"/>
        <w:rPr>
          <w:b/>
          <w:bCs/>
        </w:rPr>
      </w:pPr>
      <w:proofErr w:type="spellStart"/>
      <w:r w:rsidRPr="00AE31C8">
        <w:t>Пчелов</w:t>
      </w:r>
      <w:proofErr w:type="spellEnd"/>
      <w:r w:rsidRPr="00AE31C8">
        <w:t xml:space="preserve"> Е.В., Лукин П.В. «История России. XVI–XVII вв.» для 7 класса общеобразовательных организаций. Москва, Русское слово, 2020 г.»;</w:t>
      </w:r>
    </w:p>
    <w:p w:rsidR="00525A03" w:rsidRPr="00AE31C8" w:rsidRDefault="00A947F4" w:rsidP="00A947F4">
      <w:pPr>
        <w:pStyle w:val="Style7"/>
        <w:widowControl/>
        <w:numPr>
          <w:ilvl w:val="0"/>
          <w:numId w:val="36"/>
        </w:numPr>
        <w:spacing w:before="240" w:line="240" w:lineRule="auto"/>
        <w:jc w:val="both"/>
        <w:rPr>
          <w:b/>
          <w:bCs/>
        </w:rPr>
      </w:pPr>
      <w:r w:rsidRPr="00AE31C8">
        <w:t xml:space="preserve">Коваль Т.В., </w:t>
      </w:r>
      <w:proofErr w:type="spellStart"/>
      <w:r w:rsidRPr="00AE31C8">
        <w:t>Юдовская</w:t>
      </w:r>
      <w:proofErr w:type="spellEnd"/>
      <w:r w:rsidRPr="00AE31C8">
        <w:t xml:space="preserve"> А.Я., Ванюшкина А.М. «Всеобщая история. История Нового времени. Поурочные разработки. 7 класс», М., Просвещение, 2020 г. (</w:t>
      </w:r>
      <w:hyperlink r:id="rId6" w:history="1">
        <w:r w:rsidRPr="00AE31C8">
          <w:rPr>
            <w:rStyle w:val="a6"/>
          </w:rPr>
          <w:t>https://cdn.catalog.prosv.ru/attachment/66844154-df63-11e0-acba-001018890642.pdf</w:t>
        </w:r>
      </w:hyperlink>
      <w:r w:rsidRPr="00AE31C8">
        <w:t>)</w:t>
      </w:r>
    </w:p>
    <w:p w:rsidR="00A947F4" w:rsidRPr="00AE31C8" w:rsidRDefault="00A947F4" w:rsidP="00A947F4">
      <w:pPr>
        <w:pStyle w:val="zag"/>
        <w:numPr>
          <w:ilvl w:val="0"/>
          <w:numId w:val="36"/>
        </w:numPr>
        <w:spacing w:before="0" w:beforeAutospacing="0" w:after="225" w:afterAutospacing="0" w:line="360" w:lineRule="atLeast"/>
        <w:textAlignment w:val="baseline"/>
        <w:rPr>
          <w:color w:val="404040"/>
        </w:rPr>
      </w:pPr>
      <w:r w:rsidRPr="00AE31C8">
        <w:t xml:space="preserve">Н.И. </w:t>
      </w:r>
      <w:proofErr w:type="spellStart"/>
      <w:r w:rsidRPr="00AE31C8">
        <w:t>Ворожейкина</w:t>
      </w:r>
      <w:proofErr w:type="spellEnd"/>
      <w:r w:rsidRPr="00AE31C8">
        <w:t xml:space="preserve">. Методическое пособие к учебнику Е.В. </w:t>
      </w:r>
      <w:proofErr w:type="spellStart"/>
      <w:r w:rsidRPr="00AE31C8">
        <w:t>Пчелова</w:t>
      </w:r>
      <w:proofErr w:type="spellEnd"/>
      <w:r w:rsidRPr="00AE31C8">
        <w:t>, П.В. Лукина «История России. XVI–XVII века» для 7 класса. Москва, Русское слово, 2020 г.».</w:t>
      </w:r>
    </w:p>
    <w:p w:rsidR="00A947F4" w:rsidRPr="00AE31C8" w:rsidRDefault="00A947F4" w:rsidP="00A947F4">
      <w:pPr>
        <w:pStyle w:val="Style7"/>
        <w:widowControl/>
        <w:spacing w:before="240" w:line="240" w:lineRule="auto"/>
        <w:ind w:left="720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B60239" w:rsidRPr="00AE31C8" w:rsidRDefault="00B60239" w:rsidP="00B60239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AE31C8">
        <w:rPr>
          <w:rStyle w:val="FontStyle132"/>
          <w:rFonts w:ascii="Times New Roman" w:hAnsi="Times New Roman" w:cs="Times New Roman"/>
          <w:iCs/>
          <w:sz w:val="24"/>
          <w:szCs w:val="24"/>
        </w:rPr>
        <w:t>Интернет – ресурсы</w:t>
      </w:r>
    </w:p>
    <w:p w:rsidR="00B60239" w:rsidRPr="00AE31C8" w:rsidRDefault="00582186" w:rsidP="00B60239">
      <w:pPr>
        <w:numPr>
          <w:ilvl w:val="0"/>
          <w:numId w:val="33"/>
        </w:numPr>
        <w:tabs>
          <w:tab w:val="left" w:pos="284"/>
          <w:tab w:val="left" w:pos="567"/>
        </w:tabs>
        <w:ind w:left="0" w:right="-1" w:firstLine="284"/>
        <w:jc w:val="both"/>
      </w:pPr>
      <w:hyperlink r:id="rId7" w:history="1">
        <w:r w:rsidR="00B60239" w:rsidRPr="00AE31C8">
          <w:t>http://fcior.edu.ru/</w:t>
        </w:r>
      </w:hyperlink>
      <w:r w:rsidR="00B60239" w:rsidRPr="00AE31C8">
        <w:t> Федеральный центр информационно-образовательных ресурсов.</w:t>
      </w:r>
    </w:p>
    <w:p w:rsidR="00B60239" w:rsidRPr="00AE31C8" w:rsidRDefault="00582186" w:rsidP="00B60239">
      <w:pPr>
        <w:numPr>
          <w:ilvl w:val="0"/>
          <w:numId w:val="33"/>
        </w:numPr>
        <w:tabs>
          <w:tab w:val="left" w:pos="284"/>
          <w:tab w:val="left" w:pos="567"/>
        </w:tabs>
        <w:ind w:left="0" w:right="-1" w:firstLine="284"/>
        <w:jc w:val="both"/>
      </w:pPr>
      <w:hyperlink r:id="rId8" w:history="1">
        <w:r w:rsidR="00B60239" w:rsidRPr="00AE31C8">
          <w:t>http://school-collection.edu.ru/</w:t>
        </w:r>
      </w:hyperlink>
      <w:r w:rsidR="00B60239" w:rsidRPr="00AE31C8">
        <w:t>  Единая коллекция цифровых образовательных ресурсов.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http://pedsovet.org/ - Всероссийский интернет-педсовет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http://www.1september.ru/ru/ - Газета "Первое Сентября" и ее приложения. Информация для педагогов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http://www.it-n.ru/ - Сеть творческих учителей</w:t>
      </w:r>
      <w:r w:rsidRPr="00AE31C8">
        <w:tab/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 xml:space="preserve">http://www.pish.ru/сайт журнала «Преподавание истории в школе» с архивом  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http://his.1september.ru  Газета "История" и сайт для учителя "Я иду на урок истории"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http://www.fipi.ru  - ФИПИ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 xml:space="preserve">http://rosolymp.ru/ - Всероссийская  Олимпиада школьников </w:t>
      </w:r>
    </w:p>
    <w:p w:rsidR="00B60239" w:rsidRPr="00AE31C8" w:rsidRDefault="00B60239" w:rsidP="00B60239">
      <w:pPr>
        <w:numPr>
          <w:ilvl w:val="0"/>
          <w:numId w:val="33"/>
        </w:numPr>
        <w:ind w:left="0" w:firstLine="284"/>
        <w:jc w:val="both"/>
      </w:pPr>
      <w:r w:rsidRPr="00AE31C8">
        <w:t>http://www.zavuch.info/   - Завуч-инфо (методическая библиотека, педагогическая ярмарка, сообщество педагогов, новости…)</w:t>
      </w:r>
    </w:p>
    <w:p w:rsidR="00B60239" w:rsidRPr="00AE31C8" w:rsidRDefault="00582186" w:rsidP="00B60239">
      <w:pPr>
        <w:numPr>
          <w:ilvl w:val="0"/>
          <w:numId w:val="33"/>
        </w:numPr>
        <w:ind w:left="0" w:firstLine="284"/>
        <w:jc w:val="both"/>
        <w:rPr>
          <w:rStyle w:val="c22c3"/>
        </w:rPr>
      </w:pPr>
      <w:hyperlink r:id="rId9" w:history="1">
        <w:r w:rsidR="00B60239" w:rsidRPr="00AE31C8">
          <w:rPr>
            <w:rStyle w:val="a6"/>
            <w:shd w:val="clear" w:color="auto" w:fill="FFFFFF"/>
          </w:rPr>
          <w:t>http://www.km-school.ru/r1/media/a1.asp</w:t>
        </w:r>
      </w:hyperlink>
      <w:r w:rsidR="00B60239" w:rsidRPr="00AE31C8">
        <w:rPr>
          <w:rStyle w:val="c22c3"/>
          <w:color w:val="000000"/>
          <w:shd w:val="clear" w:color="auto" w:fill="FFFFFF"/>
        </w:rPr>
        <w:t xml:space="preserve"> - Энциклопедия Кирилла и </w:t>
      </w:r>
      <w:proofErr w:type="spellStart"/>
      <w:r w:rsidR="00B60239" w:rsidRPr="00AE31C8">
        <w:rPr>
          <w:rStyle w:val="c22c3"/>
          <w:color w:val="000000"/>
          <w:shd w:val="clear" w:color="auto" w:fill="FFFFFF"/>
        </w:rPr>
        <w:t>Мефодия</w:t>
      </w:r>
      <w:proofErr w:type="spellEnd"/>
    </w:p>
    <w:p w:rsidR="00B60239" w:rsidRPr="00AE31C8" w:rsidRDefault="00582186" w:rsidP="00B60239">
      <w:pPr>
        <w:numPr>
          <w:ilvl w:val="0"/>
          <w:numId w:val="33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</w:rPr>
      </w:pPr>
      <w:hyperlink r:id="rId10" w:history="1">
        <w:r w:rsidR="00B60239" w:rsidRPr="00AE31C8">
          <w:rPr>
            <w:rStyle w:val="a6"/>
            <w:shd w:val="clear" w:color="auto" w:fill="FFFFFF"/>
          </w:rPr>
          <w:t>http://www.hrono.info/biograf/index.php</w:t>
        </w:r>
      </w:hyperlink>
      <w:r w:rsidR="00B60239" w:rsidRPr="00AE31C8">
        <w:rPr>
          <w:rStyle w:val="c22c3"/>
          <w:color w:val="000000"/>
          <w:shd w:val="clear" w:color="auto" w:fill="FFFFFF"/>
        </w:rPr>
        <w:t xml:space="preserve">  - </w:t>
      </w:r>
      <w:proofErr w:type="spellStart"/>
      <w:r w:rsidR="00B60239" w:rsidRPr="00AE31C8">
        <w:rPr>
          <w:color w:val="000000"/>
        </w:rPr>
        <w:t>Хронос</w:t>
      </w:r>
      <w:proofErr w:type="spellEnd"/>
      <w:r w:rsidR="00B60239" w:rsidRPr="00AE31C8">
        <w:rPr>
          <w:color w:val="000000"/>
        </w:rPr>
        <w:t xml:space="preserve">. Коллекция ресурсов по истории. Подробные биографии, </w:t>
      </w:r>
      <w:r w:rsidR="00D37243" w:rsidRPr="00AE31C8">
        <w:rPr>
          <w:color w:val="000000"/>
        </w:rPr>
        <w:t xml:space="preserve">документы,  </w:t>
      </w:r>
      <w:r w:rsidR="00B60239" w:rsidRPr="00AE31C8">
        <w:rPr>
          <w:color w:val="000000"/>
        </w:rPr>
        <w:t>статьи, карты</w:t>
      </w:r>
    </w:p>
    <w:p w:rsidR="00B60239" w:rsidRPr="00AE31C8" w:rsidRDefault="00B60239" w:rsidP="00B60239">
      <w:pPr>
        <w:numPr>
          <w:ilvl w:val="0"/>
          <w:numId w:val="33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</w:rPr>
      </w:pPr>
      <w:r w:rsidRPr="00AE31C8">
        <w:rPr>
          <w:color w:val="000000"/>
        </w:rPr>
        <w:t>http://www.russianculture.ru/ - портал «Культура России»;</w:t>
      </w:r>
    </w:p>
    <w:p w:rsidR="00B60239" w:rsidRPr="00AE31C8" w:rsidRDefault="00B60239" w:rsidP="00B60239">
      <w:pPr>
        <w:numPr>
          <w:ilvl w:val="0"/>
          <w:numId w:val="33"/>
        </w:numPr>
        <w:shd w:val="clear" w:color="auto" w:fill="FFFFFF"/>
        <w:tabs>
          <w:tab w:val="clear" w:pos="720"/>
          <w:tab w:val="num" w:pos="550"/>
        </w:tabs>
        <w:ind w:hanging="390"/>
      </w:pPr>
      <w:r w:rsidRPr="00AE31C8">
        <w:rPr>
          <w:color w:val="000000"/>
        </w:rPr>
        <w:t>http://www.historia.ru/ - «Мир истории». Электронный журнал</w:t>
      </w:r>
    </w:p>
    <w:p w:rsidR="00CA1EF2" w:rsidRPr="00AE31C8" w:rsidRDefault="00CA1EF2">
      <w:pPr>
        <w:spacing w:after="160" w:line="259" w:lineRule="auto"/>
        <w:rPr>
          <w:b/>
          <w:bCs/>
        </w:rPr>
      </w:pPr>
    </w:p>
    <w:p w:rsidR="00935AD1" w:rsidRDefault="00935AD1" w:rsidP="00B60239">
      <w:pPr>
        <w:pStyle w:val="a3"/>
        <w:autoSpaceDE w:val="0"/>
        <w:autoSpaceDN w:val="0"/>
        <w:adjustRightInd w:val="0"/>
        <w:spacing w:before="67"/>
        <w:ind w:left="1068"/>
        <w:jc w:val="center"/>
        <w:rPr>
          <w:b/>
          <w:bCs/>
        </w:rPr>
      </w:pPr>
    </w:p>
    <w:p w:rsidR="00935AD1" w:rsidRDefault="00935AD1" w:rsidP="00B60239">
      <w:pPr>
        <w:pStyle w:val="a3"/>
        <w:autoSpaceDE w:val="0"/>
        <w:autoSpaceDN w:val="0"/>
        <w:adjustRightInd w:val="0"/>
        <w:spacing w:before="67"/>
        <w:ind w:left="1068"/>
        <w:jc w:val="center"/>
        <w:rPr>
          <w:b/>
          <w:bCs/>
        </w:rPr>
      </w:pPr>
    </w:p>
    <w:p w:rsidR="00B60239" w:rsidRPr="00AE31C8" w:rsidRDefault="00B60239" w:rsidP="00B60239">
      <w:pPr>
        <w:pStyle w:val="a3"/>
        <w:autoSpaceDE w:val="0"/>
        <w:autoSpaceDN w:val="0"/>
        <w:adjustRightInd w:val="0"/>
        <w:spacing w:before="67"/>
        <w:ind w:left="1068"/>
        <w:jc w:val="center"/>
        <w:rPr>
          <w:b/>
          <w:bCs/>
        </w:rPr>
      </w:pPr>
      <w:r w:rsidRPr="00AE31C8">
        <w:rPr>
          <w:b/>
          <w:bCs/>
        </w:rPr>
        <w:lastRenderedPageBreak/>
        <w:t xml:space="preserve">Планируемые результаты обучения и освоения содержания курса по истории </w:t>
      </w:r>
      <w:r w:rsidR="00A947F4" w:rsidRPr="00AE31C8">
        <w:rPr>
          <w:b/>
          <w:bCs/>
        </w:rPr>
        <w:t>7</w:t>
      </w:r>
      <w:r w:rsidRPr="00AE31C8">
        <w:rPr>
          <w:b/>
          <w:bCs/>
        </w:rPr>
        <w:t xml:space="preserve"> класса</w:t>
      </w:r>
    </w:p>
    <w:p w:rsidR="005158CF" w:rsidRPr="00AE31C8" w:rsidRDefault="005158CF" w:rsidP="005158CF">
      <w:pPr>
        <w:pStyle w:val="a3"/>
        <w:autoSpaceDE w:val="0"/>
        <w:autoSpaceDN w:val="0"/>
        <w:adjustRightInd w:val="0"/>
        <w:spacing w:before="67"/>
        <w:ind w:left="1068"/>
        <w:jc w:val="center"/>
        <w:rPr>
          <w:b/>
          <w:bCs/>
        </w:rPr>
      </w:pPr>
    </w:p>
    <w:p w:rsidR="00A947F4" w:rsidRPr="00AE31C8" w:rsidRDefault="00A947F4" w:rsidP="00A947F4">
      <w:pPr>
        <w:ind w:firstLine="397"/>
        <w:contextualSpacing/>
        <w:rPr>
          <w:b/>
        </w:rPr>
      </w:pPr>
      <w:r w:rsidRPr="00AE31C8">
        <w:rPr>
          <w:b/>
        </w:rPr>
        <w:t>1.1. Личностные планируемые результаты</w:t>
      </w:r>
    </w:p>
    <w:p w:rsidR="00A947F4" w:rsidRPr="00AE31C8" w:rsidRDefault="00A947F4" w:rsidP="00A947F4">
      <w:pPr>
        <w:contextualSpacing/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827"/>
        <w:gridCol w:w="4500"/>
      </w:tblGrid>
      <w:tr w:rsidR="00A947F4" w:rsidRPr="00AE31C8" w:rsidTr="00A947F4">
        <w:tc>
          <w:tcPr>
            <w:tcW w:w="1526" w:type="dxa"/>
          </w:tcPr>
          <w:p w:rsidR="00A947F4" w:rsidRPr="00AE31C8" w:rsidRDefault="00A947F4" w:rsidP="00A947F4">
            <w:pPr>
              <w:widowControl w:val="0"/>
              <w:jc w:val="center"/>
              <w:rPr>
                <w:b/>
              </w:rPr>
            </w:pPr>
            <w:r w:rsidRPr="00AE31C8">
              <w:rPr>
                <w:b/>
              </w:rPr>
              <w:t xml:space="preserve">Критерии </w:t>
            </w:r>
            <w:proofErr w:type="spellStart"/>
            <w:r w:rsidRPr="00AE31C8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center"/>
              <w:rPr>
                <w:b/>
              </w:rPr>
            </w:pPr>
            <w:r w:rsidRPr="00AE31C8">
              <w:rPr>
                <w:b/>
              </w:rPr>
              <w:t>Личностные результаты</w:t>
            </w:r>
          </w:p>
        </w:tc>
        <w:tc>
          <w:tcPr>
            <w:tcW w:w="4500" w:type="dxa"/>
          </w:tcPr>
          <w:p w:rsidR="00A947F4" w:rsidRPr="00AE31C8" w:rsidRDefault="00A947F4" w:rsidP="00A947F4">
            <w:pPr>
              <w:widowControl w:val="0"/>
              <w:jc w:val="center"/>
              <w:rPr>
                <w:b/>
              </w:rPr>
            </w:pPr>
            <w:r w:rsidRPr="00AE31C8">
              <w:rPr>
                <w:b/>
              </w:rPr>
              <w:t>Предметные результаты</w:t>
            </w:r>
          </w:p>
        </w:tc>
      </w:tr>
      <w:tr w:rsidR="00A947F4" w:rsidRPr="00AE31C8" w:rsidTr="00A947F4">
        <w:tc>
          <w:tcPr>
            <w:tcW w:w="1526" w:type="dxa"/>
            <w:vMerge w:val="restart"/>
          </w:tcPr>
          <w:p w:rsidR="00A947F4" w:rsidRPr="00AE31C8" w:rsidRDefault="00A947F4" w:rsidP="00A947F4">
            <w:pPr>
              <w:widowControl w:val="0"/>
            </w:pPr>
            <w:r w:rsidRPr="00AE31C8">
              <w:rPr>
                <w:b/>
              </w:rPr>
              <w:t>Самоопределение (личностное, профессиональное, жизненное)</w:t>
            </w: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i/>
              </w:rPr>
            </w:pPr>
            <w:r w:rsidRPr="00AE31C8">
              <w:t>1.1.</w:t>
            </w:r>
            <w:r w:rsidRPr="00AE31C8">
              <w:rPr>
                <w:i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4500" w:type="dxa"/>
            <w:vMerge w:val="restart"/>
          </w:tcPr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Формирование основ гражданской, </w:t>
            </w:r>
            <w:proofErr w:type="spellStart"/>
            <w:r w:rsidRPr="00AE31C8">
              <w:t>этнонациональной</w:t>
            </w:r>
            <w:proofErr w:type="spellEnd"/>
            <w:r w:rsidRPr="00AE31C8"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</w:t>
            </w:r>
          </w:p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      </w:r>
            <w:proofErr w:type="spellStart"/>
            <w:r w:rsidRPr="00AE31C8">
              <w:t>полиэтничном</w:t>
            </w:r>
            <w:proofErr w:type="spellEnd"/>
            <w:r w:rsidRPr="00AE31C8">
              <w:t xml:space="preserve"> и </w:t>
            </w:r>
            <w:proofErr w:type="spellStart"/>
            <w:r w:rsidRPr="00AE31C8">
              <w:t>многоконфессиональном</w:t>
            </w:r>
            <w:proofErr w:type="spellEnd"/>
            <w:r w:rsidRPr="00AE31C8">
              <w:t xml:space="preserve"> мире</w:t>
            </w:r>
          </w:p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AE31C8">
              <w:t>этнонациональной</w:t>
            </w:r>
            <w:proofErr w:type="spellEnd"/>
            <w:r w:rsidRPr="00AE31C8"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</w:t>
            </w:r>
          </w:p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</w:t>
            </w:r>
          </w:p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rFonts w:eastAsiaTheme="minorEastAsia"/>
              </w:rPr>
            </w:pPr>
            <w:r w:rsidRPr="00AE31C8"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AE31C8">
              <w:t>полиэтничном</w:t>
            </w:r>
            <w:proofErr w:type="spellEnd"/>
            <w:r w:rsidRPr="00AE31C8">
              <w:t xml:space="preserve"> и </w:t>
            </w:r>
            <w:proofErr w:type="spellStart"/>
            <w:r w:rsidRPr="00AE31C8">
              <w:t>многоконфессиональном</w:t>
            </w:r>
            <w:proofErr w:type="spellEnd"/>
            <w:r w:rsidRPr="00AE31C8">
              <w:t xml:space="preserve"> Российском государстве</w:t>
            </w: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rFonts w:eastAsia="Calibri"/>
                <w:i/>
              </w:rPr>
            </w:pPr>
            <w:r w:rsidRPr="00AE31C8">
              <w:t xml:space="preserve">1.2. </w:t>
            </w:r>
            <w:r w:rsidRPr="00AE31C8">
              <w:rPr>
                <w:rFonts w:eastAsia="Calibri"/>
                <w:i/>
              </w:rPr>
              <w:t>Осознанность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4500" w:type="dxa"/>
            <w:vMerge/>
          </w:tcPr>
          <w:p w:rsidR="00A947F4" w:rsidRPr="00AE31C8" w:rsidRDefault="00A947F4" w:rsidP="00A947F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</w:pP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</w:pPr>
            <w:r w:rsidRPr="00AE31C8">
              <w:t xml:space="preserve">1.3. </w:t>
            </w:r>
            <w:proofErr w:type="spellStart"/>
            <w:r w:rsidRPr="00AE31C8">
              <w:rPr>
                <w:rFonts w:eastAsiaTheme="majorEastAsia"/>
                <w:i/>
              </w:rPr>
              <w:t>Сформированность</w:t>
            </w:r>
            <w:proofErr w:type="spellEnd"/>
            <w:r w:rsidRPr="00AE31C8">
              <w:rPr>
                <w:rFonts w:eastAsiaTheme="majorEastAsia"/>
                <w:i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500" w:type="dxa"/>
            <w:vMerge/>
          </w:tcPr>
          <w:p w:rsidR="00A947F4" w:rsidRPr="00AE31C8" w:rsidRDefault="00A947F4" w:rsidP="00A947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</w:pPr>
            <w:r w:rsidRPr="00AE31C8">
              <w:t xml:space="preserve">1.4. </w:t>
            </w:r>
            <w:proofErr w:type="spellStart"/>
            <w:r w:rsidRPr="00AE31C8">
              <w:rPr>
                <w:i/>
              </w:rPr>
              <w:t>Сформированность</w:t>
            </w:r>
            <w:proofErr w:type="spellEnd"/>
            <w:r w:rsidRPr="00AE31C8">
              <w:rPr>
                <w:i/>
              </w:rPr>
              <w:t xml:space="preserve"> чувства ответственности и долга перед Родиной</w:t>
            </w:r>
          </w:p>
        </w:tc>
        <w:tc>
          <w:tcPr>
            <w:tcW w:w="4500" w:type="dxa"/>
            <w:vMerge/>
          </w:tcPr>
          <w:p w:rsidR="00A947F4" w:rsidRPr="00AE31C8" w:rsidRDefault="00A947F4" w:rsidP="00A947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rFonts w:eastAsia="Calibri"/>
                <w:i/>
              </w:rPr>
            </w:pPr>
            <w:r w:rsidRPr="00AE31C8">
              <w:t xml:space="preserve">1.5. </w:t>
            </w:r>
            <w:proofErr w:type="spellStart"/>
            <w:r w:rsidRPr="00AE31C8">
              <w:rPr>
                <w:rFonts w:eastAsia="Calibri"/>
                <w:i/>
              </w:rPr>
              <w:t>Сформированность</w:t>
            </w:r>
            <w:proofErr w:type="spellEnd"/>
            <w:r w:rsidRPr="00AE31C8">
              <w:rPr>
                <w:rFonts w:eastAsia="Calibri"/>
                <w:i/>
              </w:rPr>
              <w:t xml:space="preserve">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proofErr w:type="spellStart"/>
            <w:r w:rsidRPr="00AE31C8">
              <w:rPr>
                <w:rFonts w:eastAsia="Calibri"/>
                <w:b/>
                <w:bCs/>
                <w:i/>
              </w:rPr>
              <w:t>ипотребностей</w:t>
            </w:r>
            <w:proofErr w:type="spellEnd"/>
            <w:r w:rsidRPr="00AE31C8">
              <w:rPr>
                <w:rFonts w:eastAsia="Calibri"/>
                <w:b/>
                <w:bCs/>
                <w:i/>
              </w:rPr>
              <w:t xml:space="preserve"> региона</w:t>
            </w:r>
            <w:r w:rsidRPr="00AE31C8">
              <w:rPr>
                <w:rFonts w:eastAsia="Calibri"/>
                <w:i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4500" w:type="dxa"/>
            <w:vMerge/>
          </w:tcPr>
          <w:p w:rsidR="00A947F4" w:rsidRPr="00AE31C8" w:rsidRDefault="00A947F4" w:rsidP="00A947F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</w:pP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rFonts w:eastAsiaTheme="majorEastAsia"/>
                <w:i/>
              </w:rPr>
            </w:pPr>
            <w:r w:rsidRPr="00AE31C8">
              <w:t xml:space="preserve">1.6. </w:t>
            </w:r>
            <w:proofErr w:type="spellStart"/>
            <w:r w:rsidRPr="00AE31C8">
              <w:rPr>
                <w:rFonts w:eastAsiaTheme="majorEastAsia"/>
                <w:i/>
              </w:rPr>
              <w:t>Сформированность</w:t>
            </w:r>
            <w:proofErr w:type="spellEnd"/>
            <w:r w:rsidRPr="00AE31C8">
              <w:rPr>
                <w:rFonts w:eastAsiaTheme="majorEastAsia"/>
                <w:i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500" w:type="dxa"/>
            <w:vMerge/>
          </w:tcPr>
          <w:p w:rsidR="00A947F4" w:rsidRPr="00AE31C8" w:rsidRDefault="00A947F4" w:rsidP="00A947F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</w:pPr>
          </w:p>
        </w:tc>
      </w:tr>
      <w:tr w:rsidR="00A947F4" w:rsidRPr="00AE31C8" w:rsidTr="00A947F4">
        <w:tc>
          <w:tcPr>
            <w:tcW w:w="1526" w:type="dxa"/>
            <w:vMerge w:val="restart"/>
          </w:tcPr>
          <w:p w:rsidR="00A947F4" w:rsidRPr="00AE31C8" w:rsidRDefault="00A947F4" w:rsidP="00A947F4">
            <w:pPr>
              <w:widowControl w:val="0"/>
              <w:rPr>
                <w:b/>
              </w:rPr>
            </w:pPr>
            <w:proofErr w:type="spellStart"/>
            <w:r w:rsidRPr="00AE31C8">
              <w:rPr>
                <w:b/>
              </w:rPr>
              <w:t>Смыслообразование</w:t>
            </w:r>
            <w:proofErr w:type="spellEnd"/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rFonts w:eastAsiaTheme="majorEastAsia"/>
                <w:i/>
              </w:rPr>
            </w:pPr>
            <w:r w:rsidRPr="00AE31C8">
              <w:t xml:space="preserve">2.2. </w:t>
            </w:r>
            <w:proofErr w:type="spellStart"/>
            <w:r w:rsidRPr="00AE31C8">
              <w:rPr>
                <w:rFonts w:eastAsia="Calibri"/>
                <w:i/>
              </w:rPr>
              <w:t>Сформированность</w:t>
            </w:r>
            <w:proofErr w:type="spellEnd"/>
            <w:r w:rsidRPr="00AE31C8">
              <w:rPr>
                <w:rFonts w:eastAsia="Calibri"/>
                <w:i/>
              </w:rPr>
              <w:t xml:space="preserve"> коммуникативной компетентности при взаимодействии со сверстниками, детьми старшего и </w:t>
            </w:r>
            <w:r w:rsidRPr="00AE31C8">
              <w:rPr>
                <w:rFonts w:eastAsia="Calibri"/>
                <w:i/>
              </w:rPr>
              <w:lastRenderedPageBreak/>
              <w:t>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4500" w:type="dxa"/>
          </w:tcPr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lastRenderedPageBreak/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AE31C8">
              <w:t>этнонациональной</w:t>
            </w:r>
            <w:proofErr w:type="spellEnd"/>
            <w:r w:rsidRPr="00AE31C8">
              <w:t xml:space="preserve">, социальной, культурной самоидентификации личности, </w:t>
            </w:r>
            <w:r w:rsidRPr="00AE31C8">
              <w:lastRenderedPageBreak/>
              <w:t>миропонимания и познания современного общества на основе изучения исторического опыта России и человечества</w:t>
            </w: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jc w:val="both"/>
              <w:rPr>
                <w:rFonts w:eastAsia="Calibri"/>
                <w:i/>
              </w:rPr>
            </w:pPr>
            <w:r w:rsidRPr="00AE31C8">
              <w:t>2.3.</w:t>
            </w:r>
            <w:r w:rsidRPr="00AE31C8">
              <w:rPr>
                <w:rFonts w:eastAsiaTheme="majorEastAsia"/>
                <w:i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4500" w:type="dxa"/>
          </w:tcPr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AE31C8">
              <w:t>полиэтничном</w:t>
            </w:r>
            <w:proofErr w:type="spellEnd"/>
            <w:r w:rsidRPr="00AE31C8">
              <w:t xml:space="preserve"> и </w:t>
            </w:r>
            <w:proofErr w:type="spellStart"/>
            <w:r w:rsidRPr="00AE31C8">
              <w:t>многоконфессиональном</w:t>
            </w:r>
            <w:proofErr w:type="spellEnd"/>
            <w:r w:rsidRPr="00AE31C8">
              <w:t xml:space="preserve"> Российском государстве</w:t>
            </w:r>
          </w:p>
        </w:tc>
      </w:tr>
      <w:tr w:rsidR="00A947F4" w:rsidRPr="00AE31C8" w:rsidTr="00A947F4">
        <w:tc>
          <w:tcPr>
            <w:tcW w:w="1526" w:type="dxa"/>
            <w:vMerge w:val="restart"/>
          </w:tcPr>
          <w:p w:rsidR="00A947F4" w:rsidRPr="00AE31C8" w:rsidRDefault="00A947F4" w:rsidP="00A947F4">
            <w:pPr>
              <w:widowControl w:val="0"/>
            </w:pPr>
            <w:r w:rsidRPr="00AE31C8">
              <w:rPr>
                <w:b/>
              </w:rPr>
              <w:t>Нравственно-этическая ориентация</w:t>
            </w: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rPr>
                <w:rFonts w:eastAsia="Calibri"/>
                <w:i/>
              </w:rPr>
            </w:pPr>
            <w:r w:rsidRPr="00AE31C8">
              <w:t xml:space="preserve">3.1. </w:t>
            </w:r>
            <w:proofErr w:type="spellStart"/>
            <w:proofErr w:type="gramStart"/>
            <w:r w:rsidRPr="00AE31C8">
              <w:rPr>
                <w:i/>
              </w:rPr>
              <w:t>Сформированность</w:t>
            </w:r>
            <w:proofErr w:type="spellEnd"/>
            <w:r w:rsidRPr="00AE31C8">
              <w:rPr>
                <w:i/>
              </w:rPr>
              <w:t xml:space="preserve"> </w:t>
            </w:r>
            <w:r w:rsidR="00935AD1">
              <w:rPr>
                <w:i/>
              </w:rPr>
              <w:t xml:space="preserve"> </w:t>
            </w:r>
            <w:r w:rsidRPr="00AE31C8">
              <w:rPr>
                <w:i/>
              </w:rPr>
              <w:t xml:space="preserve">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AE31C8">
              <w:rPr>
                <w:b/>
                <w:bCs/>
                <w:i/>
              </w:rPr>
              <w:t>родного края</w:t>
            </w:r>
            <w:r w:rsidRPr="00AE31C8">
              <w:rPr>
                <w:i/>
              </w:rPr>
              <w:t xml:space="preserve">, России и народов мира </w:t>
            </w:r>
            <w:proofErr w:type="gramEnd"/>
          </w:p>
        </w:tc>
        <w:tc>
          <w:tcPr>
            <w:tcW w:w="4500" w:type="dxa"/>
          </w:tcPr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AE31C8">
              <w:t>этнонациональной</w:t>
            </w:r>
            <w:proofErr w:type="spellEnd"/>
            <w:r w:rsidRPr="00AE31C8"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</w:t>
            </w:r>
          </w:p>
        </w:tc>
      </w:tr>
      <w:tr w:rsidR="00A947F4" w:rsidRPr="00AE31C8" w:rsidTr="00A947F4">
        <w:tc>
          <w:tcPr>
            <w:tcW w:w="1526" w:type="dxa"/>
            <w:vMerge/>
          </w:tcPr>
          <w:p w:rsidR="00A947F4" w:rsidRPr="00AE31C8" w:rsidRDefault="00A947F4" w:rsidP="00A947F4">
            <w:pPr>
              <w:widowControl w:val="0"/>
            </w:pPr>
          </w:p>
        </w:tc>
        <w:tc>
          <w:tcPr>
            <w:tcW w:w="3827" w:type="dxa"/>
          </w:tcPr>
          <w:p w:rsidR="00A947F4" w:rsidRPr="00AE31C8" w:rsidRDefault="00A947F4" w:rsidP="00A947F4">
            <w:pPr>
              <w:widowControl w:val="0"/>
              <w:rPr>
                <w:i/>
              </w:rPr>
            </w:pPr>
            <w:r w:rsidRPr="00AE31C8">
              <w:t xml:space="preserve">3.6. </w:t>
            </w:r>
            <w:proofErr w:type="spellStart"/>
            <w:r w:rsidRPr="00AE31C8">
              <w:rPr>
                <w:rFonts w:eastAsia="Calibri"/>
                <w:i/>
              </w:rPr>
              <w:t>Сформированность</w:t>
            </w:r>
            <w:proofErr w:type="spellEnd"/>
            <w:r w:rsidRPr="00AE31C8">
              <w:rPr>
                <w:rFonts w:eastAsia="Calibri"/>
                <w:i/>
              </w:rPr>
              <w:t xml:space="preserve"> эстетического сознания через освоение художественного наследия </w:t>
            </w:r>
            <w:r w:rsidRPr="00AE31C8">
              <w:rPr>
                <w:rFonts w:eastAsia="Calibri"/>
                <w:b/>
                <w:bCs/>
                <w:i/>
              </w:rPr>
              <w:t>народов родного края</w:t>
            </w:r>
            <w:r w:rsidRPr="00AE31C8">
              <w:rPr>
                <w:rFonts w:eastAsia="Calibri"/>
                <w:i/>
              </w:rPr>
              <w:t>, России и мира, творческой деятельности эстетического характера</w:t>
            </w:r>
          </w:p>
        </w:tc>
        <w:tc>
          <w:tcPr>
            <w:tcW w:w="4500" w:type="dxa"/>
          </w:tcPr>
          <w:p w:rsidR="00A947F4" w:rsidRPr="00AE31C8" w:rsidRDefault="00A947F4" w:rsidP="00A947F4">
            <w:pPr>
              <w:pStyle w:val="s1"/>
              <w:shd w:val="clear" w:color="auto" w:fill="FFFFFF"/>
              <w:spacing w:before="0" w:beforeAutospacing="0" w:after="0" w:afterAutospacing="0"/>
              <w:ind w:firstLine="175"/>
              <w:jc w:val="both"/>
            </w:pPr>
            <w:r w:rsidRPr="00AE31C8"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AE31C8">
              <w:t>полиэтничном</w:t>
            </w:r>
            <w:proofErr w:type="spellEnd"/>
            <w:r w:rsidRPr="00AE31C8">
              <w:t xml:space="preserve"> и </w:t>
            </w:r>
            <w:proofErr w:type="spellStart"/>
            <w:r w:rsidRPr="00AE31C8">
              <w:t>многоконфессиональном</w:t>
            </w:r>
            <w:proofErr w:type="spellEnd"/>
            <w:r w:rsidRPr="00AE31C8">
              <w:t xml:space="preserve"> Российском государстве</w:t>
            </w:r>
          </w:p>
        </w:tc>
      </w:tr>
    </w:tbl>
    <w:p w:rsidR="00A947F4" w:rsidRPr="00AE31C8" w:rsidRDefault="00A947F4" w:rsidP="00A947F4">
      <w:pPr>
        <w:contextualSpacing/>
      </w:pPr>
    </w:p>
    <w:p w:rsidR="00A947F4" w:rsidRPr="00AE31C8" w:rsidRDefault="00A947F4" w:rsidP="00A947F4">
      <w:pPr>
        <w:ind w:firstLine="397"/>
        <w:contextualSpacing/>
        <w:rPr>
          <w:b/>
        </w:rPr>
      </w:pPr>
      <w:r w:rsidRPr="00AE31C8">
        <w:rPr>
          <w:b/>
        </w:rPr>
        <w:t xml:space="preserve">1.2. </w:t>
      </w:r>
      <w:proofErr w:type="spellStart"/>
      <w:r w:rsidRPr="00AE31C8">
        <w:rPr>
          <w:b/>
        </w:rPr>
        <w:t>Метапредметные</w:t>
      </w:r>
      <w:proofErr w:type="spellEnd"/>
      <w:r w:rsidRPr="00AE31C8">
        <w:rPr>
          <w:b/>
        </w:rPr>
        <w:t xml:space="preserve"> планируемые результаты</w:t>
      </w:r>
    </w:p>
    <w:p w:rsidR="00A947F4" w:rsidRPr="00AE31C8" w:rsidRDefault="00A947F4" w:rsidP="00A947F4">
      <w:pPr>
        <w:contextualSpacing/>
      </w:pPr>
    </w:p>
    <w:tbl>
      <w:tblPr>
        <w:tblStyle w:val="a8"/>
        <w:tblW w:w="0" w:type="auto"/>
        <w:tblLayout w:type="fixed"/>
        <w:tblLook w:val="04A0"/>
      </w:tblPr>
      <w:tblGrid>
        <w:gridCol w:w="1809"/>
        <w:gridCol w:w="5635"/>
        <w:gridCol w:w="2127"/>
      </w:tblGrid>
      <w:tr w:rsidR="00A947F4" w:rsidRPr="00AE31C8" w:rsidTr="00A947F4">
        <w:trPr>
          <w:tblHeader/>
        </w:trPr>
        <w:tc>
          <w:tcPr>
            <w:tcW w:w="1809" w:type="dxa"/>
          </w:tcPr>
          <w:p w:rsidR="00A947F4" w:rsidRPr="00AE31C8" w:rsidRDefault="00A947F4" w:rsidP="00A947F4">
            <w:pPr>
              <w:jc w:val="center"/>
              <w:rPr>
                <w:b/>
              </w:rPr>
            </w:pPr>
            <w:r w:rsidRPr="00AE31C8">
              <w:rPr>
                <w:b/>
              </w:rPr>
              <w:t>Универсальные учебные действия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center"/>
              <w:rPr>
                <w:b/>
              </w:rPr>
            </w:pPr>
            <w:proofErr w:type="spellStart"/>
            <w:r w:rsidRPr="00AE31C8">
              <w:rPr>
                <w:b/>
              </w:rPr>
              <w:t>Метапредметные</w:t>
            </w:r>
            <w:proofErr w:type="spellEnd"/>
            <w:r w:rsidRPr="00AE31C8">
              <w:rPr>
                <w:b/>
              </w:rPr>
              <w:t xml:space="preserve"> результаты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center"/>
              <w:rPr>
                <w:b/>
              </w:rPr>
            </w:pPr>
            <w:r w:rsidRPr="00AE31C8">
              <w:rPr>
                <w:b/>
              </w:rPr>
              <w:t>Типовые задачи применения УУД</w:t>
            </w:r>
          </w:p>
        </w:tc>
      </w:tr>
      <w:tr w:rsidR="00A947F4" w:rsidRPr="00AE31C8" w:rsidTr="00A947F4">
        <w:tc>
          <w:tcPr>
            <w:tcW w:w="9571" w:type="dxa"/>
            <w:gridSpan w:val="3"/>
          </w:tcPr>
          <w:p w:rsidR="00A947F4" w:rsidRPr="00AE31C8" w:rsidRDefault="00A947F4" w:rsidP="00A947F4">
            <w:pPr>
              <w:jc w:val="both"/>
              <w:rPr>
                <w:b/>
              </w:rPr>
            </w:pPr>
            <w:r w:rsidRPr="00AE31C8">
              <w:rPr>
                <w:b/>
              </w:rPr>
              <w:t>Регулятивные универсальные учебные действия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proofErr w:type="gramStart"/>
            <w:r w:rsidRPr="00AE31C8">
              <w:rPr>
                <w:b/>
                <w:i/>
                <w:vertAlign w:val="subscript"/>
              </w:rPr>
              <w:t>1</w:t>
            </w:r>
            <w:proofErr w:type="gramEnd"/>
            <w:r w:rsidRPr="00AE31C8">
      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1.1</w:t>
            </w:r>
            <w:proofErr w:type="gramStart"/>
            <w:r w:rsidRPr="00AE31C8">
              <w:t xml:space="preserve"> А</w:t>
            </w:r>
            <w:proofErr w:type="gramEnd"/>
            <w:r w:rsidRPr="00AE31C8">
              <w:t>нализировать существующие и планировать будущие образовательные результаты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1.2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дентифицировать собственные проблемы и определять главную проблему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proofErr w:type="gramStart"/>
            <w:r w:rsidRPr="00AE31C8">
              <w:rPr>
                <w:b/>
                <w:i/>
                <w:vertAlign w:val="subscript"/>
              </w:rPr>
              <w:t>1</w:t>
            </w:r>
            <w:proofErr w:type="gramEnd"/>
            <w:r w:rsidRPr="00AE31C8">
              <w:rPr>
                <w:b/>
                <w:i/>
                <w:vertAlign w:val="subscript"/>
              </w:rPr>
              <w:t>.3</w:t>
            </w:r>
            <w:r w:rsidRPr="00AE31C8">
              <w:t>Выдвигать версии решения проблемы, формулировать гипотезы, предвосхищать конечный результат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1.4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тавить цель деятельности на основе определенной проблемы и существующих возможностей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1.5</w:t>
            </w:r>
            <w:proofErr w:type="gramStart"/>
            <w:r w:rsidRPr="00AE31C8">
              <w:t xml:space="preserve"> Ф</w:t>
            </w:r>
            <w:proofErr w:type="gramEnd"/>
            <w:r w:rsidRPr="00AE31C8">
              <w:t>ормулировать учебные задачи как шаги достижения поставленной цели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1.6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t xml:space="preserve">Постановка и решение учебных задач 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Учебное сотрудничество</w:t>
            </w:r>
          </w:p>
          <w:p w:rsidR="00A947F4" w:rsidRPr="00AE31C8" w:rsidRDefault="00A947F4" w:rsidP="00A947F4">
            <w:pPr>
              <w:jc w:val="both"/>
            </w:pPr>
            <w:r w:rsidRPr="00AE31C8">
              <w:t>Технология формирующего (</w:t>
            </w:r>
            <w:proofErr w:type="spellStart"/>
            <w:r w:rsidRPr="00AE31C8">
              <w:t>безотметочного</w:t>
            </w:r>
            <w:proofErr w:type="spellEnd"/>
            <w:r w:rsidRPr="00AE31C8">
              <w:t>) оценивания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t>Эколого-образовательная деятельность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  <w:p w:rsidR="00A947F4" w:rsidRPr="00AE31C8" w:rsidRDefault="00A947F4" w:rsidP="00A947F4">
            <w:r w:rsidRPr="00AE31C8">
              <w:t>Кейс-метод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proofErr w:type="gramStart"/>
            <w:r w:rsidRPr="00AE31C8">
              <w:rPr>
                <w:b/>
                <w:i/>
                <w:vertAlign w:val="subscript"/>
              </w:rPr>
              <w:t>2</w:t>
            </w:r>
            <w:proofErr w:type="gramEnd"/>
            <w:r w:rsidRPr="00AE31C8">
              <w:t xml:space="preserve"> Умение самостоятельно планировать пути достижения целей, в том числе </w:t>
            </w:r>
            <w:r w:rsidRPr="00AE31C8">
              <w:lastRenderedPageBreak/>
              <w:t>альтернативные, 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Р</w:t>
            </w:r>
            <w:r w:rsidRPr="00AE31C8">
              <w:rPr>
                <w:b/>
                <w:i/>
                <w:vertAlign w:val="subscript"/>
              </w:rPr>
              <w:t>2.1</w:t>
            </w:r>
            <w:r w:rsidRPr="00AE31C8">
              <w:t xml:space="preserve"> Определять необходимые действи</w:t>
            </w:r>
            <w:proofErr w:type="gramStart"/>
            <w:r w:rsidRPr="00AE31C8">
              <w:t>е(</w:t>
            </w:r>
            <w:proofErr w:type="gramEnd"/>
            <w:r w:rsidRPr="00AE31C8">
              <w:t>я) в соответствии с учебной и познавательной задачей и составлять алгоритм их выполнения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босновывать и осуществлять выбор наиболее эффективных способов решения учебных и познавательных задач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2.3</w:t>
            </w:r>
            <w:proofErr w:type="gramStart"/>
            <w:r w:rsidRPr="00AE31C8">
              <w:t xml:space="preserve"> О</w:t>
            </w:r>
            <w:proofErr w:type="gramEnd"/>
            <w:r w:rsidRPr="00AE31C8">
              <w:t xml:space="preserve">пределять/находить, в том числе из предложенных </w:t>
            </w:r>
            <w:r w:rsidRPr="00AE31C8">
              <w:lastRenderedPageBreak/>
              <w:t>вариантов, условия для выполнения учебной и познавательной задачи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2.4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2.5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ыбирать из предложенных вариантов и самостоятельно искать средства/ресурсы для решения задачи/достижения цели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2.6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оставлять план решения проблемы (выполнения проекта, проведения исследования)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2.7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2.8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2.9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lastRenderedPageBreak/>
              <w:t xml:space="preserve">Постановка и решение учебных задач </w:t>
            </w:r>
          </w:p>
          <w:p w:rsidR="00A947F4" w:rsidRPr="00AE31C8" w:rsidRDefault="00A947F4" w:rsidP="00A947F4">
            <w:pPr>
              <w:jc w:val="both"/>
            </w:pPr>
            <w:r w:rsidRPr="00AE31C8">
              <w:t>Организация учебного сотрудничества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lastRenderedPageBreak/>
              <w:t>Учебно-исследовательская деятельность</w:t>
            </w:r>
          </w:p>
          <w:p w:rsidR="00A947F4" w:rsidRPr="00AE31C8" w:rsidRDefault="00A947F4" w:rsidP="00A947F4">
            <w:r w:rsidRPr="00AE31C8">
              <w:t>Кейс-метод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Р</w:t>
            </w:r>
            <w:r w:rsidRPr="00AE31C8">
              <w:rPr>
                <w:b/>
                <w:i/>
                <w:vertAlign w:val="subscript"/>
              </w:rPr>
              <w:t>3</w:t>
            </w:r>
            <w:r w:rsidRPr="00AE31C8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3.2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3.3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3.4</w:t>
            </w:r>
            <w:r w:rsidRPr="00AE31C8">
              <w:t>Оценивать свою деятельность, аргументируя причины достижения или отсутствия планируемого результата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3.5</w:t>
            </w:r>
            <w:proofErr w:type="gramStart"/>
            <w:r w:rsidRPr="00AE31C8">
              <w:t xml:space="preserve"> Н</w:t>
            </w:r>
            <w:proofErr w:type="gramEnd"/>
            <w:r w:rsidRPr="00AE31C8"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3.6</w:t>
            </w:r>
            <w:proofErr w:type="gramStart"/>
            <w:r w:rsidRPr="00AE31C8">
              <w:t xml:space="preserve"> Р</w:t>
            </w:r>
            <w:proofErr w:type="gramEnd"/>
            <w:r w:rsidRPr="00AE31C8"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3.7</w:t>
            </w:r>
            <w:proofErr w:type="gramStart"/>
            <w:r w:rsidRPr="00AE31C8">
              <w:t xml:space="preserve"> У</w:t>
            </w:r>
            <w:proofErr w:type="gramEnd"/>
            <w:r w:rsidRPr="00AE31C8">
              <w:t>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3.8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t xml:space="preserve">Постановка и решение учебных задач </w:t>
            </w:r>
          </w:p>
          <w:p w:rsidR="00A947F4" w:rsidRPr="00AE31C8" w:rsidRDefault="00A947F4" w:rsidP="00A947F4">
            <w:pPr>
              <w:jc w:val="both"/>
            </w:pPr>
            <w:r w:rsidRPr="00AE31C8">
              <w:t>Поэтапное формирование умственных действий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t>Организация учебного сотрудничества</w:t>
            </w:r>
          </w:p>
          <w:p w:rsidR="00A947F4" w:rsidRPr="00AE31C8" w:rsidRDefault="00A947F4" w:rsidP="00A947F4">
            <w:pPr>
              <w:jc w:val="both"/>
            </w:pPr>
            <w:r w:rsidRPr="00AE31C8">
              <w:t>Технология формирующего (</w:t>
            </w:r>
            <w:proofErr w:type="spellStart"/>
            <w:r w:rsidRPr="00AE31C8">
              <w:t>безотметочного</w:t>
            </w:r>
            <w:proofErr w:type="spellEnd"/>
            <w:r w:rsidRPr="00AE31C8">
              <w:t>) оценивания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t xml:space="preserve">Учебно-познавательные (учебно-практические) задачи на </w:t>
            </w:r>
            <w:proofErr w:type="spellStart"/>
            <w:r w:rsidRPr="00AE31C8">
              <w:t>саморегуляцию</w:t>
            </w:r>
            <w:proofErr w:type="spellEnd"/>
            <w:r w:rsidRPr="00AE31C8">
              <w:t xml:space="preserve"> и самоорганизацию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proofErr w:type="gramStart"/>
            <w:r w:rsidRPr="00AE31C8">
              <w:rPr>
                <w:b/>
                <w:i/>
                <w:vertAlign w:val="subscript"/>
              </w:rPr>
              <w:t>4</w:t>
            </w:r>
            <w:proofErr w:type="gramEnd"/>
            <w:r w:rsidRPr="00AE31C8">
              <w:t xml:space="preserve"> Умение оценивать правильность выполнения учебной задачи, собственные возможности ее решения (оценка)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4.1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критерии правильности (корректности) выполнения учебной задачи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4.2</w:t>
            </w:r>
            <w:proofErr w:type="gramStart"/>
            <w:r w:rsidRPr="00AE31C8">
              <w:t xml:space="preserve"> А</w:t>
            </w:r>
            <w:proofErr w:type="gramEnd"/>
            <w:r w:rsidRPr="00AE31C8">
              <w:t>нализировать и обосновывать применение соответствующего инструментария для выполнения учебной задачи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proofErr w:type="gramStart"/>
            <w:r w:rsidRPr="00AE31C8">
              <w:rPr>
                <w:b/>
                <w:i/>
                <w:vertAlign w:val="subscript"/>
              </w:rPr>
              <w:t>4</w:t>
            </w:r>
            <w:proofErr w:type="gramEnd"/>
            <w:r w:rsidRPr="00AE31C8">
              <w:rPr>
                <w:b/>
                <w:i/>
                <w:vertAlign w:val="subscript"/>
              </w:rPr>
              <w:t>.3</w:t>
            </w:r>
            <w:r w:rsidRPr="00AE31C8">
      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4.4</w:t>
            </w:r>
            <w:proofErr w:type="gramStart"/>
            <w:r w:rsidRPr="00AE31C8">
              <w:t xml:space="preserve"> О</w:t>
            </w:r>
            <w:proofErr w:type="gramEnd"/>
            <w:r w:rsidRPr="00AE31C8">
              <w:t xml:space="preserve">ценивать продукт своей деятельности по заданным </w:t>
            </w:r>
            <w:r w:rsidRPr="00AE31C8">
              <w:lastRenderedPageBreak/>
              <w:t>и/или самостоятельно определенным критериям в соответствии с целью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4.5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4.6</w:t>
            </w:r>
            <w:proofErr w:type="gramStart"/>
            <w:r w:rsidRPr="00AE31C8">
              <w:t xml:space="preserve"> Ф</w:t>
            </w:r>
            <w:proofErr w:type="gramEnd"/>
            <w:r w:rsidRPr="00AE31C8">
              <w:t>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spacing w:line="216" w:lineRule="auto"/>
              <w:jc w:val="both"/>
            </w:pPr>
            <w:r w:rsidRPr="00AE31C8">
              <w:lastRenderedPageBreak/>
              <w:t>Организация учебного сотрудничества</w:t>
            </w:r>
          </w:p>
          <w:p w:rsidR="00A947F4" w:rsidRPr="00AE31C8" w:rsidRDefault="00A947F4" w:rsidP="00A947F4">
            <w:pPr>
              <w:spacing w:line="216" w:lineRule="auto"/>
              <w:jc w:val="both"/>
            </w:pPr>
            <w:r w:rsidRPr="00AE31C8">
              <w:t>Технология формирующего (</w:t>
            </w:r>
            <w:proofErr w:type="spellStart"/>
            <w:r w:rsidRPr="00AE31C8">
              <w:t>безотметочного</w:t>
            </w:r>
            <w:proofErr w:type="spellEnd"/>
            <w:r w:rsidRPr="00AE31C8">
              <w:t>) оценивания</w:t>
            </w:r>
          </w:p>
          <w:p w:rsidR="00A947F4" w:rsidRPr="00AE31C8" w:rsidRDefault="00A947F4" w:rsidP="00A947F4">
            <w:pPr>
              <w:spacing w:line="216" w:lineRule="auto"/>
              <w:jc w:val="both"/>
            </w:pPr>
            <w:r w:rsidRPr="00AE31C8">
              <w:t>Учебно-познавательные (учебно-</w:t>
            </w:r>
            <w:r w:rsidRPr="00AE31C8">
              <w:lastRenderedPageBreak/>
              <w:t xml:space="preserve">практические) задачи на </w:t>
            </w:r>
            <w:proofErr w:type="spellStart"/>
            <w:r w:rsidRPr="00AE31C8">
              <w:t>саморегуляцию</w:t>
            </w:r>
            <w:proofErr w:type="spellEnd"/>
            <w:r w:rsidRPr="00AE31C8">
              <w:t xml:space="preserve"> и самоорганизацию</w:t>
            </w:r>
          </w:p>
          <w:p w:rsidR="00A947F4" w:rsidRPr="00AE31C8" w:rsidRDefault="00A947F4" w:rsidP="00A947F4">
            <w:pPr>
              <w:spacing w:line="216" w:lineRule="auto"/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spacing w:line="216" w:lineRule="auto"/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Р</w:t>
            </w:r>
            <w:r w:rsidRPr="00AE31C8">
              <w:rPr>
                <w:b/>
                <w:i/>
                <w:vertAlign w:val="subscript"/>
              </w:rPr>
              <w:t>5</w:t>
            </w:r>
            <w:r w:rsidRPr="00AE31C8">
              <w:t xml:space="preserve">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E31C8">
              <w:t>в</w:t>
            </w:r>
            <w:proofErr w:type="gramEnd"/>
            <w:r w:rsidRPr="00AE31C8">
              <w:t xml:space="preserve"> учебной и познавательной (познавательная рефлексия, </w:t>
            </w:r>
            <w:proofErr w:type="spellStart"/>
            <w:r w:rsidRPr="00AE31C8">
              <w:t>саморегуляция</w:t>
            </w:r>
            <w:proofErr w:type="spellEnd"/>
            <w:r w:rsidRPr="00AE31C8">
              <w:t>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5.1</w:t>
            </w:r>
            <w:proofErr w:type="gramStart"/>
            <w:r w:rsidRPr="00AE31C8">
              <w:t xml:space="preserve"> Н</w:t>
            </w:r>
            <w:proofErr w:type="gramEnd"/>
            <w:r w:rsidRPr="00AE31C8">
              <w:t>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5.2</w:t>
            </w:r>
            <w:r w:rsidRPr="00AE31C8"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5.3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ринимать решение в учебной ситуации и нести за него ответственность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5.4</w:t>
            </w:r>
            <w:r w:rsidRPr="00AE31C8"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5.5</w:t>
            </w:r>
            <w:r w:rsidRPr="00AE31C8"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Р</w:t>
            </w:r>
            <w:r w:rsidRPr="00AE31C8">
              <w:rPr>
                <w:b/>
                <w:i/>
                <w:vertAlign w:val="subscript"/>
              </w:rPr>
              <w:t>5.6</w:t>
            </w:r>
            <w:proofErr w:type="gramStart"/>
            <w:r w:rsidRPr="00AE31C8">
              <w:t xml:space="preserve"> Д</w:t>
            </w:r>
            <w:proofErr w:type="gramEnd"/>
            <w:r w:rsidRPr="00AE31C8">
              <w:t>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t xml:space="preserve">Постановка и решение учебных задач </w:t>
            </w:r>
          </w:p>
          <w:p w:rsidR="00A947F4" w:rsidRPr="00AE31C8" w:rsidRDefault="00A947F4" w:rsidP="00A947F4">
            <w:pPr>
              <w:jc w:val="both"/>
            </w:pPr>
            <w:r w:rsidRPr="00AE31C8">
              <w:t>Организация учебного сотрудничества</w:t>
            </w:r>
          </w:p>
          <w:p w:rsidR="00A947F4" w:rsidRPr="00AE31C8" w:rsidRDefault="00A947F4" w:rsidP="00A947F4">
            <w:pPr>
              <w:jc w:val="both"/>
            </w:pPr>
            <w:r w:rsidRPr="00AE31C8">
              <w:t>Технология формирующего (</w:t>
            </w:r>
            <w:proofErr w:type="spellStart"/>
            <w:r w:rsidRPr="00AE31C8">
              <w:t>безотметочного</w:t>
            </w:r>
            <w:proofErr w:type="spellEnd"/>
            <w:r w:rsidRPr="00AE31C8">
              <w:t>) оценивания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t>Эколого-образовательная деятельность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Учебно-познавательные (учебно-практические) задачи на формирование рефлексии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9571" w:type="dxa"/>
            <w:gridSpan w:val="3"/>
          </w:tcPr>
          <w:p w:rsidR="00A947F4" w:rsidRPr="00AE31C8" w:rsidRDefault="00A947F4" w:rsidP="00A947F4">
            <w:pPr>
              <w:jc w:val="both"/>
              <w:rPr>
                <w:b/>
              </w:rPr>
            </w:pPr>
            <w:r w:rsidRPr="00AE31C8">
              <w:rPr>
                <w:b/>
              </w:rPr>
              <w:t>Познавательные универсальные учебные действия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proofErr w:type="gramStart"/>
            <w:r w:rsidRPr="00AE31C8">
              <w:rPr>
                <w:b/>
                <w:i/>
                <w:vertAlign w:val="subscript"/>
              </w:rPr>
              <w:t>6</w:t>
            </w:r>
            <w:proofErr w:type="gramEnd"/>
            <w:r w:rsidRPr="00AE31C8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      </w:r>
            <w:r w:rsidRPr="00AE31C8">
              <w:lastRenderedPageBreak/>
              <w:t>аналогии) и делать выводы (логические УУД)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П</w:t>
            </w:r>
            <w:r w:rsidRPr="00AE31C8">
              <w:rPr>
                <w:b/>
                <w:i/>
                <w:vertAlign w:val="subscript"/>
              </w:rPr>
              <w:t>6.1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одбирать слова, соподчиненные ключевому слову, определяющие его признаки и свойства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6.2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ыстраивать логическую цепочку, состоящую из ключевого слова и соподчиненных ему слов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6.3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ыделять общий признак двух или нескольких предметов или явлений и объяснять их сходство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6.4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6.5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ыделять явление из общего ряда других явлений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6.6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6.7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рассуждение от общих закономерностей к частным явлениям и от частных явлений к общим закономерностям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6.8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рассуждение на основе сравнения предметов и явлений, выделяя при этом общие признаки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6.9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злагать полученную информацию, интерпретируя ее в контексте решаемой задачи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proofErr w:type="gramStart"/>
            <w:r w:rsidRPr="00AE31C8">
              <w:rPr>
                <w:b/>
                <w:i/>
                <w:vertAlign w:val="subscript"/>
              </w:rPr>
              <w:t>6</w:t>
            </w:r>
            <w:proofErr w:type="gramEnd"/>
            <w:r w:rsidRPr="00AE31C8">
              <w:rPr>
                <w:b/>
                <w:i/>
                <w:vertAlign w:val="subscript"/>
              </w:rPr>
              <w:t>.10</w:t>
            </w:r>
            <w:r w:rsidRPr="00AE31C8">
              <w:t xml:space="preserve"> Самостоятельно указывать на информацию, </w:t>
            </w:r>
            <w:r w:rsidRPr="00AE31C8">
              <w:lastRenderedPageBreak/>
              <w:t>нуждающуюся в проверке, предлагать и применять способ проверки достоверности информации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proofErr w:type="gramStart"/>
            <w:r w:rsidRPr="00AE31C8">
              <w:rPr>
                <w:b/>
                <w:i/>
                <w:vertAlign w:val="subscript"/>
              </w:rPr>
              <w:t>6</w:t>
            </w:r>
            <w:proofErr w:type="gramEnd"/>
            <w:r w:rsidRPr="00AE31C8">
              <w:rPr>
                <w:b/>
                <w:i/>
                <w:vertAlign w:val="subscript"/>
              </w:rPr>
              <w:t>.11</w:t>
            </w:r>
            <w:r w:rsidRPr="00AE31C8">
              <w:t>Вербализовать эмоциональное впечатление, оказанное на него источником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6.12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6.13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6.14</w:t>
            </w:r>
            <w:proofErr w:type="gramStart"/>
            <w:r w:rsidRPr="00AE31C8">
              <w:t xml:space="preserve"> Д</w:t>
            </w:r>
            <w:proofErr w:type="gramEnd"/>
            <w:r w:rsidRPr="00AE31C8">
              <w:t>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ind w:left="33"/>
              <w:jc w:val="both"/>
            </w:pPr>
            <w:r w:rsidRPr="00AE31C8"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A947F4" w:rsidRPr="00AE31C8" w:rsidRDefault="00A947F4" w:rsidP="00A947F4">
            <w:r w:rsidRPr="00AE31C8">
              <w:t>Стратегии смыслового чтения</w:t>
            </w:r>
          </w:p>
          <w:p w:rsidR="00A947F4" w:rsidRPr="00AE31C8" w:rsidRDefault="00A947F4" w:rsidP="00A947F4">
            <w:r w:rsidRPr="00AE31C8">
              <w:t>Дискуссия</w:t>
            </w:r>
          </w:p>
          <w:p w:rsidR="00A947F4" w:rsidRPr="00AE31C8" w:rsidRDefault="00A947F4" w:rsidP="00A947F4">
            <w:r w:rsidRPr="00AE31C8">
              <w:t>Метод ментальных карт</w:t>
            </w:r>
          </w:p>
          <w:p w:rsidR="00A947F4" w:rsidRPr="00AE31C8" w:rsidRDefault="00A947F4" w:rsidP="00A947F4">
            <w:r w:rsidRPr="00AE31C8">
              <w:t>Эколого-образовательная деятельность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  <w:p w:rsidR="00A947F4" w:rsidRPr="00AE31C8" w:rsidRDefault="00A947F4" w:rsidP="00A947F4">
            <w:r w:rsidRPr="00AE31C8">
              <w:t>Дебаты</w:t>
            </w:r>
          </w:p>
          <w:p w:rsidR="00A947F4" w:rsidRPr="00AE31C8" w:rsidRDefault="00A947F4" w:rsidP="00A947F4">
            <w:r w:rsidRPr="00AE31C8">
              <w:t>Кейс-метод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П</w:t>
            </w:r>
            <w:proofErr w:type="gramStart"/>
            <w:r w:rsidRPr="00AE31C8">
              <w:rPr>
                <w:b/>
                <w:i/>
                <w:vertAlign w:val="subscript"/>
              </w:rPr>
              <w:t>7</w:t>
            </w:r>
            <w:proofErr w:type="gramEnd"/>
            <w:r w:rsidRPr="00AE31C8">
      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бозначать символом и знаком предмет и/или явление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7.3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оздавать абстрактный или реальный образ предмета и/или явления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7.4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модель/схему на основе условий задачи и/или способа ее решения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7.5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7.6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реобразовывать модели с целью выявления общих законов, определяющих данную предметную область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7.7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7.8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7.9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доказательство: прямое, косвенное, от противного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7.10</w:t>
            </w:r>
            <w:proofErr w:type="gramStart"/>
            <w:r w:rsidRPr="00AE31C8">
              <w:t xml:space="preserve"> А</w:t>
            </w:r>
            <w:proofErr w:type="gramEnd"/>
            <w:r w:rsidRPr="00AE31C8">
              <w:t>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t xml:space="preserve">Постановка и решение учебных задач, включающая моделирование </w:t>
            </w:r>
          </w:p>
          <w:p w:rsidR="00A947F4" w:rsidRPr="00AE31C8" w:rsidRDefault="00A947F4" w:rsidP="00A947F4">
            <w:pPr>
              <w:jc w:val="both"/>
            </w:pPr>
            <w:r w:rsidRPr="00AE31C8">
              <w:t>Поэтапное формирование умственных действий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t>Метод ментальных карт</w:t>
            </w:r>
          </w:p>
          <w:p w:rsidR="00A947F4" w:rsidRPr="00AE31C8" w:rsidRDefault="00A947F4" w:rsidP="00A947F4">
            <w:pPr>
              <w:jc w:val="both"/>
            </w:pPr>
            <w:r w:rsidRPr="00AE31C8">
              <w:t>Кейс-метод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</w:t>
            </w:r>
            <w:r w:rsidRPr="00AE31C8">
              <w:t xml:space="preserve"> Смысловое чтение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8.1</w:t>
            </w:r>
            <w:r w:rsidRPr="00AE31C8">
              <w:t>Находить в тексте требуемую информацию (в соответствии с целями своей деятельности);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риентироваться в содержании текста, понимать целостный смысл текста, структурировать текст;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8.3</w:t>
            </w:r>
            <w:proofErr w:type="gramStart"/>
            <w:r w:rsidRPr="00AE31C8">
              <w:t xml:space="preserve"> У</w:t>
            </w:r>
            <w:proofErr w:type="gramEnd"/>
            <w:r w:rsidRPr="00AE31C8">
              <w:t>станавливать взаимосвязь описанных в тексте событий, явлений, процессов;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8.4</w:t>
            </w:r>
            <w:proofErr w:type="gramStart"/>
            <w:r w:rsidRPr="00AE31C8">
              <w:t xml:space="preserve"> Р</w:t>
            </w:r>
            <w:proofErr w:type="gramEnd"/>
            <w:r w:rsidRPr="00AE31C8">
              <w:t>езюмировать главную идею текста;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8.5</w:t>
            </w:r>
            <w:proofErr w:type="gramStart"/>
            <w:r w:rsidRPr="00AE31C8">
              <w:t xml:space="preserve"> П</w:t>
            </w:r>
            <w:proofErr w:type="gramEnd"/>
            <w:r w:rsidRPr="00AE31C8">
              <w:t xml:space="preserve">реобразовывать текст, «переводя» его в другую </w:t>
            </w:r>
            <w:r w:rsidRPr="00AE31C8">
              <w:lastRenderedPageBreak/>
              <w:t xml:space="preserve">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AE31C8">
              <w:t>non-fiction</w:t>
            </w:r>
            <w:proofErr w:type="spellEnd"/>
            <w:r w:rsidRPr="00AE31C8">
              <w:t>);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8.6</w:t>
            </w:r>
            <w:proofErr w:type="gramStart"/>
            <w:r w:rsidRPr="00AE31C8">
              <w:t xml:space="preserve"> К</w:t>
            </w:r>
            <w:proofErr w:type="gramEnd"/>
            <w:r w:rsidRPr="00AE31C8">
              <w:t>ритически оценивать содержание и форму текста.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8.7</w:t>
            </w:r>
            <w:r w:rsidRPr="00AE31C8"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8.8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8.9</w:t>
            </w:r>
            <w:proofErr w:type="gramStart"/>
            <w:r w:rsidRPr="00AE31C8">
              <w:t xml:space="preserve"> З</w:t>
            </w:r>
            <w:proofErr w:type="gramEnd"/>
            <w:r w:rsidRPr="00AE31C8">
              <w:t>аполнять и дополнять таблицы, схемы, диаграммы, тексты</w:t>
            </w:r>
          </w:p>
        </w:tc>
        <w:tc>
          <w:tcPr>
            <w:tcW w:w="2127" w:type="dxa"/>
          </w:tcPr>
          <w:p w:rsidR="00A947F4" w:rsidRPr="00AE31C8" w:rsidRDefault="00A947F4" w:rsidP="00A947F4">
            <w:r w:rsidRPr="00AE31C8">
              <w:lastRenderedPageBreak/>
              <w:t>Стратегии смыслового чтения</w:t>
            </w:r>
          </w:p>
          <w:p w:rsidR="00A947F4" w:rsidRPr="00AE31C8" w:rsidRDefault="00A947F4" w:rsidP="00A947F4">
            <w:r w:rsidRPr="00AE31C8">
              <w:t>Дискуссия</w:t>
            </w:r>
          </w:p>
          <w:p w:rsidR="00A947F4" w:rsidRPr="00AE31C8" w:rsidRDefault="00A947F4" w:rsidP="00A947F4">
            <w:r w:rsidRPr="00AE31C8">
              <w:t>Метод ментальных карт</w:t>
            </w:r>
          </w:p>
          <w:p w:rsidR="00A947F4" w:rsidRPr="00AE31C8" w:rsidRDefault="00A947F4" w:rsidP="00A947F4">
            <w:r w:rsidRPr="00AE31C8">
              <w:t>Кейс-метод</w:t>
            </w:r>
          </w:p>
          <w:p w:rsidR="00A947F4" w:rsidRPr="00AE31C8" w:rsidRDefault="00A947F4" w:rsidP="00A947F4">
            <w:r w:rsidRPr="00AE31C8">
              <w:t>Дебаты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lastRenderedPageBreak/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П</w:t>
            </w:r>
            <w:proofErr w:type="gramStart"/>
            <w:r w:rsidRPr="00AE31C8">
              <w:rPr>
                <w:b/>
                <w:i/>
                <w:vertAlign w:val="subscript"/>
              </w:rPr>
              <w:t>9</w:t>
            </w:r>
            <w:proofErr w:type="gramEnd"/>
            <w:r w:rsidRPr="00AE31C8"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свое отношение к природной среде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9.2</w:t>
            </w:r>
            <w:proofErr w:type="gramStart"/>
            <w:r w:rsidRPr="00AE31C8">
              <w:t xml:space="preserve"> А</w:t>
            </w:r>
            <w:proofErr w:type="gramEnd"/>
            <w:r w:rsidRPr="00AE31C8">
              <w:t>нализировать влияние экологических факторов на среду обитания живых организмов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9.3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роводить причинный и вероятностный анализ экологических ситуаций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9.4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рогнозировать изменения ситуации при смене действия одного фактора на действие другого фактора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9.5</w:t>
            </w:r>
            <w:proofErr w:type="gramStart"/>
            <w:r w:rsidRPr="00AE31C8">
              <w:t xml:space="preserve"> Р</w:t>
            </w:r>
            <w:proofErr w:type="gramEnd"/>
            <w:r w:rsidRPr="00AE31C8">
              <w:t>аспространять экологические знания и участвовать в практических делах по защите окружающей среды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9.6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ыражать свое отношение к природе через рисунки, сочинения, модели, проектные работы</w:t>
            </w:r>
          </w:p>
        </w:tc>
        <w:tc>
          <w:tcPr>
            <w:tcW w:w="2127" w:type="dxa"/>
          </w:tcPr>
          <w:p w:rsidR="00A947F4" w:rsidRPr="00AE31C8" w:rsidRDefault="00A947F4" w:rsidP="00A947F4">
            <w:r w:rsidRPr="00AE31C8">
              <w:t>Эколого-образовательная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10</w:t>
            </w:r>
            <w:r w:rsidRPr="00AE31C8"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10.1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необходимые ключевые поисковые слова и запросы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10.2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существлять взаимодействие с электронными поисковыми системами, словарями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10.3</w:t>
            </w:r>
            <w:proofErr w:type="gramStart"/>
            <w:r w:rsidRPr="00AE31C8">
              <w:t xml:space="preserve"> Ф</w:t>
            </w:r>
            <w:proofErr w:type="gramEnd"/>
            <w:r w:rsidRPr="00AE31C8">
              <w:t>ормировать множественную выборку из поисковых источников для объективизации результатов поиска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П</w:t>
            </w:r>
            <w:r w:rsidRPr="00AE31C8">
              <w:rPr>
                <w:b/>
                <w:i/>
                <w:vertAlign w:val="subscript"/>
              </w:rPr>
              <w:t>10.4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Применение ИКТ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 xml:space="preserve">Учебно-познавательные (учебно-практические) задачи на, использование 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9571" w:type="dxa"/>
            <w:gridSpan w:val="3"/>
          </w:tcPr>
          <w:p w:rsidR="00A947F4" w:rsidRPr="00AE31C8" w:rsidRDefault="00A947F4" w:rsidP="00A947F4">
            <w:pPr>
              <w:jc w:val="both"/>
              <w:rPr>
                <w:b/>
              </w:rPr>
            </w:pPr>
            <w:r w:rsidRPr="00AE31C8">
              <w:rPr>
                <w:b/>
              </w:rPr>
              <w:t>Коммуникативные универсальные учебные действия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</w:t>
            </w:r>
            <w:r w:rsidRPr="00AE31C8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      </w:r>
            <w:r w:rsidRPr="00AE31C8">
              <w:lastRenderedPageBreak/>
              <w:t>конфликты на основе согласования позиций и учета интересов; формулировать, аргументировать и отстаивать свое мнение (учебное сотрудничество)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К</w:t>
            </w:r>
            <w:r w:rsidRPr="00AE31C8">
              <w:rPr>
                <w:b/>
                <w:i/>
                <w:vertAlign w:val="subscript"/>
              </w:rPr>
              <w:t>11.1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возможные роли в совместной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11.2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грать определенную роль в совместной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11.3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11.4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11.5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троить позитивные отношения в процессе учебной и познавательной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11.6</w:t>
            </w:r>
            <w:r w:rsidRPr="00AE31C8">
              <w:t xml:space="preserve"> Корректно и аргументированно отстаивать свою </w:t>
            </w:r>
            <w:r w:rsidRPr="00AE31C8">
              <w:lastRenderedPageBreak/>
              <w:t>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11.7</w:t>
            </w:r>
            <w:proofErr w:type="gramStart"/>
            <w:r w:rsidRPr="00AE31C8">
              <w:t xml:space="preserve"> К</w:t>
            </w:r>
            <w:proofErr w:type="gramEnd"/>
            <w:r w:rsidRPr="00AE31C8">
              <w:t>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11.8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редлагать альтернативное решение в конфликтной ситуации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11.9</w:t>
            </w:r>
            <w:r w:rsidRPr="00AE31C8">
              <w:t>Выделять общую точку зрения в дискуссии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11.10</w:t>
            </w:r>
            <w:proofErr w:type="gramStart"/>
            <w:r w:rsidRPr="00AE31C8">
              <w:t xml:space="preserve"> Д</w:t>
            </w:r>
            <w:proofErr w:type="gramEnd"/>
            <w:r w:rsidRPr="00AE31C8">
              <w:t>оговариваться о правилах и вопросах для обсуждения в соответствии с поставленной перед группой задачей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11.11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11.12</w:t>
            </w:r>
            <w:proofErr w:type="gramStart"/>
            <w:r w:rsidRPr="00AE31C8">
              <w:t xml:space="preserve"> У</w:t>
            </w:r>
            <w:proofErr w:type="gramEnd"/>
            <w:r w:rsidRPr="00AE31C8">
              <w:t>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jc w:val="both"/>
            </w:pPr>
            <w:r w:rsidRPr="00AE31C8">
              <w:lastRenderedPageBreak/>
              <w:t>Организация учебного сотрудничества</w:t>
            </w:r>
          </w:p>
          <w:p w:rsidR="00A947F4" w:rsidRPr="00AE31C8" w:rsidRDefault="00A947F4" w:rsidP="00A947F4">
            <w:pPr>
              <w:jc w:val="both"/>
            </w:pPr>
            <w:r w:rsidRPr="00AE31C8">
              <w:t>Технология формирующего (</w:t>
            </w:r>
            <w:proofErr w:type="spellStart"/>
            <w:r w:rsidRPr="00AE31C8">
              <w:t>безотметочного</w:t>
            </w:r>
            <w:proofErr w:type="spellEnd"/>
            <w:r w:rsidRPr="00AE31C8">
              <w:t>) оценивания</w:t>
            </w:r>
          </w:p>
          <w:p w:rsidR="00A947F4" w:rsidRPr="00AE31C8" w:rsidRDefault="00A947F4" w:rsidP="00A947F4">
            <w:r w:rsidRPr="00AE31C8">
              <w:t>Дискуссия</w:t>
            </w:r>
          </w:p>
          <w:p w:rsidR="00A947F4" w:rsidRPr="00AE31C8" w:rsidRDefault="00A947F4" w:rsidP="00A947F4">
            <w:r w:rsidRPr="00AE31C8">
              <w:t>Эколого-образовательная деятельность</w:t>
            </w:r>
          </w:p>
          <w:p w:rsidR="00A947F4" w:rsidRPr="00AE31C8" w:rsidRDefault="00A947F4" w:rsidP="00A947F4">
            <w:r w:rsidRPr="00AE31C8">
              <w:t>Кейс-метод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 (</w:t>
            </w:r>
            <w:proofErr w:type="gramStart"/>
            <w:r w:rsidRPr="00AE31C8">
              <w:rPr>
                <w:bCs/>
              </w:rPr>
              <w:t>групповые</w:t>
            </w:r>
            <w:proofErr w:type="gramEnd"/>
            <w:r w:rsidRPr="00AE31C8">
              <w:rPr>
                <w:bCs/>
              </w:rPr>
              <w:t>)</w:t>
            </w:r>
          </w:p>
          <w:p w:rsidR="00A947F4" w:rsidRPr="00AE31C8" w:rsidRDefault="00A947F4" w:rsidP="00A947F4">
            <w:r w:rsidRPr="00AE31C8">
              <w:lastRenderedPageBreak/>
              <w:t>Дебаты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К</w:t>
            </w:r>
            <w:r w:rsidRPr="00AE31C8">
              <w:rPr>
                <w:b/>
                <w:i/>
                <w:vertAlign w:val="subscript"/>
              </w:rPr>
              <w:t>12</w:t>
            </w:r>
            <w:r w:rsidRPr="00AE31C8"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12.1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пределять задачу коммуникации и в соответствии с ней отбирать речевые средства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12.2</w:t>
            </w:r>
            <w:proofErr w:type="gramStart"/>
            <w:r w:rsidRPr="00AE31C8">
              <w:t xml:space="preserve"> О</w:t>
            </w:r>
            <w:proofErr w:type="gramEnd"/>
            <w:r w:rsidRPr="00AE31C8"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12.3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редставлять в устной или письменной форме развернутый план собственной деятельности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12.4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облюдать нормы публичной речи, регламент в монологе и дискуссии в соответствии с коммуникативной задачей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12.5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ысказывать и обосновывать мнение (суждение) и запрашивать мнение партнера в рамках диалога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12.6</w:t>
            </w:r>
            <w:proofErr w:type="gramStart"/>
            <w:r w:rsidRPr="00AE31C8">
              <w:t xml:space="preserve"> П</w:t>
            </w:r>
            <w:proofErr w:type="gramEnd"/>
            <w:r w:rsidRPr="00AE31C8">
              <w:t>ринимать решение в ходе диалога и согласовывать его с собеседником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12.7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оздавать письменные «клишированные» и оригинальные тексты с использованием необходимых речевых средств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12.8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спользовать вербальные средства (средства логической связи) для выделения смысловых блоков своего выступления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12.9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12.10</w:t>
            </w:r>
            <w:proofErr w:type="gramStart"/>
            <w:r w:rsidRPr="00AE31C8">
              <w:t xml:space="preserve"> Д</w:t>
            </w:r>
            <w:proofErr w:type="gramEnd"/>
            <w:r w:rsidRPr="00AE31C8"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Организация учебного сотрудничества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Дискуссия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Кейс-метод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Дебаты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>Учебно-познавательные (учебно-практические) задачи на коммуникацию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Учебно-исследовательская деятельность</w:t>
            </w:r>
          </w:p>
        </w:tc>
      </w:tr>
      <w:tr w:rsidR="00A947F4" w:rsidRPr="00AE31C8" w:rsidTr="00A947F4">
        <w:tc>
          <w:tcPr>
            <w:tcW w:w="1809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13</w:t>
            </w:r>
            <w:r w:rsidRPr="00AE31C8">
              <w:t xml:space="preserve"> Формирование и развитие компетентности в области использования информационно-коммуникационных технологий </w:t>
            </w:r>
            <w:r w:rsidRPr="00AE31C8">
              <w:lastRenderedPageBreak/>
              <w:t>(ИКТ-компетентность)</w:t>
            </w:r>
          </w:p>
        </w:tc>
        <w:tc>
          <w:tcPr>
            <w:tcW w:w="5635" w:type="dxa"/>
          </w:tcPr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К</w:t>
            </w:r>
            <w:r w:rsidRPr="00AE31C8">
              <w:rPr>
                <w:b/>
                <w:i/>
                <w:vertAlign w:val="subscript"/>
              </w:rPr>
              <w:t>13.1</w:t>
            </w:r>
            <w:r w:rsidRPr="00AE31C8"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13.2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13.3</w:t>
            </w:r>
            <w:proofErr w:type="gramStart"/>
            <w:r w:rsidRPr="00AE31C8">
              <w:t xml:space="preserve"> В</w:t>
            </w:r>
            <w:proofErr w:type="gramEnd"/>
            <w:r w:rsidRPr="00AE31C8">
              <w:t>ыделять информационный аспект задачи, оперировать данными, использовать модель решения задачи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lastRenderedPageBreak/>
              <w:t>К</w:t>
            </w:r>
            <w:r w:rsidRPr="00AE31C8">
              <w:rPr>
                <w:b/>
                <w:i/>
                <w:vertAlign w:val="subscript"/>
              </w:rPr>
              <w:t>13.4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13.5</w:t>
            </w:r>
            <w:proofErr w:type="gramStart"/>
            <w:r w:rsidRPr="00AE31C8">
              <w:t xml:space="preserve"> И</w:t>
            </w:r>
            <w:proofErr w:type="gramEnd"/>
            <w:r w:rsidRPr="00AE31C8">
              <w:t>спользовать информацию с учетом этических и правовых норм</w:t>
            </w:r>
          </w:p>
          <w:p w:rsidR="00A947F4" w:rsidRPr="00AE31C8" w:rsidRDefault="00A947F4" w:rsidP="00A947F4">
            <w:pPr>
              <w:jc w:val="both"/>
            </w:pPr>
            <w:r w:rsidRPr="00AE31C8">
              <w:rPr>
                <w:b/>
                <w:i/>
              </w:rPr>
              <w:t>К</w:t>
            </w:r>
            <w:r w:rsidRPr="00AE31C8">
              <w:rPr>
                <w:b/>
                <w:i/>
                <w:vertAlign w:val="subscript"/>
              </w:rPr>
              <w:t>13.6</w:t>
            </w:r>
            <w:proofErr w:type="gramStart"/>
            <w:r w:rsidRPr="00AE31C8">
              <w:t xml:space="preserve"> С</w:t>
            </w:r>
            <w:proofErr w:type="gramEnd"/>
            <w:r w:rsidRPr="00AE31C8">
              <w:t>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127" w:type="dxa"/>
          </w:tcPr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lastRenderedPageBreak/>
              <w:t>Применение ИКТ</w:t>
            </w:r>
          </w:p>
          <w:p w:rsidR="00A947F4" w:rsidRPr="00AE31C8" w:rsidRDefault="00A947F4" w:rsidP="00A947F4">
            <w:pPr>
              <w:widowControl w:val="0"/>
              <w:tabs>
                <w:tab w:val="left" w:pos="993"/>
              </w:tabs>
              <w:jc w:val="both"/>
            </w:pPr>
            <w:r w:rsidRPr="00AE31C8">
              <w:t xml:space="preserve">Учебно-познавательные (учебно-практические) задачи на использование ИКТ для обучения </w:t>
            </w:r>
          </w:p>
          <w:p w:rsidR="00A947F4" w:rsidRPr="00AE31C8" w:rsidRDefault="00A947F4" w:rsidP="00A947F4">
            <w:pPr>
              <w:jc w:val="both"/>
              <w:rPr>
                <w:bCs/>
              </w:rPr>
            </w:pPr>
            <w:r w:rsidRPr="00AE31C8">
              <w:rPr>
                <w:bCs/>
              </w:rPr>
              <w:t>Метод проектов</w:t>
            </w:r>
          </w:p>
          <w:p w:rsidR="00A947F4" w:rsidRPr="00AE31C8" w:rsidRDefault="00A947F4" w:rsidP="00A947F4">
            <w:pPr>
              <w:jc w:val="both"/>
            </w:pPr>
            <w:r w:rsidRPr="00AE31C8">
              <w:t>Учебно-</w:t>
            </w:r>
            <w:r w:rsidRPr="00AE31C8">
              <w:lastRenderedPageBreak/>
              <w:t>исследовательская деятельность</w:t>
            </w:r>
          </w:p>
        </w:tc>
      </w:tr>
    </w:tbl>
    <w:p w:rsidR="009C7682" w:rsidRPr="00AE31C8" w:rsidRDefault="009C7682" w:rsidP="009C7682">
      <w:pPr>
        <w:ind w:firstLine="397"/>
        <w:contextualSpacing/>
        <w:rPr>
          <w:b/>
        </w:rPr>
      </w:pPr>
      <w:r w:rsidRPr="00AE31C8">
        <w:rPr>
          <w:b/>
        </w:rPr>
        <w:lastRenderedPageBreak/>
        <w:t>1.3. Предметные планируемые результаты</w:t>
      </w:r>
    </w:p>
    <w:tbl>
      <w:tblPr>
        <w:tblStyle w:val="1"/>
        <w:tblW w:w="9853" w:type="dxa"/>
        <w:tblLayout w:type="fixed"/>
        <w:tblLook w:val="04A0"/>
      </w:tblPr>
      <w:tblGrid>
        <w:gridCol w:w="2093"/>
        <w:gridCol w:w="7760"/>
      </w:tblGrid>
      <w:tr w:rsidR="009C7682" w:rsidRPr="00AE31C8" w:rsidTr="009C7682">
        <w:trPr>
          <w:tblHeader/>
        </w:trPr>
        <w:tc>
          <w:tcPr>
            <w:tcW w:w="2093" w:type="dxa"/>
          </w:tcPr>
          <w:p w:rsidR="009C7682" w:rsidRPr="00AE31C8" w:rsidRDefault="009C7682" w:rsidP="00576B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1C8">
              <w:rPr>
                <w:b/>
              </w:rPr>
              <w:t>Тема</w:t>
            </w:r>
          </w:p>
        </w:tc>
        <w:tc>
          <w:tcPr>
            <w:tcW w:w="7760" w:type="dxa"/>
          </w:tcPr>
          <w:p w:rsidR="009C7682" w:rsidRPr="00AE31C8" w:rsidRDefault="009C7682" w:rsidP="00576BE7">
            <w:pPr>
              <w:tabs>
                <w:tab w:val="left" w:pos="993"/>
              </w:tabs>
              <w:jc w:val="center"/>
              <w:rPr>
                <w:b/>
              </w:rPr>
            </w:pPr>
            <w:r w:rsidRPr="00AE31C8">
              <w:rPr>
                <w:b/>
              </w:rPr>
              <w:t>Предметные планируемые результаты</w:t>
            </w:r>
          </w:p>
        </w:tc>
      </w:tr>
      <w:tr w:rsidR="009C7682" w:rsidRPr="00AE31C8" w:rsidTr="009C7682">
        <w:tc>
          <w:tcPr>
            <w:tcW w:w="2093" w:type="dxa"/>
            <w:vMerge w:val="restart"/>
          </w:tcPr>
          <w:p w:rsidR="009C7682" w:rsidRPr="00AE31C8" w:rsidRDefault="009C7682" w:rsidP="00576BE7">
            <w:pPr>
              <w:rPr>
                <w:b/>
              </w:rPr>
            </w:pPr>
            <w:r w:rsidRPr="00AE31C8">
              <w:rPr>
                <w:b/>
              </w:rPr>
              <w:t>7 класс. История Раннего Нового времени (XVI – XVII вв.)</w:t>
            </w:r>
          </w:p>
        </w:tc>
        <w:tc>
          <w:tcPr>
            <w:tcW w:w="7760" w:type="dxa"/>
          </w:tcPr>
          <w:p w:rsidR="009C7682" w:rsidRPr="00AE31C8" w:rsidRDefault="009C7682" w:rsidP="00576B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E31C8">
              <w:rPr>
                <w:b/>
                <w:color w:val="000000"/>
              </w:rPr>
              <w:t>Обучающиеся научатся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применять понятийный аппарат и элементарные методы исторической науки для атрибуции фактов и источников по истории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в период Раннего Нового времени,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вопросов, касающихся, прежде всего, религиозной толерантности и межкультурного взаимодействия; </w:t>
            </w:r>
            <w:proofErr w:type="gramEnd"/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r w:rsidRPr="00AE31C8">
              <w:rPr>
                <w:color w:val="000000"/>
              </w:rPr>
              <w:t xml:space="preserve">датировать важнейшие события и процессы истории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 в период Раннего Нового времени, характеризовать их в контексте конкретных исторических периодов и этапов </w:t>
            </w:r>
            <w:proofErr w:type="gramStart"/>
            <w:r w:rsidRPr="00AE31C8">
              <w:rPr>
                <w:color w:val="000000"/>
              </w:rPr>
              <w:t>развития</w:t>
            </w:r>
            <w:proofErr w:type="gramEnd"/>
            <w:r w:rsidRPr="00AE31C8">
              <w:rPr>
                <w:color w:val="000000"/>
              </w:rPr>
              <w:t xml:space="preserve"> западных и восточных цивилизаций, синхронизировать факты из истории разных народов и государств конца XVI – XVII столетий;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читать историческую карту с опорой на легенду, находить и показывать на ней историко-географические объекты истории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 в период Раннего Нового времени, описывать их положение в связи с масштабными процессами в экономике и политике (Великие географические открытия, Реформация и Контрреформация), сравнивать, анализировать и обобщать данные нескольких карт, расширяя и конкретизируя ими информацию учебника и других источников; </w:t>
            </w:r>
            <w:proofErr w:type="gramEnd"/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r w:rsidRPr="00AE31C8">
              <w:rPr>
                <w:color w:val="000000"/>
              </w:rPr>
              <w:t xml:space="preserve">прослеживать тенденции в изменении географических знаний и мировоззренческих установок людей XVI–XVII веков, объяснять их переменами, происходившими в западноевропейском обществе и культуре стран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в период Раннего Нового времени;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давать комплексную характеристику важных фактов из истории зарубежных стран, России и </w:t>
            </w:r>
            <w:r w:rsidRPr="00AE31C8">
              <w:rPr>
                <w:b/>
                <w:i/>
                <w:color w:val="000000"/>
              </w:rPr>
              <w:t>родного края</w:t>
            </w:r>
            <w:r w:rsidRPr="00AE31C8">
              <w:rPr>
                <w:color w:val="000000"/>
              </w:rPr>
              <w:t xml:space="preserve"> в период Раннего Нового времени (время, место, участники, предпосылки и причины, характер событий и процессов, их этапы, результаты, прогнозируемые следствия),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жизни, и др.), оформлять результаты своей работы</w:t>
            </w:r>
            <w:proofErr w:type="gramEnd"/>
            <w:r w:rsidRPr="00AE31C8">
              <w:rPr>
                <w:color w:val="000000"/>
              </w:rPr>
              <w:t xml:space="preserve"> в соответствующих форматах таблиц, логических схем и других видов условно-графической наглядности;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сравнивать однородные исторические факты из истории Средних веков и Нового времени (города, формы производства и торговли, парламент, армия, третье сословие и т.п.), а также явления, характерные для разных этапов собственно истории зарубежных стран, России и </w:t>
            </w:r>
            <w:r w:rsidRPr="00AE31C8">
              <w:rPr>
                <w:b/>
                <w:i/>
                <w:color w:val="000000"/>
              </w:rPr>
              <w:t>родного края</w:t>
            </w:r>
            <w:r w:rsidRPr="00AE31C8">
              <w:rPr>
                <w:color w:val="000000"/>
              </w:rPr>
              <w:t xml:space="preserve"> в период Раннего Нового времени (мануфактура и фабрика, монархия и республика, буржуазия и наемные рабочие и т.п.) или для разных стран</w:t>
            </w:r>
            <w:proofErr w:type="gramEnd"/>
            <w:r w:rsidRPr="00AE31C8">
              <w:rPr>
                <w:color w:val="000000"/>
              </w:rPr>
              <w:t xml:space="preserve"> и народов мира в эпоху Нового времени; объяснять причины их общности и различий, формулировать частные и общие выводы о результатах своего исследования;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lastRenderedPageBreak/>
              <w:t xml:space="preserve">давать образную характеристику ярких исторических личностей и представителей социокультурных, религиозных и политических групп населения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в период Раннего Нового времени, в том числе на основе первоисточников и дополнительной информации; синхронизировать факты биографии и жизнедеятельности современников XVI–XVII столетий, высказывать суждения о вероятности их реальных встреч или духовных пересечений в идейно-культурном пространстве Нового времени; </w:t>
            </w:r>
            <w:proofErr w:type="gramEnd"/>
          </w:p>
          <w:p w:rsidR="009C7682" w:rsidRPr="00AE31C8" w:rsidRDefault="009C7682" w:rsidP="009C76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- описывать памятники истории и культуры стран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 в период Раннего Нового времени, в том числе посвященные важнейшим событиям своей эпохи и воплощающие «политику памяти»;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 </w:t>
            </w:r>
            <w:proofErr w:type="gramEnd"/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proofErr w:type="gramStart"/>
            <w:r w:rsidRPr="00AE31C8">
              <w:rPr>
                <w:color w:val="000000"/>
              </w:rPr>
              <w:t xml:space="preserve">различать в учебном и документальном текстах факты, их субъективные описания, вариативные версии и оценки, сопоставлять их аргументацию в учебнике и разных источниках, формулировать собственные гипотезы по дискуссионным вопросам истории зарубежных стран, России и </w:t>
            </w:r>
            <w:r w:rsidRPr="00AE31C8">
              <w:rPr>
                <w:b/>
                <w:i/>
                <w:color w:val="000000"/>
              </w:rPr>
              <w:t>родного края</w:t>
            </w:r>
            <w:r w:rsidRPr="00AE31C8">
              <w:rPr>
                <w:color w:val="000000"/>
              </w:rPr>
              <w:t xml:space="preserve"> в период Раннего Нового времени; </w:t>
            </w:r>
            <w:proofErr w:type="gramEnd"/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r w:rsidRPr="00AE31C8">
              <w:rPr>
                <w:color w:val="000000"/>
              </w:rPr>
              <w:t xml:space="preserve">соотносить единичные события в отдельных странах с общими явлениями и процессами, характерными для мира, России и </w:t>
            </w:r>
            <w:r w:rsidRPr="00AE31C8">
              <w:rPr>
                <w:b/>
                <w:i/>
                <w:color w:val="000000"/>
              </w:rPr>
              <w:t xml:space="preserve">родного края </w:t>
            </w:r>
            <w:r w:rsidRPr="00AE31C8">
              <w:rPr>
                <w:color w:val="000000"/>
              </w:rPr>
              <w:t xml:space="preserve"> в период Раннего Нового времени, раскрывать их существенные признаки, высказывать суждения об их причинах, оригинальности и культурно-историческом значении в масштабах одного региона и государства, а также общеевропейской и всемирной истории;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color w:val="000000"/>
              </w:rPr>
            </w:pPr>
            <w:r w:rsidRPr="00AE31C8">
              <w:rPr>
                <w:color w:val="000000"/>
              </w:rPr>
              <w:t xml:space="preserve">анализировать первоисточники (текстовые и визуальные) по предложенным вопросам в соответствии с принципами историзма, критичности и </w:t>
            </w:r>
            <w:proofErr w:type="spellStart"/>
            <w:r w:rsidRPr="00AE31C8">
              <w:rPr>
                <w:color w:val="000000"/>
              </w:rPr>
              <w:t>многоперспективности</w:t>
            </w:r>
            <w:proofErr w:type="spellEnd"/>
            <w:r w:rsidRPr="00AE31C8">
              <w:rPr>
                <w:color w:val="000000"/>
              </w:rPr>
              <w:t>, дополнять информацию учебника сведениями о мыслях, чувствах, ценностях людей Раннего Нового времени, почерпнутыми из аксиологического анализа документов</w:t>
            </w:r>
          </w:p>
        </w:tc>
      </w:tr>
      <w:tr w:rsidR="009C7682" w:rsidRPr="00AE31C8" w:rsidTr="009C7682">
        <w:tc>
          <w:tcPr>
            <w:tcW w:w="2093" w:type="dxa"/>
            <w:vMerge/>
          </w:tcPr>
          <w:p w:rsidR="009C7682" w:rsidRPr="00AE31C8" w:rsidRDefault="009C7682" w:rsidP="00576BE7">
            <w:pPr>
              <w:rPr>
                <w:b/>
              </w:rPr>
            </w:pPr>
          </w:p>
        </w:tc>
        <w:tc>
          <w:tcPr>
            <w:tcW w:w="7760" w:type="dxa"/>
          </w:tcPr>
          <w:p w:rsidR="009C7682" w:rsidRPr="00AE31C8" w:rsidRDefault="009C7682" w:rsidP="00576B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AE31C8">
              <w:rPr>
                <w:b/>
                <w:color w:val="000000"/>
              </w:rPr>
              <w:t>Обучающиеся</w:t>
            </w:r>
            <w:proofErr w:type="gramEnd"/>
            <w:r w:rsidRPr="00AE31C8">
              <w:rPr>
                <w:b/>
                <w:color w:val="000000"/>
              </w:rPr>
              <w:t xml:space="preserve"> получат возможность научиться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i/>
                <w:color w:val="000000"/>
              </w:rPr>
            </w:pPr>
            <w:r w:rsidRPr="00AE31C8">
              <w:rPr>
                <w:i/>
                <w:color w:val="000000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i/>
                <w:color w:val="000000"/>
              </w:rPr>
            </w:pPr>
            <w:r w:rsidRPr="00AE31C8">
              <w:rPr>
                <w:i/>
                <w:color w:val="000000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i/>
                <w:color w:val="000000"/>
              </w:rPr>
            </w:pPr>
            <w:r w:rsidRPr="00AE31C8">
              <w:rPr>
                <w:i/>
                <w:color w:val="000000"/>
              </w:rPr>
              <w:t xml:space="preserve">сравнивать развитие России и других стран в Раннее Новое время, объяснять, в чем заключались общие черты и особенности; </w:t>
            </w:r>
          </w:p>
          <w:p w:rsidR="009C7682" w:rsidRPr="00AE31C8" w:rsidRDefault="009C7682" w:rsidP="009C7682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0" w:firstLine="165"/>
              <w:jc w:val="both"/>
              <w:rPr>
                <w:i/>
                <w:color w:val="000000"/>
              </w:rPr>
            </w:pPr>
            <w:r w:rsidRPr="00AE31C8">
              <w:rPr>
                <w:i/>
                <w:color w:val="000000"/>
              </w:rPr>
              <w:t xml:space="preserve"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Нового времени, способствовать их охране, в том числе на территории </w:t>
            </w:r>
            <w:r w:rsidRPr="00AE31C8">
              <w:rPr>
                <w:b/>
                <w:i/>
                <w:color w:val="000000"/>
              </w:rPr>
              <w:t>родного края</w:t>
            </w:r>
            <w:r w:rsidRPr="00AE31C8">
              <w:rPr>
                <w:i/>
                <w:color w:val="000000"/>
              </w:rPr>
              <w:t xml:space="preserve">  и России</w:t>
            </w:r>
          </w:p>
        </w:tc>
      </w:tr>
    </w:tbl>
    <w:p w:rsidR="005158CF" w:rsidRPr="00AE31C8" w:rsidRDefault="005158CF" w:rsidP="005158CF">
      <w:pPr>
        <w:pStyle w:val="Style19"/>
        <w:widowControl/>
        <w:ind w:left="720"/>
        <w:jc w:val="center"/>
        <w:rPr>
          <w:b/>
          <w:bCs/>
        </w:rPr>
      </w:pPr>
      <w:r w:rsidRPr="00AE31C8">
        <w:rPr>
          <w:b/>
          <w:bCs/>
        </w:rPr>
        <w:t>Содержание программы</w:t>
      </w:r>
    </w:p>
    <w:p w:rsidR="005158CF" w:rsidRPr="00AE31C8" w:rsidRDefault="005158CF" w:rsidP="005158CF">
      <w:pPr>
        <w:spacing w:line="276" w:lineRule="auto"/>
        <w:jc w:val="both"/>
        <w:rPr>
          <w:b/>
          <w:bCs/>
          <w:lang w:eastAsia="ar-SA"/>
        </w:rPr>
      </w:pPr>
    </w:p>
    <w:p w:rsidR="00B60239" w:rsidRPr="00AE31C8" w:rsidRDefault="00B60239" w:rsidP="009C7682">
      <w:pPr>
        <w:autoSpaceDE w:val="0"/>
        <w:autoSpaceDN w:val="0"/>
        <w:adjustRightInd w:val="0"/>
        <w:jc w:val="center"/>
        <w:rPr>
          <w:b/>
        </w:rPr>
      </w:pPr>
      <w:r w:rsidRPr="00AE31C8">
        <w:rPr>
          <w:b/>
        </w:rPr>
        <w:t>Всеобщая история.</w:t>
      </w:r>
    </w:p>
    <w:p w:rsidR="005B3F52" w:rsidRPr="00AE31C8" w:rsidRDefault="005B3F52" w:rsidP="005B3F52">
      <w:pPr>
        <w:shd w:val="clear" w:color="auto" w:fill="FFFFFF"/>
        <w:ind w:firstLine="397"/>
        <w:jc w:val="both"/>
        <w:rPr>
          <w:rFonts w:eastAsia="Calibri"/>
        </w:rPr>
      </w:pPr>
      <w:r w:rsidRPr="00AE31C8">
        <w:rPr>
          <w:rFonts w:eastAsia="Calibri"/>
        </w:rPr>
        <w:t xml:space="preserve">Новое время: понятие и хронологические рамки.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rPr>
          <w:b/>
        </w:rPr>
        <w:t>Европа в конце XV — начале XVII в.</w:t>
      </w:r>
      <w:r w:rsidRPr="00AE31C8">
        <w:t xml:space="preserve">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Начало Реформации. М. Лютер. Развитие Реформации и Крестьянская война в </w:t>
      </w:r>
      <w:r w:rsidRPr="00AE31C8">
        <w:lastRenderedPageBreak/>
        <w:t xml:space="preserve">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 xml:space="preserve">Нидерландская революция: цели, участники, формы борьбы. Итоги и значение революции.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  <w:rPr>
          <w:b/>
        </w:rPr>
      </w:pPr>
      <w:r w:rsidRPr="00AE31C8">
        <w:rPr>
          <w:b/>
        </w:rPr>
        <w:t xml:space="preserve">Страны Европы в XVII в.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 xml:space="preserve">Английская революция XVII в.: причины, участники, этапы. О. Кромвель. Итоги и значение революции. </w:t>
      </w:r>
    </w:p>
    <w:p w:rsidR="00B60239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t>Европейская культура XVI—XVII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в. (барокко, классицизм). Становление театра. Международные отношения.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</w:pPr>
      <w:r w:rsidRPr="00AE31C8">
        <w:rPr>
          <w:b/>
        </w:rPr>
        <w:t>Страны Востока в XVI—XVII вв.</w:t>
      </w:r>
      <w:r w:rsidRPr="00AE31C8">
        <w:t xml:space="preserve"> </w:t>
      </w:r>
    </w:p>
    <w:p w:rsidR="005B3F52" w:rsidRPr="00AE31C8" w:rsidRDefault="005B3F52" w:rsidP="005B3F52">
      <w:pPr>
        <w:autoSpaceDE w:val="0"/>
        <w:autoSpaceDN w:val="0"/>
        <w:adjustRightInd w:val="0"/>
        <w:ind w:firstLine="567"/>
        <w:jc w:val="both"/>
        <w:rPr>
          <w:b/>
        </w:rPr>
      </w:pPr>
      <w:r w:rsidRPr="00AE31C8"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AE31C8">
        <w:t>сёгуната</w:t>
      </w:r>
      <w:proofErr w:type="spellEnd"/>
      <w:r w:rsidRPr="00AE31C8">
        <w:t xml:space="preserve"> </w:t>
      </w:r>
      <w:proofErr w:type="spellStart"/>
      <w:r w:rsidRPr="00AE31C8">
        <w:t>Токугава</w:t>
      </w:r>
      <w:proofErr w:type="spellEnd"/>
      <w:r w:rsidRPr="00AE31C8">
        <w:t xml:space="preserve"> в Японии.</w:t>
      </w:r>
    </w:p>
    <w:p w:rsidR="009C7682" w:rsidRPr="00AE31C8" w:rsidRDefault="009C7682" w:rsidP="000F4AFD">
      <w:pPr>
        <w:autoSpaceDE w:val="0"/>
        <w:autoSpaceDN w:val="0"/>
        <w:adjustRightInd w:val="0"/>
        <w:jc w:val="center"/>
        <w:rPr>
          <w:b/>
        </w:rPr>
      </w:pPr>
      <w:r w:rsidRPr="00AE31C8">
        <w:rPr>
          <w:b/>
        </w:rPr>
        <w:t>История России.</w:t>
      </w:r>
    </w:p>
    <w:p w:rsidR="009C7682" w:rsidRPr="00AE31C8" w:rsidRDefault="009C7682" w:rsidP="009C7682">
      <w:pPr>
        <w:ind w:firstLine="397"/>
        <w:jc w:val="both"/>
        <w:rPr>
          <w:rFonts w:eastAsia="Calibri"/>
          <w:i/>
        </w:rPr>
      </w:pPr>
      <w:r w:rsidRPr="00AE31C8">
        <w:rPr>
          <w:rFonts w:eastAsia="Calibri"/>
          <w:b/>
          <w:bCs/>
        </w:rPr>
        <w:t xml:space="preserve">Россия </w:t>
      </w:r>
      <w:r w:rsidR="005B3F52" w:rsidRPr="00AE31C8">
        <w:rPr>
          <w:rFonts w:eastAsia="Calibri"/>
          <w:b/>
          <w:bCs/>
        </w:rPr>
        <w:t>в</w:t>
      </w:r>
      <w:r w:rsidRPr="00AE31C8">
        <w:rPr>
          <w:rFonts w:eastAsia="Calibri"/>
          <w:b/>
          <w:bCs/>
        </w:rPr>
        <w:t xml:space="preserve"> XVI-XVII вв.: от великого княжества к царству. Россия в XVI веке. </w:t>
      </w:r>
      <w:r w:rsidRPr="00AE31C8">
        <w:rPr>
          <w:rFonts w:eastAsia="Calibri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AE31C8">
        <w:rPr>
          <w:rFonts w:eastAsia="Calibri"/>
          <w:i/>
        </w:rPr>
        <w:t>«Малая дума».</w:t>
      </w:r>
      <w:r w:rsidRPr="00AE31C8">
        <w:rPr>
          <w:rFonts w:eastAsia="Calibri"/>
        </w:rPr>
        <w:t xml:space="preserve"> Местничество. Местное управление: наместники и волостели, система кормлений. Государство и церковь. Регентство Елены Глинской. Сопротивление удельных князей великокняжеской власти. </w:t>
      </w:r>
      <w:r w:rsidRPr="00AE31C8">
        <w:rPr>
          <w:rFonts w:eastAsia="Calibri"/>
          <w:i/>
        </w:rPr>
        <w:t>Мятеж князя Андрея Старицкого.</w:t>
      </w:r>
      <w:r w:rsidRPr="00AE31C8">
        <w:rPr>
          <w:rFonts w:eastAsia="Calibri"/>
        </w:rPr>
        <w:t xml:space="preserve"> Унификация денежной системы. </w:t>
      </w:r>
      <w:r w:rsidRPr="00AE31C8">
        <w:rPr>
          <w:rFonts w:eastAsia="Calibri"/>
          <w:i/>
        </w:rPr>
        <w:t xml:space="preserve">Стародубская война с Польшей и Литвой. </w:t>
      </w:r>
      <w:r w:rsidRPr="00AE31C8">
        <w:rPr>
          <w:rFonts w:eastAsia="Calibri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AE31C8">
        <w:rPr>
          <w:rFonts w:eastAsia="Calibri"/>
          <w:i/>
        </w:rPr>
        <w:t xml:space="preserve">Ереси Матвея </w:t>
      </w:r>
      <w:proofErr w:type="spellStart"/>
      <w:r w:rsidRPr="00AE31C8">
        <w:rPr>
          <w:rFonts w:eastAsia="Calibri"/>
          <w:i/>
        </w:rPr>
        <w:t>Башкина</w:t>
      </w:r>
      <w:proofErr w:type="spellEnd"/>
      <w:r w:rsidRPr="00AE31C8">
        <w:rPr>
          <w:rFonts w:eastAsia="Calibri"/>
          <w:i/>
        </w:rPr>
        <w:t xml:space="preserve"> и Феодосия Косого. </w:t>
      </w:r>
    </w:p>
    <w:p w:rsidR="009C7682" w:rsidRPr="00AE31C8" w:rsidRDefault="009C7682" w:rsidP="009C7682">
      <w:pPr>
        <w:ind w:firstLine="397"/>
        <w:jc w:val="both"/>
        <w:rPr>
          <w:rFonts w:eastAsia="Calibri"/>
          <w:i/>
        </w:rPr>
      </w:pPr>
      <w:r w:rsidRPr="00AE31C8">
        <w:rPr>
          <w:rFonts w:eastAsia="Calibri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AE31C8">
        <w:rPr>
          <w:rFonts w:eastAsia="Calibri"/>
          <w:i/>
        </w:rPr>
        <w:t>дискуссии о характере народного представительства.</w:t>
      </w:r>
      <w:r w:rsidRPr="00AE31C8">
        <w:rPr>
          <w:rFonts w:eastAsia="Calibri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AE31C8">
        <w:rPr>
          <w:rFonts w:eastAsia="Calibri"/>
        </w:rPr>
        <w:t>Девлет-Гирея</w:t>
      </w:r>
      <w:proofErr w:type="spellEnd"/>
      <w:r w:rsidRPr="00AE31C8">
        <w:rPr>
          <w:rFonts w:eastAsia="Calibri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Социальная структура российского общества. Дворянство. </w:t>
      </w:r>
      <w:r w:rsidRPr="00AE31C8">
        <w:rPr>
          <w:rFonts w:eastAsia="Calibri"/>
          <w:i/>
        </w:rPr>
        <w:t>Служилые и неслужилые люди. Формирование Государева двора и «служилых городов».</w:t>
      </w:r>
      <w:r w:rsidRPr="00AE31C8">
        <w:rPr>
          <w:rFonts w:eastAsia="Calibri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</w:r>
      <w:r w:rsidRPr="00AE31C8">
        <w:rPr>
          <w:rFonts w:eastAsia="Calibri"/>
          <w:i/>
        </w:rPr>
        <w:t>Финно-угорские народы</w:t>
      </w:r>
      <w:r w:rsidRPr="00AE31C8">
        <w:rPr>
          <w:rFonts w:eastAsia="Calibri"/>
        </w:rPr>
        <w:t xml:space="preserve">. Народы Поволжья после присоединения к России. </w:t>
      </w:r>
      <w:r w:rsidRPr="00AE31C8">
        <w:rPr>
          <w:rFonts w:eastAsia="Calibri"/>
          <w:i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AE31C8">
        <w:rPr>
          <w:rFonts w:eastAsia="Calibri"/>
        </w:rPr>
        <w:t xml:space="preserve"> Русская Православная церковь. </w:t>
      </w:r>
      <w:r w:rsidRPr="00AE31C8">
        <w:rPr>
          <w:rFonts w:eastAsia="Calibri"/>
          <w:i/>
        </w:rPr>
        <w:t xml:space="preserve">Мусульманское духовенство. </w:t>
      </w:r>
    </w:p>
    <w:p w:rsidR="009C7682" w:rsidRPr="00AE31C8" w:rsidRDefault="009C7682" w:rsidP="009C7682">
      <w:pPr>
        <w:ind w:firstLine="397"/>
        <w:jc w:val="both"/>
        <w:rPr>
          <w:rFonts w:eastAsia="Calibri"/>
        </w:rPr>
      </w:pPr>
      <w:r w:rsidRPr="00AE31C8">
        <w:rPr>
          <w:rFonts w:eastAsia="Calibri"/>
        </w:rPr>
        <w:lastRenderedPageBreak/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AE31C8">
        <w:rPr>
          <w:rFonts w:eastAsia="Calibri"/>
          <w:i/>
        </w:rPr>
        <w:t xml:space="preserve">Московские казни 1570 г. </w:t>
      </w:r>
      <w:r w:rsidRPr="00AE31C8">
        <w:rPr>
          <w:rFonts w:eastAsia="Calibri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E31C8">
        <w:rPr>
          <w:rFonts w:eastAsia="Calibri"/>
          <w:i/>
        </w:rPr>
        <w:t>Тявзинский</w:t>
      </w:r>
      <w:proofErr w:type="spellEnd"/>
      <w:r w:rsidRPr="00AE31C8">
        <w:rPr>
          <w:rFonts w:eastAsia="Calibri"/>
          <w:i/>
        </w:rPr>
        <w:t xml:space="preserve"> мирный договор со </w:t>
      </w:r>
      <w:proofErr w:type="spellStart"/>
      <w:r w:rsidRPr="00AE31C8">
        <w:rPr>
          <w:rFonts w:eastAsia="Calibri"/>
          <w:i/>
        </w:rPr>
        <w:t>Швецией</w:t>
      </w:r>
      <w:proofErr w:type="gramStart"/>
      <w:r w:rsidRPr="00AE31C8">
        <w:rPr>
          <w:rFonts w:eastAsia="Calibri"/>
          <w:i/>
        </w:rPr>
        <w:t>:в</w:t>
      </w:r>
      <w:proofErr w:type="gramEnd"/>
      <w:r w:rsidRPr="00AE31C8">
        <w:rPr>
          <w:rFonts w:eastAsia="Calibri"/>
          <w:i/>
        </w:rPr>
        <w:t>осстановление</w:t>
      </w:r>
      <w:proofErr w:type="spellEnd"/>
      <w:r w:rsidRPr="00AE31C8">
        <w:rPr>
          <w:rFonts w:eastAsia="Calibri"/>
          <w:i/>
        </w:rPr>
        <w:t xml:space="preserve"> позиций России в Прибалтике.</w:t>
      </w:r>
      <w:r w:rsidRPr="00AE31C8">
        <w:rPr>
          <w:rFonts w:eastAsia="Calibri"/>
        </w:rPr>
        <w:t xml:space="preserve"> Противостояние с Крымским ханством. </w:t>
      </w:r>
      <w:r w:rsidRPr="00AE31C8">
        <w:rPr>
          <w:rFonts w:eastAsia="Calibri"/>
          <w:i/>
        </w:rPr>
        <w:t xml:space="preserve">Отражение набега </w:t>
      </w:r>
      <w:proofErr w:type="spellStart"/>
      <w:r w:rsidRPr="00AE31C8">
        <w:rPr>
          <w:rFonts w:eastAsia="Calibri"/>
          <w:i/>
        </w:rPr>
        <w:t>Гази-Гирея</w:t>
      </w:r>
      <w:proofErr w:type="spellEnd"/>
      <w:r w:rsidRPr="00AE31C8">
        <w:rPr>
          <w:rFonts w:eastAsia="Calibri"/>
          <w:i/>
        </w:rPr>
        <w:t xml:space="preserve"> в 1591 г.</w:t>
      </w:r>
      <w:r w:rsidRPr="00AE31C8">
        <w:rPr>
          <w:rFonts w:eastAsia="Calibri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9C7682" w:rsidRPr="00AE31C8" w:rsidRDefault="009C7682" w:rsidP="009C7682">
      <w:pPr>
        <w:ind w:firstLine="397"/>
        <w:jc w:val="both"/>
        <w:rPr>
          <w:rFonts w:eastAsia="Calibri"/>
        </w:rPr>
      </w:pPr>
      <w:r w:rsidRPr="00AE31C8">
        <w:rPr>
          <w:rFonts w:eastAsia="Calibri"/>
          <w:b/>
          <w:bCs/>
        </w:rPr>
        <w:t xml:space="preserve">Смута в России. </w:t>
      </w:r>
      <w:r w:rsidRPr="00AE31C8">
        <w:rPr>
          <w:rFonts w:eastAsia="Calibri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AE31C8">
        <w:rPr>
          <w:rFonts w:eastAsia="Calibri"/>
          <w:i/>
        </w:rPr>
        <w:t>в т. ч. в отношении боярства. Опала семейства Романовых.</w:t>
      </w:r>
      <w:r w:rsidRPr="00AE31C8">
        <w:rPr>
          <w:rFonts w:eastAsia="Calibri"/>
        </w:rPr>
        <w:t xml:space="preserve"> Голод 1601-1603 гг. и обострение социально-экономического кризиса. 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Царь Василий Шуйский. Восстание Ивана </w:t>
      </w:r>
      <w:proofErr w:type="spellStart"/>
      <w:r w:rsidRPr="00AE31C8">
        <w:rPr>
          <w:rFonts w:eastAsia="Calibri"/>
        </w:rPr>
        <w:t>Болотникова</w:t>
      </w:r>
      <w:proofErr w:type="spellEnd"/>
      <w:r w:rsidRPr="00AE31C8">
        <w:rPr>
          <w:rFonts w:eastAsia="Calibri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AE31C8">
        <w:rPr>
          <w:rFonts w:eastAsia="Calibri"/>
          <w:i/>
        </w:rPr>
        <w:t xml:space="preserve">Выборгский договор между Россией и Швецией. </w:t>
      </w:r>
      <w:r w:rsidRPr="00AE31C8">
        <w:rPr>
          <w:rFonts w:eastAsia="Calibri"/>
        </w:rPr>
        <w:t xml:space="preserve">Поход войска М.В. Скопина-Шуйского и Я.-П. </w:t>
      </w:r>
      <w:proofErr w:type="spellStart"/>
      <w:r w:rsidRPr="00AE31C8">
        <w:rPr>
          <w:rFonts w:eastAsia="Calibri"/>
        </w:rPr>
        <w:t>Делагарди</w:t>
      </w:r>
      <w:proofErr w:type="spellEnd"/>
      <w:r w:rsidRPr="00AE31C8">
        <w:rPr>
          <w:rFonts w:eastAsia="Calibri"/>
        </w:rPr>
        <w:t xml:space="preserve"> и распад тушинского лагеря. Открытое вступление в войну против России Речи </w:t>
      </w:r>
      <w:proofErr w:type="spellStart"/>
      <w:r w:rsidRPr="00AE31C8">
        <w:rPr>
          <w:rFonts w:eastAsia="Calibri"/>
        </w:rPr>
        <w:t>Посполитой</w:t>
      </w:r>
      <w:proofErr w:type="spellEnd"/>
      <w:r w:rsidRPr="00AE31C8">
        <w:rPr>
          <w:rFonts w:eastAsia="Calibri"/>
        </w:rPr>
        <w:t xml:space="preserve">. Оборона Смоленска.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E31C8">
        <w:rPr>
          <w:rFonts w:eastAsia="Calibri"/>
        </w:rPr>
        <w:t>Гермоген</w:t>
      </w:r>
      <w:proofErr w:type="spellEnd"/>
      <w:r w:rsidRPr="00AE31C8">
        <w:rPr>
          <w:rFonts w:eastAsia="Calibri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Земский собор 1613 г. и его роль в укреплении государственности. Избрание на царство Михаила Федоровича Романова. </w:t>
      </w:r>
      <w:r w:rsidRPr="00AE31C8">
        <w:rPr>
          <w:rFonts w:eastAsia="Calibri"/>
          <w:i/>
        </w:rPr>
        <w:t xml:space="preserve">Борьба с казачьими выступлениями против центральной власти. </w:t>
      </w:r>
      <w:proofErr w:type="spellStart"/>
      <w:r w:rsidRPr="00AE31C8">
        <w:rPr>
          <w:rFonts w:eastAsia="Calibri"/>
        </w:rPr>
        <w:t>Столбовский</w:t>
      </w:r>
      <w:proofErr w:type="spellEnd"/>
      <w:r w:rsidRPr="00AE31C8">
        <w:rPr>
          <w:rFonts w:eastAsia="Calibri"/>
        </w:rPr>
        <w:t xml:space="preserve"> мир со Швецией: утрата выхода к Балтийскому морю. </w:t>
      </w:r>
      <w:r w:rsidRPr="00AE31C8">
        <w:rPr>
          <w:rFonts w:eastAsia="Calibri"/>
          <w:i/>
        </w:rPr>
        <w:t xml:space="preserve">Продолжение войны с Речью </w:t>
      </w:r>
      <w:proofErr w:type="spellStart"/>
      <w:r w:rsidRPr="00AE31C8">
        <w:rPr>
          <w:rFonts w:eastAsia="Calibri"/>
          <w:i/>
        </w:rPr>
        <w:t>Посполитой</w:t>
      </w:r>
      <w:proofErr w:type="spellEnd"/>
      <w:r w:rsidRPr="00AE31C8">
        <w:rPr>
          <w:rFonts w:eastAsia="Calibri"/>
          <w:i/>
        </w:rPr>
        <w:t>. Поход принца Владислава на Москву.</w:t>
      </w:r>
      <w:r w:rsidRPr="00AE31C8">
        <w:rPr>
          <w:rFonts w:eastAsia="Calibri"/>
        </w:rPr>
        <w:t xml:space="preserve"> Заключение </w:t>
      </w:r>
      <w:proofErr w:type="spellStart"/>
      <w:r w:rsidRPr="00AE31C8">
        <w:rPr>
          <w:rFonts w:eastAsia="Calibri"/>
        </w:rPr>
        <w:t>Деулинского</w:t>
      </w:r>
      <w:proofErr w:type="spellEnd"/>
      <w:r w:rsidRPr="00AE31C8">
        <w:rPr>
          <w:rFonts w:eastAsia="Calibri"/>
        </w:rPr>
        <w:t xml:space="preserve"> перемирия с Речью </w:t>
      </w:r>
      <w:proofErr w:type="spellStart"/>
      <w:r w:rsidRPr="00AE31C8">
        <w:rPr>
          <w:rFonts w:eastAsia="Calibri"/>
        </w:rPr>
        <w:t>Посполитой</w:t>
      </w:r>
      <w:proofErr w:type="spellEnd"/>
      <w:r w:rsidRPr="00AE31C8">
        <w:rPr>
          <w:rFonts w:eastAsia="Calibri"/>
        </w:rPr>
        <w:t xml:space="preserve">. Итоги и последствия Смутного времени. </w:t>
      </w:r>
    </w:p>
    <w:p w:rsidR="00E55478" w:rsidRPr="00AE31C8" w:rsidRDefault="00E55478" w:rsidP="00E55478">
      <w:pPr>
        <w:ind w:firstLine="397"/>
        <w:jc w:val="both"/>
        <w:rPr>
          <w:rFonts w:eastAsia="Calibri"/>
        </w:rPr>
      </w:pPr>
      <w:r w:rsidRPr="00AE31C8">
        <w:rPr>
          <w:rFonts w:eastAsia="Calibri"/>
          <w:b/>
          <w:bCs/>
        </w:rPr>
        <w:t xml:space="preserve">Россия в XVII веке. </w:t>
      </w:r>
      <w:r w:rsidRPr="00AE31C8">
        <w:rPr>
          <w:rFonts w:eastAsia="Calibri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AE31C8">
        <w:rPr>
          <w:rFonts w:eastAsia="Calibri"/>
          <w:i/>
        </w:rPr>
        <w:t>Продолжение закрепощения крестьян.</w:t>
      </w:r>
      <w:r w:rsidRPr="00AE31C8">
        <w:rPr>
          <w:rFonts w:eastAsia="Calibri"/>
        </w:rPr>
        <w:t xml:space="preserve"> Земские соборы. Роль патриарха Филарета в управлении государством. 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AE31C8">
        <w:rPr>
          <w:rFonts w:eastAsia="Calibri"/>
          <w:i/>
        </w:rPr>
        <w:t>Приказ Тайных дел.</w:t>
      </w:r>
      <w:r w:rsidRPr="00AE31C8">
        <w:rPr>
          <w:rFonts w:eastAsia="Calibri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AE31C8">
        <w:rPr>
          <w:rFonts w:eastAsia="Calibri"/>
          <w:i/>
        </w:rPr>
        <w:t xml:space="preserve">Правительство Б. И. Морозова и И. Д. Милославского: итоги его деятельности. </w:t>
      </w:r>
      <w:r w:rsidRPr="00AE31C8">
        <w:rPr>
          <w:rFonts w:eastAsia="Calibri"/>
        </w:rPr>
        <w:t xml:space="preserve">Патриарх Никон.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AE31C8">
        <w:rPr>
          <w:rFonts w:eastAsia="Calibri"/>
          <w:i/>
        </w:rPr>
        <w:t>Торговый и Новоторговый уставы.</w:t>
      </w:r>
      <w:r w:rsidRPr="00AE31C8">
        <w:rPr>
          <w:rFonts w:eastAsia="Calibri"/>
        </w:rPr>
        <w:t xml:space="preserve"> Торговля с европейскими странами, Прибалтикой, Востоком. Социальная структура российского общества. </w:t>
      </w:r>
      <w:proofErr w:type="gramStart"/>
      <w:r w:rsidRPr="00AE31C8">
        <w:rPr>
          <w:rFonts w:eastAsia="Calibri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E31C8">
        <w:rPr>
          <w:rFonts w:eastAsia="Calibri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AE31C8">
        <w:rPr>
          <w:rFonts w:eastAsia="Calibri"/>
          <w:i/>
        </w:rPr>
        <w:t>Денежная реформа 1654 г.</w:t>
      </w:r>
      <w:r w:rsidRPr="00AE31C8">
        <w:rPr>
          <w:rFonts w:eastAsia="Calibri"/>
        </w:rPr>
        <w:t xml:space="preserve"> Медный бунт. Побеги крестьян на Дон и в Сибирь. Восстание Степана Разина. </w:t>
      </w:r>
    </w:p>
    <w:p w:rsidR="00E55478" w:rsidRPr="00AE31C8" w:rsidRDefault="00E55478" w:rsidP="00E55478">
      <w:pPr>
        <w:ind w:firstLine="397"/>
        <w:jc w:val="both"/>
        <w:rPr>
          <w:rFonts w:eastAsia="Calibri"/>
          <w:i/>
        </w:rPr>
      </w:pPr>
      <w:r w:rsidRPr="00AE31C8">
        <w:rPr>
          <w:rFonts w:eastAsia="Calibri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AE31C8">
        <w:rPr>
          <w:rFonts w:eastAsia="Calibri"/>
        </w:rPr>
        <w:t>Поляновский</w:t>
      </w:r>
      <w:proofErr w:type="spellEnd"/>
      <w:r w:rsidRPr="00AE31C8">
        <w:rPr>
          <w:rFonts w:eastAsia="Calibri"/>
        </w:rPr>
        <w:t xml:space="preserve"> мир. </w:t>
      </w:r>
      <w:r w:rsidRPr="00AE31C8">
        <w:rPr>
          <w:rFonts w:eastAsia="Calibri"/>
          <w:i/>
        </w:rPr>
        <w:t xml:space="preserve">Контакты с </w:t>
      </w:r>
      <w:r w:rsidRPr="00AE31C8">
        <w:rPr>
          <w:rFonts w:eastAsia="Calibri"/>
          <w:i/>
        </w:rPr>
        <w:lastRenderedPageBreak/>
        <w:t xml:space="preserve">православным населением Речи </w:t>
      </w:r>
      <w:proofErr w:type="spellStart"/>
      <w:r w:rsidRPr="00AE31C8">
        <w:rPr>
          <w:rFonts w:eastAsia="Calibri"/>
          <w:i/>
        </w:rPr>
        <w:t>Посполитой</w:t>
      </w:r>
      <w:proofErr w:type="spellEnd"/>
      <w:r w:rsidRPr="00AE31C8">
        <w:rPr>
          <w:rFonts w:eastAsia="Calibri"/>
          <w:i/>
        </w:rPr>
        <w:t>: противодействие полонизации, распространению католичества.</w:t>
      </w:r>
      <w:r w:rsidRPr="00AE31C8">
        <w:rPr>
          <w:rFonts w:eastAsia="Calibri"/>
        </w:rPr>
        <w:t xml:space="preserve"> Контакты с </w:t>
      </w:r>
      <w:proofErr w:type="gramStart"/>
      <w:r w:rsidRPr="00AE31C8">
        <w:rPr>
          <w:rFonts w:eastAsia="Calibri"/>
        </w:rPr>
        <w:t>Запорожской</w:t>
      </w:r>
      <w:proofErr w:type="gramEnd"/>
      <w:r w:rsidR="005B3F52" w:rsidRPr="00AE31C8">
        <w:rPr>
          <w:rFonts w:eastAsia="Calibri"/>
        </w:rPr>
        <w:t xml:space="preserve"> </w:t>
      </w:r>
      <w:proofErr w:type="spellStart"/>
      <w:r w:rsidRPr="00AE31C8">
        <w:rPr>
          <w:rFonts w:eastAsia="Calibri"/>
        </w:rPr>
        <w:t>Сечью</w:t>
      </w:r>
      <w:proofErr w:type="spellEnd"/>
      <w:r w:rsidRPr="00AE31C8">
        <w:rPr>
          <w:rFonts w:eastAsia="Calibri"/>
        </w:rPr>
        <w:t xml:space="preserve">. Восстание Богдана Хмельницкого. </w:t>
      </w:r>
      <w:proofErr w:type="spellStart"/>
      <w:r w:rsidRPr="00AE31C8">
        <w:rPr>
          <w:rFonts w:eastAsia="Calibri"/>
        </w:rPr>
        <w:t>Переяславская</w:t>
      </w:r>
      <w:proofErr w:type="spellEnd"/>
      <w:r w:rsidRPr="00AE31C8">
        <w:rPr>
          <w:rFonts w:eastAsia="Calibri"/>
        </w:rPr>
        <w:t xml:space="preserve"> рада. Вхождение Украины в состав России. Война между Россией и Речью </w:t>
      </w:r>
      <w:proofErr w:type="spellStart"/>
      <w:r w:rsidRPr="00AE31C8">
        <w:rPr>
          <w:rFonts w:eastAsia="Calibri"/>
        </w:rPr>
        <w:t>Посполитой</w:t>
      </w:r>
      <w:proofErr w:type="spellEnd"/>
      <w:r w:rsidRPr="00AE31C8">
        <w:rPr>
          <w:rFonts w:eastAsia="Calibri"/>
        </w:rPr>
        <w:t xml:space="preserve"> 1654-1667 гг. </w:t>
      </w:r>
      <w:proofErr w:type="spellStart"/>
      <w:r w:rsidRPr="00AE31C8">
        <w:rPr>
          <w:rFonts w:eastAsia="Calibri"/>
        </w:rPr>
        <w:t>Андрусовское</w:t>
      </w:r>
      <w:proofErr w:type="spellEnd"/>
      <w:r w:rsidRPr="00AE31C8">
        <w:rPr>
          <w:rFonts w:eastAsia="Calibri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AE31C8">
        <w:rPr>
          <w:rFonts w:eastAsia="Calibri"/>
          <w:i/>
        </w:rPr>
        <w:t xml:space="preserve">Отношения России со странами Западной Европы. Военные столкновения с </w:t>
      </w:r>
      <w:proofErr w:type="spellStart"/>
      <w:r w:rsidRPr="00AE31C8">
        <w:rPr>
          <w:rFonts w:eastAsia="Calibri"/>
          <w:i/>
        </w:rPr>
        <w:t>манчжурами</w:t>
      </w:r>
      <w:proofErr w:type="spellEnd"/>
      <w:r w:rsidRPr="00AE31C8">
        <w:rPr>
          <w:rFonts w:eastAsia="Calibri"/>
          <w:i/>
        </w:rPr>
        <w:t xml:space="preserve"> и империей </w:t>
      </w:r>
      <w:proofErr w:type="spellStart"/>
      <w:r w:rsidRPr="00AE31C8">
        <w:rPr>
          <w:rFonts w:eastAsia="Calibri"/>
          <w:i/>
        </w:rPr>
        <w:t>Цин</w:t>
      </w:r>
      <w:proofErr w:type="spellEnd"/>
      <w:r w:rsidRPr="00AE31C8">
        <w:rPr>
          <w:rFonts w:eastAsia="Calibri"/>
          <w:i/>
        </w:rPr>
        <w:t xml:space="preserve">. </w:t>
      </w:r>
    </w:p>
    <w:p w:rsidR="00E55478" w:rsidRPr="00AE31C8" w:rsidRDefault="00E55478" w:rsidP="00E55478">
      <w:pPr>
        <w:ind w:firstLine="397"/>
        <w:jc w:val="both"/>
        <w:rPr>
          <w:rFonts w:eastAsia="Calibri"/>
        </w:rPr>
      </w:pPr>
      <w:r w:rsidRPr="00AE31C8">
        <w:rPr>
          <w:rFonts w:eastAsia="Calibri"/>
          <w:b/>
          <w:bCs/>
        </w:rPr>
        <w:t xml:space="preserve">Культурное пространство. </w:t>
      </w:r>
      <w:r w:rsidRPr="00AE31C8">
        <w:rPr>
          <w:rFonts w:eastAsia="Calibri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AE31C8">
        <w:rPr>
          <w:rFonts w:eastAsia="Calibri"/>
          <w:i/>
        </w:rPr>
        <w:t>Коч</w:t>
      </w:r>
      <w:proofErr w:type="spellEnd"/>
      <w:r w:rsidRPr="00AE31C8">
        <w:rPr>
          <w:rFonts w:eastAsia="Calibri"/>
          <w:i/>
        </w:rPr>
        <w:t xml:space="preserve"> – корабль русских первопроходцев.</w:t>
      </w:r>
      <w:r w:rsidRPr="00AE31C8">
        <w:rPr>
          <w:rFonts w:eastAsia="Calibri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AE31C8">
        <w:rPr>
          <w:rFonts w:eastAsia="Calibri"/>
          <w:i/>
        </w:rPr>
        <w:t xml:space="preserve">Миссионерство и христианизация. Межэтнические отношения. </w:t>
      </w:r>
      <w:r w:rsidRPr="00AE31C8">
        <w:rPr>
          <w:rFonts w:eastAsia="Calibri"/>
        </w:rPr>
        <w:t xml:space="preserve">Формирование многонациональной элиты. </w:t>
      </w:r>
      <w:r w:rsidRPr="00AE31C8">
        <w:rPr>
          <w:rFonts w:eastAsia="Calibri"/>
          <w:i/>
        </w:rPr>
        <w:t>Изменения в картине мира человека в XVI-XVII вв. и повседневная жизнь.</w:t>
      </w:r>
      <w:r w:rsidRPr="00AE31C8">
        <w:rPr>
          <w:rFonts w:eastAsia="Calibri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Архитектура. Дворцово-храмовый ансамбль Соборной площади в Москве. Шатровый стиль в архитектуре. </w:t>
      </w:r>
      <w:r w:rsidRPr="00AE31C8">
        <w:rPr>
          <w:rFonts w:eastAsia="Calibri"/>
          <w:i/>
        </w:rPr>
        <w:t xml:space="preserve">Антонио </w:t>
      </w:r>
      <w:proofErr w:type="spellStart"/>
      <w:r w:rsidRPr="00AE31C8">
        <w:rPr>
          <w:rFonts w:eastAsia="Calibri"/>
          <w:i/>
        </w:rPr>
        <w:t>Солари</w:t>
      </w:r>
      <w:proofErr w:type="spellEnd"/>
      <w:r w:rsidRPr="00AE31C8">
        <w:rPr>
          <w:rFonts w:eastAsia="Calibri"/>
          <w:i/>
        </w:rPr>
        <w:t xml:space="preserve">, </w:t>
      </w:r>
      <w:proofErr w:type="spellStart"/>
      <w:r w:rsidRPr="00AE31C8">
        <w:rPr>
          <w:rFonts w:eastAsia="Calibri"/>
          <w:i/>
        </w:rPr>
        <w:t>Алевиз</w:t>
      </w:r>
      <w:proofErr w:type="spellEnd"/>
      <w:r w:rsidR="005B3F52" w:rsidRPr="00AE31C8">
        <w:rPr>
          <w:rFonts w:eastAsia="Calibri"/>
          <w:i/>
        </w:rPr>
        <w:t xml:space="preserve"> </w:t>
      </w:r>
      <w:proofErr w:type="spellStart"/>
      <w:r w:rsidRPr="00AE31C8">
        <w:rPr>
          <w:rFonts w:eastAsia="Calibri"/>
          <w:i/>
        </w:rPr>
        <w:t>Фрязин</w:t>
      </w:r>
      <w:proofErr w:type="spellEnd"/>
      <w:r w:rsidRPr="00AE31C8">
        <w:rPr>
          <w:rFonts w:eastAsia="Calibri"/>
          <w:i/>
        </w:rPr>
        <w:t xml:space="preserve">, </w:t>
      </w:r>
      <w:proofErr w:type="spellStart"/>
      <w:r w:rsidRPr="00AE31C8">
        <w:rPr>
          <w:rFonts w:eastAsia="Calibri"/>
          <w:i/>
        </w:rPr>
        <w:t>Петрок</w:t>
      </w:r>
      <w:proofErr w:type="spellEnd"/>
      <w:r w:rsidRPr="00AE31C8">
        <w:rPr>
          <w:rFonts w:eastAsia="Calibri"/>
          <w:i/>
        </w:rPr>
        <w:t xml:space="preserve"> Малой. </w:t>
      </w:r>
      <w:r w:rsidRPr="00AE31C8">
        <w:rPr>
          <w:rFonts w:eastAsia="Calibri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AE31C8">
        <w:rPr>
          <w:rFonts w:eastAsia="Calibri"/>
          <w:i/>
        </w:rPr>
        <w:t>Приказ каменных дел.</w:t>
      </w:r>
      <w:r w:rsidRPr="00AE31C8">
        <w:rPr>
          <w:rFonts w:eastAsia="Calibri"/>
        </w:rPr>
        <w:t xml:space="preserve"> Деревянное зодчество. Изобразительное искусство. Симон Ушаков. Ярославская школа иконописи. </w:t>
      </w:r>
      <w:proofErr w:type="spellStart"/>
      <w:r w:rsidRPr="00AE31C8">
        <w:rPr>
          <w:rFonts w:eastAsia="Calibri"/>
        </w:rPr>
        <w:t>Парсунная</w:t>
      </w:r>
      <w:proofErr w:type="spellEnd"/>
      <w:r w:rsidRPr="00AE31C8">
        <w:rPr>
          <w:rFonts w:eastAsia="Calibri"/>
        </w:rPr>
        <w:t xml:space="preserve"> живопись. Летописание и начало книгопечатания. Лицевой свод. Домострой. </w:t>
      </w:r>
      <w:r w:rsidRPr="00AE31C8">
        <w:rPr>
          <w:rFonts w:eastAsia="Calibri"/>
          <w:i/>
        </w:rPr>
        <w:t xml:space="preserve">Переписка Ивана Грозного с князем Андреем Курбским. Публицистика Смутного времени. </w:t>
      </w:r>
      <w:r w:rsidRPr="00AE31C8">
        <w:rPr>
          <w:rFonts w:eastAsia="Calibri"/>
        </w:rPr>
        <w:t xml:space="preserve">Усиление светского начала в российской культуре. </w:t>
      </w:r>
      <w:proofErr w:type="spellStart"/>
      <w:r w:rsidRPr="00AE31C8">
        <w:rPr>
          <w:rFonts w:eastAsia="Calibri"/>
        </w:rPr>
        <w:t>Симеон</w:t>
      </w:r>
      <w:proofErr w:type="spellEnd"/>
      <w:r w:rsidRPr="00AE31C8">
        <w:rPr>
          <w:rFonts w:eastAsia="Calibri"/>
        </w:rPr>
        <w:t xml:space="preserve"> Полоцкий. Немецкая слобода как проводник европейского культурного влияния. </w:t>
      </w:r>
      <w:r w:rsidRPr="00AE31C8">
        <w:rPr>
          <w:rFonts w:eastAsia="Calibri"/>
          <w:i/>
        </w:rPr>
        <w:t xml:space="preserve">Посадская сатира XVII в. </w:t>
      </w:r>
      <w:r w:rsidRPr="00AE31C8">
        <w:rPr>
          <w:rFonts w:eastAsia="Calibri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E31C8">
        <w:rPr>
          <w:rFonts w:eastAsia="Calibri"/>
        </w:rPr>
        <w:t>Гизеля</w:t>
      </w:r>
      <w:proofErr w:type="spellEnd"/>
      <w:r w:rsidRPr="00AE31C8">
        <w:t>–</w:t>
      </w:r>
      <w:r w:rsidRPr="00AE31C8">
        <w:rPr>
          <w:rFonts w:eastAsia="Calibri"/>
        </w:rPr>
        <w:t xml:space="preserve"> </w:t>
      </w:r>
      <w:proofErr w:type="gramStart"/>
      <w:r w:rsidRPr="00AE31C8">
        <w:rPr>
          <w:rFonts w:eastAsia="Calibri"/>
        </w:rPr>
        <w:t>пе</w:t>
      </w:r>
      <w:proofErr w:type="gramEnd"/>
      <w:r w:rsidRPr="00AE31C8">
        <w:rPr>
          <w:rFonts w:eastAsia="Calibri"/>
        </w:rPr>
        <w:t xml:space="preserve">рвое учебное пособие по истории. </w:t>
      </w:r>
    </w:p>
    <w:p w:rsidR="00E55478" w:rsidRPr="00AE31C8" w:rsidRDefault="00E55478" w:rsidP="009C7682">
      <w:pPr>
        <w:ind w:firstLine="397"/>
        <w:jc w:val="both"/>
        <w:rPr>
          <w:rFonts w:eastAsia="Calibri"/>
        </w:rPr>
      </w:pPr>
    </w:p>
    <w:p w:rsidR="009C7682" w:rsidRPr="00AE31C8" w:rsidRDefault="009C7682" w:rsidP="000F4AFD">
      <w:pPr>
        <w:autoSpaceDE w:val="0"/>
        <w:autoSpaceDN w:val="0"/>
        <w:adjustRightInd w:val="0"/>
        <w:jc w:val="center"/>
        <w:rPr>
          <w:b/>
        </w:rPr>
      </w:pPr>
    </w:p>
    <w:p w:rsidR="000F4AFD" w:rsidRPr="00AE31C8" w:rsidRDefault="000F4AFD" w:rsidP="000F4AFD">
      <w:pPr>
        <w:autoSpaceDE w:val="0"/>
        <w:autoSpaceDN w:val="0"/>
        <w:adjustRightInd w:val="0"/>
        <w:jc w:val="center"/>
        <w:rPr>
          <w:b/>
        </w:rPr>
      </w:pPr>
      <w:r w:rsidRPr="00AE31C8">
        <w:rPr>
          <w:b/>
        </w:rPr>
        <w:t>Учебно-тематический план</w:t>
      </w:r>
    </w:p>
    <w:p w:rsidR="000F4AFD" w:rsidRPr="00AE31C8" w:rsidRDefault="000F4AFD" w:rsidP="000F4AFD">
      <w:pPr>
        <w:autoSpaceDE w:val="0"/>
        <w:autoSpaceDN w:val="0"/>
        <w:adjustRightInd w:val="0"/>
        <w:jc w:val="center"/>
        <w:rPr>
          <w:b/>
        </w:rPr>
      </w:pPr>
    </w:p>
    <w:p w:rsidR="005B3F52" w:rsidRPr="00AE31C8" w:rsidRDefault="005B3F52" w:rsidP="005B3F52">
      <w:pPr>
        <w:suppressAutoHyphens/>
        <w:jc w:val="center"/>
        <w:rPr>
          <w:rFonts w:eastAsia="SimSun"/>
          <w:b/>
          <w:kern w:val="1"/>
          <w:lang w:eastAsia="zh-CN" w:bidi="hi-IN"/>
        </w:rPr>
      </w:pPr>
      <w:r w:rsidRPr="00AE31C8">
        <w:rPr>
          <w:rFonts w:eastAsia="SimSun"/>
          <w:b/>
          <w:kern w:val="1"/>
          <w:lang w:eastAsia="zh-CN" w:bidi="hi-IN"/>
        </w:rPr>
        <w:t>7 класс (</w:t>
      </w:r>
      <w:r w:rsidR="005801A4">
        <w:rPr>
          <w:rFonts w:eastAsia="SimSun"/>
          <w:b/>
          <w:kern w:val="1"/>
          <w:lang w:eastAsia="zh-CN" w:bidi="hi-IN"/>
        </w:rPr>
        <w:t>70</w:t>
      </w:r>
      <w:r w:rsidRPr="00AE31C8">
        <w:rPr>
          <w:rFonts w:eastAsia="SimSun"/>
          <w:b/>
          <w:kern w:val="1"/>
          <w:lang w:eastAsia="zh-CN" w:bidi="hi-IN"/>
        </w:rPr>
        <w:t xml:space="preserve"> часов)</w:t>
      </w:r>
    </w:p>
    <w:p w:rsidR="005B3F52" w:rsidRPr="00AE31C8" w:rsidRDefault="005B3F52" w:rsidP="005B3F52">
      <w:pPr>
        <w:suppressAutoHyphens/>
        <w:rPr>
          <w:rFonts w:eastAsia="SimSun"/>
          <w:b/>
          <w:kern w:val="1"/>
          <w:lang w:eastAsia="zh-CN" w:bidi="hi-IN"/>
        </w:rPr>
      </w:pPr>
    </w:p>
    <w:p w:rsidR="005B3F52" w:rsidRPr="00AE31C8" w:rsidRDefault="005B3F52" w:rsidP="005B3F52">
      <w:pPr>
        <w:suppressAutoHyphens/>
        <w:rPr>
          <w:rFonts w:eastAsia="SimSun"/>
          <w:spacing w:val="-2"/>
          <w:kern w:val="1"/>
          <w:lang w:eastAsia="zh-CN" w:bidi="hi-IN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4"/>
        <w:gridCol w:w="2149"/>
        <w:gridCol w:w="1276"/>
        <w:gridCol w:w="5352"/>
      </w:tblGrid>
      <w:tr w:rsidR="00DF28E9" w:rsidRPr="00AE31C8" w:rsidTr="00576B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center"/>
              <w:rPr>
                <w:b/>
                <w:bCs/>
              </w:rPr>
            </w:pPr>
            <w:r w:rsidRPr="00AE31C8">
              <w:rPr>
                <w:b/>
                <w:bCs/>
              </w:rPr>
              <w:t>7 класс</w:t>
            </w:r>
          </w:p>
        </w:tc>
      </w:tr>
      <w:tr w:rsidR="00DF28E9" w:rsidRPr="00AE31C8" w:rsidTr="00576BE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center"/>
              <w:rPr>
                <w:b/>
                <w:bCs/>
              </w:rPr>
            </w:pPr>
            <w:r w:rsidRPr="00AE31C8">
              <w:rPr>
                <w:b/>
                <w:bCs/>
              </w:rPr>
              <w:t>ВСЕОБЩАЯ ИСТОРИЯ 28 ч.</w:t>
            </w:r>
          </w:p>
        </w:tc>
      </w:tr>
      <w:tr w:rsidR="00DF28E9" w:rsidRPr="00AE31C8" w:rsidTr="00576BE7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>Переход от Средневековья к Новому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 xml:space="preserve">Объяснять значение понятия Новое время; причины географических открытий; предпосылки формирования и сущность капиталистического производства. Называть и сравнивать основные черты Нового времени и Средневековья.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DF28E9" w:rsidRPr="00AE31C8" w:rsidTr="00576BE7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  <w:rPr>
                <w:bCs/>
                <w:shd w:val="clear" w:color="auto" w:fill="F7F7F7"/>
              </w:rPr>
            </w:pPr>
            <w:r w:rsidRPr="00AE31C8">
              <w:t>Мир в начале нового времени. Великие географические открытия. Возрождение</w:t>
            </w:r>
            <w:proofErr w:type="gramStart"/>
            <w:r w:rsidRPr="00AE31C8">
              <w:t>.</w:t>
            </w:r>
            <w:proofErr w:type="gramEnd"/>
            <w:r w:rsidRPr="00AE31C8">
              <w:t xml:space="preserve"> </w:t>
            </w:r>
            <w:proofErr w:type="gramStart"/>
            <w:r w:rsidRPr="00AE31C8">
              <w:t>р</w:t>
            </w:r>
            <w:proofErr w:type="gramEnd"/>
            <w:r w:rsidRPr="00AE31C8">
              <w:t>еформация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45140" w:rsidP="00D45140">
            <w:pPr>
              <w:jc w:val="both"/>
            </w:pPr>
            <w:r>
              <w:t>15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Раскрывать предпосылки Великих географических открытий. Выявлять противоречивость эпохи</w:t>
            </w:r>
            <w:r w:rsidR="00AE31C8" w:rsidRPr="00AE31C8">
              <w:t xml:space="preserve"> </w:t>
            </w:r>
            <w:r w:rsidRPr="00AE31C8">
              <w:t>Великих географических открытий. Показывать</w:t>
            </w:r>
            <w:r w:rsidR="00AE31C8" w:rsidRPr="00AE31C8">
              <w:t xml:space="preserve"> </w:t>
            </w:r>
            <w:r w:rsidRPr="00AE31C8">
              <w:t>по карте маршруты мореплавателей эпохи Великих географических открытий.</w:t>
            </w:r>
            <w:r w:rsidR="00AE31C8" w:rsidRPr="00AE31C8">
              <w:t xml:space="preserve"> </w:t>
            </w:r>
            <w:r w:rsidRPr="00AE31C8">
              <w:t>Подготавливать</w:t>
            </w:r>
            <w:r w:rsidR="00AE31C8" w:rsidRPr="00AE31C8">
              <w:t xml:space="preserve"> </w:t>
            </w:r>
            <w:r w:rsidRPr="00AE31C8">
              <w:t xml:space="preserve">сообщения о знаменитых мореплавателях, используя дополнительные источники </w:t>
            </w:r>
            <w:r w:rsidRPr="00AE31C8">
              <w:lastRenderedPageBreak/>
              <w:t>информации. Составлять тематическую таблицу. Извлекать информацию из фрагмента документа исторического характера.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 xml:space="preserve">Раскрывать последствия Великих географических открытий. Определять по карте местоположение колоний. Составлять тематическую таблицу.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Характеризовать политическое устройство Испании и особенности ее социально- экономического</w:t>
            </w:r>
            <w:r w:rsidR="00AE31C8" w:rsidRPr="00AE31C8">
              <w:t xml:space="preserve"> </w:t>
            </w:r>
            <w:r w:rsidRPr="00AE31C8">
              <w:t>развития. Понимать своеобразие</w:t>
            </w:r>
            <w:r w:rsidR="00AE31C8" w:rsidRPr="00AE31C8">
              <w:t xml:space="preserve"> </w:t>
            </w:r>
            <w:r w:rsidRPr="00AE31C8">
              <w:t>социальной</w:t>
            </w:r>
            <w:r w:rsidR="00AE31C8" w:rsidRPr="00AE31C8">
              <w:t xml:space="preserve"> </w:t>
            </w:r>
            <w:r w:rsidRPr="00AE31C8">
              <w:t>структуры испанского общества. Определять причины упадка Испании в конце XVI — XVIII в. Объяснять цели и оценивать результаты политической</w:t>
            </w:r>
            <w:r w:rsidR="00AE31C8" w:rsidRPr="00AE31C8">
              <w:t xml:space="preserve"> </w:t>
            </w:r>
            <w:r w:rsidRPr="00AE31C8">
              <w:t>деятельности Филиппа II, Елизаветы I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Раскрывать сущность понятий «Возрождение»,</w:t>
            </w:r>
            <w:r w:rsidR="00AE31C8" w:rsidRPr="00AE31C8">
              <w:t xml:space="preserve"> </w:t>
            </w:r>
            <w:r w:rsidRPr="00AE31C8">
              <w:t>«гуманизм». Определять особенности итальянского Возрождения. Давать описание произведений</w:t>
            </w:r>
            <w:r w:rsidR="00AE31C8" w:rsidRPr="00AE31C8">
              <w:t xml:space="preserve"> </w:t>
            </w:r>
            <w:r w:rsidRPr="00AE31C8">
              <w:t xml:space="preserve">искусства. Подготавливать сообщения о выдающихся деятелях Возрождения. Извлекать информацию из фрагмента документа исторического характера. Подбирать из </w:t>
            </w:r>
            <w:proofErr w:type="spellStart"/>
            <w:r w:rsidRPr="00AE31C8">
              <w:t>интернет-ресурсов</w:t>
            </w:r>
            <w:proofErr w:type="spellEnd"/>
            <w:r w:rsidRPr="00AE31C8">
              <w:t xml:space="preserve"> информацию об искусстве итальянского Возрождения,</w:t>
            </w:r>
            <w:r w:rsidR="00AE31C8" w:rsidRPr="00AE31C8">
              <w:t xml:space="preserve"> </w:t>
            </w:r>
            <w:r w:rsidRPr="00AE31C8">
              <w:t>архитектуре и скульптуре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E31C8">
              <w:t>Выделять характерные черты Возрождения в странах Западной Европы. Раскрывать влияние Возрождения на повседневную жизнь. Оценивать</w:t>
            </w:r>
            <w:r w:rsidR="00AE31C8" w:rsidRPr="00AE31C8">
              <w:t xml:space="preserve"> </w:t>
            </w:r>
            <w:r w:rsidRPr="00AE31C8">
              <w:t>историческое значение Возрождения. Давать описание произведений искусства. Подготавливать сообщения о выдающихся деятелях европейского</w:t>
            </w:r>
            <w:r w:rsidR="00AE31C8" w:rsidRPr="00AE31C8">
              <w:t xml:space="preserve"> </w:t>
            </w:r>
            <w:r w:rsidRPr="00AE31C8">
              <w:t xml:space="preserve">Возрождения. Подбирать из </w:t>
            </w:r>
            <w:proofErr w:type="spellStart"/>
            <w:r w:rsidRPr="00AE31C8">
              <w:t>интернет-ресурсов</w:t>
            </w:r>
            <w:proofErr w:type="spellEnd"/>
            <w:r w:rsidRPr="00AE31C8">
              <w:t xml:space="preserve"> материал об искусстве, архитектуре и скульптуре в странах Западной Европы в эпоху Возрождения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E31C8">
              <w:t>Раскрывать причины возникновения и выделять</w:t>
            </w:r>
            <w:r w:rsidR="00AE31C8" w:rsidRPr="00AE31C8">
              <w:t xml:space="preserve"> </w:t>
            </w:r>
            <w:r w:rsidRPr="00AE31C8">
              <w:t xml:space="preserve">характерные черты исторического явления </w:t>
            </w:r>
            <w:proofErr w:type="gramStart"/>
            <w:r w:rsidRPr="00AE31C8">
              <w:t>—Р</w:t>
            </w:r>
            <w:proofErr w:type="gramEnd"/>
            <w:r w:rsidRPr="00AE31C8">
              <w:t>еформации. Подготавливать сообщение о выдающемся деятеле Реформации — Мартине Лютере.</w:t>
            </w:r>
            <w:r w:rsidR="00AE31C8" w:rsidRPr="00AE31C8">
              <w:t xml:space="preserve"> </w:t>
            </w:r>
            <w:r w:rsidRPr="00AE31C8">
              <w:t>Оценивать итоги Реформации в Германии. Использовать историческую карту при освещении исторических событий. Извлекать информацию из исторического источника — воззвания.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Выявлять особенности Реформации в странах Европы. Подготавливать сообщение</w:t>
            </w:r>
            <w:r w:rsidR="00AE31C8" w:rsidRPr="00AE31C8">
              <w:t xml:space="preserve"> </w:t>
            </w:r>
            <w:r w:rsidRPr="00AE31C8">
              <w:t>о выдающемся</w:t>
            </w:r>
            <w:r w:rsidR="00AE31C8" w:rsidRPr="00AE31C8">
              <w:t xml:space="preserve"> </w:t>
            </w:r>
            <w:r w:rsidRPr="00AE31C8">
              <w:t xml:space="preserve">деятеле Реформации — Жане Кальвине. Раскрывать причины возникновения и выявлять </w:t>
            </w:r>
            <w:r w:rsidR="00AE31C8" w:rsidRPr="00AE31C8">
              <w:t>характерные</w:t>
            </w:r>
            <w:r w:rsidRPr="00AE31C8">
              <w:t xml:space="preserve"> черты исторического явления — Контрреформации. Оценивать итоги Реформации и</w:t>
            </w:r>
            <w:r w:rsidR="00AE31C8" w:rsidRPr="00AE31C8">
              <w:t xml:space="preserve"> </w:t>
            </w:r>
            <w:r w:rsidRPr="00AE31C8">
              <w:t>Контрреформации.</w:t>
            </w:r>
            <w:r w:rsidR="00AE31C8" w:rsidRPr="00AE31C8">
              <w:t xml:space="preserve"> </w:t>
            </w:r>
            <w:r w:rsidRPr="00AE31C8">
              <w:t>Сравнивать реформаторские</w:t>
            </w:r>
            <w:r w:rsidR="00AE31C8" w:rsidRPr="00AE31C8">
              <w:t xml:space="preserve"> </w:t>
            </w:r>
            <w:r w:rsidRPr="00AE31C8">
              <w:t>учения</w:t>
            </w:r>
            <w:r w:rsidR="00AE31C8" w:rsidRPr="00AE31C8">
              <w:t xml:space="preserve"> </w:t>
            </w:r>
            <w:r w:rsidRPr="00AE31C8">
              <w:t xml:space="preserve">М. Лютера и Ж. </w:t>
            </w:r>
            <w:r w:rsidRPr="00AE31C8">
              <w:lastRenderedPageBreak/>
              <w:t>Кальвина. Локализировать исторические события</w:t>
            </w:r>
            <w:r w:rsidR="00AE31C8" w:rsidRPr="00AE31C8">
              <w:t xml:space="preserve"> </w:t>
            </w:r>
            <w:r w:rsidRPr="00AE31C8">
              <w:t>на карте. Извлекать</w:t>
            </w:r>
            <w:r w:rsidR="00AE31C8" w:rsidRPr="00AE31C8">
              <w:t xml:space="preserve"> </w:t>
            </w:r>
            <w:r w:rsidRPr="00AE31C8">
              <w:t>информацию из исторического источника.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Систематизировать и обобщать материал по главе.</w:t>
            </w:r>
            <w:r w:rsidR="00AE31C8" w:rsidRPr="00AE31C8">
              <w:t xml:space="preserve"> </w:t>
            </w:r>
            <w:r w:rsidRPr="00AE31C8">
              <w:t>Выявлять противоречивость таких явлений, как</w:t>
            </w:r>
            <w:r w:rsidR="00AE31C8" w:rsidRPr="00AE31C8">
              <w:t xml:space="preserve"> </w:t>
            </w:r>
            <w:r w:rsidRPr="00AE31C8">
              <w:t>Великие географические открытия и Реформация.</w:t>
            </w:r>
            <w:r w:rsidR="00AE31C8" w:rsidRPr="00AE31C8">
              <w:t xml:space="preserve"> </w:t>
            </w:r>
            <w:r w:rsidRPr="00AE31C8">
              <w:t>Определять ценность культурного наследия, как</w:t>
            </w:r>
            <w:r w:rsidR="00AE31C8" w:rsidRPr="00AE31C8">
              <w:t xml:space="preserve"> </w:t>
            </w:r>
            <w:r w:rsidRPr="00AE31C8">
              <w:t>для себя лично, так в плане значимости его для современного общества.</w:t>
            </w:r>
            <w:r w:rsidR="00AE31C8" w:rsidRPr="00AE31C8">
              <w:t xml:space="preserve"> </w:t>
            </w:r>
            <w:r w:rsidRPr="00AE31C8">
              <w:t>Выявлять взаимосвязь между процессами, явлениями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Характеризовать политическое устройство</w:t>
            </w:r>
            <w:r w:rsidR="00AE31C8" w:rsidRPr="00AE31C8">
              <w:t xml:space="preserve"> </w:t>
            </w:r>
            <w:proofErr w:type="spellStart"/>
            <w:r w:rsidRPr="00AE31C8">
              <w:t>Англиии</w:t>
            </w:r>
            <w:proofErr w:type="spellEnd"/>
            <w:r w:rsidRPr="00AE31C8">
              <w:t xml:space="preserve"> новые явления в социально-экономической жизни страны. Раскрывать понятия: «новые дворяне»,</w:t>
            </w:r>
            <w:r w:rsidR="00AE31C8" w:rsidRPr="00AE31C8">
              <w:t xml:space="preserve"> </w:t>
            </w:r>
            <w:r w:rsidRPr="00AE31C8">
              <w:t>«огораживание». Определять причины превращения Англии в морскую державу. Объяснять цели и</w:t>
            </w:r>
            <w:r w:rsidR="00AE31C8" w:rsidRPr="00AE31C8">
              <w:t xml:space="preserve"> </w:t>
            </w:r>
            <w:r w:rsidRPr="00AE31C8">
              <w:t>результаты политической деятельности</w:t>
            </w:r>
            <w:r w:rsidR="00AE31C8" w:rsidRPr="00AE31C8">
              <w:t xml:space="preserve"> </w:t>
            </w:r>
            <w:r w:rsidRPr="00AE31C8">
              <w:t>Елизаветы Английской. Подготавливать сообщения о деятелях культуры Англии. Использовать карту для характеристики экономического развития Англии в</w:t>
            </w:r>
            <w:r w:rsidR="00AE31C8" w:rsidRPr="00AE31C8">
              <w:t xml:space="preserve"> </w:t>
            </w:r>
            <w:r w:rsidRPr="00AE31C8">
              <w:t>XVI в. Анализировать</w:t>
            </w:r>
            <w:r w:rsidR="00AE31C8" w:rsidRPr="00AE31C8">
              <w:t xml:space="preserve"> </w:t>
            </w:r>
            <w:r w:rsidRPr="00AE31C8">
              <w:t>под руководством учителя</w:t>
            </w:r>
            <w:r w:rsidR="00AE31C8" w:rsidRPr="00AE31C8">
              <w:t xml:space="preserve"> </w:t>
            </w:r>
            <w:r w:rsidRPr="00AE31C8">
              <w:t>фрагмент</w:t>
            </w:r>
            <w:r w:rsidR="00AE31C8" w:rsidRPr="00AE31C8">
              <w:t xml:space="preserve"> </w:t>
            </w:r>
            <w:r w:rsidRPr="00AE31C8">
              <w:t>документа законодательного характера.</w:t>
            </w:r>
            <w:r w:rsidR="00AE31C8" w:rsidRPr="00AE31C8">
              <w:t xml:space="preserve"> </w:t>
            </w:r>
            <w:r w:rsidRPr="00AE31C8">
              <w:t xml:space="preserve">Подбирать из </w:t>
            </w:r>
            <w:proofErr w:type="spellStart"/>
            <w:r w:rsidRPr="00AE31C8">
              <w:t>интернет-ресурсов</w:t>
            </w:r>
            <w:proofErr w:type="spellEnd"/>
            <w:r w:rsidRPr="00AE31C8">
              <w:t xml:space="preserve"> материал о культуре тюдоровской</w:t>
            </w:r>
            <w:r w:rsidR="00AE31C8" w:rsidRPr="00AE31C8">
              <w:t xml:space="preserve"> </w:t>
            </w:r>
            <w:r w:rsidRPr="00AE31C8">
              <w:t>Англии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Характеризовать политическое устройство Франции и особенности социально-экономического развития страны. Раскрывать понятия «бюрократия»,</w:t>
            </w:r>
            <w:r w:rsidR="00AE31C8" w:rsidRPr="00AE31C8">
              <w:t xml:space="preserve"> </w:t>
            </w:r>
            <w:r w:rsidRPr="00AE31C8">
              <w:t>«дворянство мантии», «дворянство шпаги», «рантье». Объяснять различия между французским</w:t>
            </w:r>
            <w:r w:rsidR="00AE31C8" w:rsidRPr="00AE31C8">
              <w:t xml:space="preserve"> </w:t>
            </w:r>
            <w:r w:rsidRPr="00AE31C8">
              <w:t>дворянством</w:t>
            </w:r>
            <w:r w:rsidR="00AE31C8" w:rsidRPr="00AE31C8">
              <w:t xml:space="preserve"> </w:t>
            </w:r>
            <w:r w:rsidRPr="00AE31C8">
              <w:t>и «новыми дворянами» в Англии.</w:t>
            </w:r>
            <w:r w:rsidR="00AE31C8" w:rsidRPr="00AE31C8">
              <w:t xml:space="preserve"> </w:t>
            </w:r>
            <w:r w:rsidRPr="00AE31C8">
              <w:t>Определять предпосылки гугенотских войн и их</w:t>
            </w:r>
            <w:r w:rsidR="00AE31C8" w:rsidRPr="00AE31C8">
              <w:t xml:space="preserve"> </w:t>
            </w:r>
            <w:r w:rsidRPr="00AE31C8">
              <w:t>последствия. Составлять характеристику исторического деятеля: Франциск I, Генрих IV. Использовать карту для характеристики экономического</w:t>
            </w:r>
            <w:r w:rsidR="00AE31C8" w:rsidRPr="00AE31C8">
              <w:t xml:space="preserve"> </w:t>
            </w:r>
            <w:r w:rsidRPr="00AE31C8">
              <w:t>развития Франции в XVII в. Анализировать под</w:t>
            </w:r>
            <w:r w:rsidR="00AE31C8" w:rsidRPr="00AE31C8">
              <w:t xml:space="preserve"> </w:t>
            </w:r>
            <w:r w:rsidRPr="00AE31C8">
              <w:t>руководством учителя фрагмент документа законодательного характера.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Раскрывать влияние религиозного раскола Европы</w:t>
            </w:r>
            <w:r w:rsidR="00AE31C8" w:rsidRPr="00AE31C8">
              <w:t xml:space="preserve"> </w:t>
            </w:r>
            <w:r w:rsidRPr="00AE31C8">
              <w:t>на международные отношения. Определять предпосылки Тридцатилетней войны и ее последствия,</w:t>
            </w:r>
            <w:r w:rsidR="00AE31C8" w:rsidRPr="00AE31C8">
              <w:t xml:space="preserve"> </w:t>
            </w:r>
            <w:r w:rsidRPr="00AE31C8">
              <w:t>значение Вестфальского мира. Показывать по карте изменения границ</w:t>
            </w:r>
            <w:r w:rsidR="00AE31C8" w:rsidRPr="00AE31C8">
              <w:t xml:space="preserve"> </w:t>
            </w:r>
            <w:r w:rsidRPr="00AE31C8">
              <w:t>государств. Составлять по</w:t>
            </w:r>
            <w:r w:rsidR="00AE31C8" w:rsidRPr="00AE31C8">
              <w:t xml:space="preserve"> </w:t>
            </w:r>
            <w:r w:rsidRPr="00AE31C8">
              <w:t>алгоритму</w:t>
            </w:r>
            <w:r w:rsidR="00AE31C8" w:rsidRPr="00AE31C8">
              <w:t xml:space="preserve"> </w:t>
            </w:r>
            <w:r w:rsidRPr="00AE31C8">
              <w:t>развернутый план параграфа. Анализировать под руководством</w:t>
            </w:r>
            <w:r w:rsidR="00AE31C8" w:rsidRPr="00AE31C8">
              <w:t xml:space="preserve"> </w:t>
            </w:r>
            <w:r w:rsidRPr="00AE31C8">
              <w:t>учителя фрагмент документа литературного</w:t>
            </w:r>
            <w:r w:rsidR="00AE31C8" w:rsidRPr="00AE31C8">
              <w:t xml:space="preserve"> </w:t>
            </w:r>
            <w:r w:rsidRPr="00AE31C8">
              <w:t>характера</w:t>
            </w:r>
          </w:p>
        </w:tc>
      </w:tr>
      <w:tr w:rsidR="00DF28E9" w:rsidRPr="00AE31C8" w:rsidTr="00576BE7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lastRenderedPageBreak/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8E9" w:rsidRPr="00AE31C8" w:rsidRDefault="00DF28E9" w:rsidP="00576BE7">
            <w:pPr>
              <w:jc w:val="both"/>
              <w:rPr>
                <w:bCs/>
                <w:shd w:val="clear" w:color="auto" w:fill="F7F7F7"/>
              </w:rPr>
            </w:pPr>
            <w:r w:rsidRPr="00AE31C8">
              <w:t xml:space="preserve">Первые революции Нового времени. </w:t>
            </w:r>
            <w:proofErr w:type="gramStart"/>
            <w:r w:rsidRPr="00AE31C8">
              <w:t xml:space="preserve">Международные </w:t>
            </w:r>
            <w:r w:rsidRPr="00AE31C8">
              <w:lastRenderedPageBreak/>
              <w:t>отношения (борьба за первенство в Европе и в колониях.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lastRenderedPageBreak/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Выявлять предпосылки войны за независимость</w:t>
            </w:r>
            <w:r w:rsidR="00AE31C8" w:rsidRPr="00AE31C8">
              <w:t xml:space="preserve"> </w:t>
            </w:r>
            <w:r w:rsidRPr="00AE31C8">
              <w:t>Нидерландов. Определять причины расцвета и</w:t>
            </w:r>
            <w:r w:rsidR="00AE31C8" w:rsidRPr="00AE31C8">
              <w:t xml:space="preserve"> </w:t>
            </w:r>
            <w:r w:rsidRPr="00AE31C8">
              <w:t>упадка Голландской</w:t>
            </w:r>
            <w:r w:rsidR="00AE31C8" w:rsidRPr="00AE31C8">
              <w:t xml:space="preserve"> </w:t>
            </w:r>
            <w:r w:rsidRPr="00AE31C8">
              <w:t>республики. Определять, чем</w:t>
            </w:r>
            <w:r w:rsidR="00AE31C8" w:rsidRPr="00AE31C8">
              <w:t xml:space="preserve"> </w:t>
            </w:r>
            <w:r w:rsidRPr="00AE31C8">
              <w:t>государственное</w:t>
            </w:r>
            <w:r w:rsidR="00AE31C8" w:rsidRPr="00AE31C8">
              <w:t xml:space="preserve"> </w:t>
            </w:r>
            <w:r w:rsidRPr="00AE31C8">
              <w:t xml:space="preserve">устройство Нидерландов в </w:t>
            </w:r>
            <w:r w:rsidRPr="00AE31C8">
              <w:lastRenderedPageBreak/>
              <w:t>этот период отличается</w:t>
            </w:r>
            <w:r w:rsidR="00AE31C8" w:rsidRPr="00AE31C8">
              <w:t xml:space="preserve"> </w:t>
            </w:r>
            <w:r w:rsidRPr="00AE31C8">
              <w:t>от устройства других европейских</w:t>
            </w:r>
            <w:r w:rsidR="00AE31C8" w:rsidRPr="00AE31C8">
              <w:t xml:space="preserve"> </w:t>
            </w:r>
            <w:r w:rsidRPr="00AE31C8">
              <w:t>государств. Оценивать произведения голландского</w:t>
            </w:r>
            <w:r w:rsidR="00AE31C8" w:rsidRPr="00AE31C8">
              <w:t xml:space="preserve"> </w:t>
            </w:r>
            <w:r w:rsidRPr="00AE31C8">
              <w:t>искусства. Показывать по карте ход военных действий</w:t>
            </w:r>
            <w:r w:rsidR="00AE31C8" w:rsidRPr="00AE31C8">
              <w:t xml:space="preserve"> </w:t>
            </w:r>
            <w:r w:rsidRPr="00AE31C8">
              <w:t>и территориальные изменения по итогам войны. Анализировать под руководством учителя</w:t>
            </w:r>
            <w:r w:rsidR="00AE31C8" w:rsidRPr="00AE31C8">
              <w:t xml:space="preserve"> </w:t>
            </w:r>
            <w:r w:rsidRPr="00AE31C8">
              <w:t>фрагмент документа</w:t>
            </w:r>
            <w:r w:rsidR="00AE31C8" w:rsidRPr="00AE31C8">
              <w:t xml:space="preserve"> </w:t>
            </w:r>
            <w:r w:rsidRPr="00AE31C8">
              <w:t>международно-правового</w:t>
            </w:r>
            <w:r w:rsidR="00AE31C8" w:rsidRPr="00AE31C8">
              <w:t xml:space="preserve"> </w:t>
            </w:r>
            <w:r w:rsidRPr="00AE31C8">
              <w:t>характера.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Раскрывать причины Английской революции.</w:t>
            </w:r>
            <w:r w:rsidR="00AE31C8" w:rsidRPr="00AE31C8">
              <w:t xml:space="preserve"> </w:t>
            </w:r>
            <w:r w:rsidRPr="00AE31C8">
              <w:t>Устанавливать связь между деятельностью исторических личносте</w:t>
            </w:r>
            <w:proofErr w:type="gramStart"/>
            <w:r w:rsidRPr="00AE31C8">
              <w:t>й(</w:t>
            </w:r>
            <w:proofErr w:type="gramEnd"/>
            <w:r w:rsidRPr="00AE31C8">
              <w:t>первых Стюартов, Оливера</w:t>
            </w:r>
            <w:r w:rsidR="00AE31C8" w:rsidRPr="00AE31C8">
              <w:t xml:space="preserve"> </w:t>
            </w:r>
            <w:r w:rsidRPr="00AE31C8">
              <w:t>Кромвеля) и развитием событий в стране. Составлять</w:t>
            </w:r>
            <w:r w:rsidR="00AE31C8" w:rsidRPr="00AE31C8">
              <w:t xml:space="preserve"> </w:t>
            </w:r>
            <w:r w:rsidRPr="00AE31C8">
              <w:t>хронологическую таблицу. Использовать</w:t>
            </w:r>
            <w:r w:rsidR="00AE31C8" w:rsidRPr="00AE31C8">
              <w:t xml:space="preserve"> </w:t>
            </w:r>
            <w:r w:rsidRPr="00AE31C8">
              <w:t>историческую карту при характеристике внутреннего положения</w:t>
            </w:r>
            <w:r w:rsidR="00AE31C8" w:rsidRPr="00AE31C8">
              <w:t xml:space="preserve"> </w:t>
            </w:r>
            <w:r w:rsidRPr="00AE31C8">
              <w:t>в стране. Анализировать под руководством учителя фрагмент документа литературного характера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Характеризовать внутреннюю политику</w:t>
            </w:r>
            <w:r w:rsidR="00AE31C8" w:rsidRPr="00AE31C8">
              <w:t xml:space="preserve"> </w:t>
            </w:r>
            <w:r w:rsidRPr="00AE31C8">
              <w:t>Ришелье.</w:t>
            </w:r>
            <w:r w:rsidR="00AE31C8" w:rsidRPr="00AE31C8">
              <w:t xml:space="preserve"> </w:t>
            </w:r>
            <w:r w:rsidRPr="00AE31C8">
              <w:t>Определять предпосылки Фронды и причины ее поражения. Выявлять</w:t>
            </w:r>
            <w:r w:rsidR="00AE31C8" w:rsidRPr="00AE31C8">
              <w:t xml:space="preserve"> </w:t>
            </w:r>
            <w:r w:rsidRPr="00AE31C8">
              <w:t>признаки абсолютной монархии.</w:t>
            </w:r>
            <w:r w:rsidR="00AE31C8" w:rsidRPr="00AE31C8">
              <w:t xml:space="preserve"> </w:t>
            </w:r>
            <w:r w:rsidRPr="00AE31C8">
              <w:t xml:space="preserve">Составлять характеристику исторических деятелей: Ришелье, </w:t>
            </w:r>
            <w:proofErr w:type="spellStart"/>
            <w:r w:rsidRPr="00AE31C8">
              <w:t>Мазарини</w:t>
            </w:r>
            <w:proofErr w:type="spellEnd"/>
            <w:r w:rsidRPr="00AE31C8">
              <w:t>,</w:t>
            </w:r>
            <w:r w:rsidR="00AE31C8" w:rsidRPr="00AE31C8">
              <w:t xml:space="preserve"> </w:t>
            </w:r>
            <w:r w:rsidRPr="00AE31C8">
              <w:t xml:space="preserve">Людовика </w:t>
            </w:r>
            <w:proofErr w:type="gramStart"/>
            <w:r w:rsidRPr="00AE31C8">
              <w:t>Х</w:t>
            </w:r>
            <w:proofErr w:type="gramEnd"/>
            <w:r w:rsidRPr="00AE31C8">
              <w:t>IV.</w:t>
            </w:r>
            <w:r w:rsidR="00AE31C8" w:rsidRPr="00AE31C8">
              <w:t xml:space="preserve"> </w:t>
            </w:r>
            <w:r w:rsidRPr="00AE31C8">
              <w:t>Давать комментарии</w:t>
            </w:r>
            <w:r w:rsidR="00AE31C8" w:rsidRPr="00AE31C8">
              <w:t xml:space="preserve"> </w:t>
            </w:r>
            <w:r w:rsidRPr="00AE31C8">
              <w:t>к схеме государственного управления Франции. Различать стили: классицизм и барокко. Подготавливать сообщения о деятелях культуры Франции XVII в. Давать описание</w:t>
            </w:r>
            <w:r w:rsidR="00AE31C8" w:rsidRPr="00AE31C8">
              <w:t xml:space="preserve"> </w:t>
            </w:r>
            <w:r w:rsidRPr="00AE31C8">
              <w:t>памятников</w:t>
            </w:r>
            <w:r w:rsidR="00AE31C8" w:rsidRPr="00AE31C8">
              <w:t xml:space="preserve"> </w:t>
            </w:r>
            <w:r w:rsidRPr="00AE31C8">
              <w:t>культуры Франции XVII в. Подбирать</w:t>
            </w:r>
            <w:r w:rsidR="00AE31C8" w:rsidRPr="00AE31C8">
              <w:t xml:space="preserve"> </w:t>
            </w:r>
            <w:r w:rsidRPr="00AE31C8">
              <w:t xml:space="preserve">из </w:t>
            </w:r>
            <w:proofErr w:type="spellStart"/>
            <w:r w:rsidRPr="00AE31C8">
              <w:t>интернет-ресурсов</w:t>
            </w:r>
            <w:proofErr w:type="spellEnd"/>
            <w:r w:rsidRPr="00AE31C8">
              <w:t xml:space="preserve"> материал о культуре Франции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E31C8">
              <w:t>Раскрывать причинно-следственные связи. Используя памятку, сравнивать исторические события, давать характеристику деятельности исторической личности</w:t>
            </w:r>
          </w:p>
        </w:tc>
      </w:tr>
      <w:tr w:rsidR="00DF28E9" w:rsidRPr="00AE31C8" w:rsidTr="00576BE7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576BE7" w:rsidP="00576BE7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  <w:rPr>
                <w:bCs/>
                <w:shd w:val="clear" w:color="auto" w:fill="F7F7F7"/>
              </w:rPr>
            </w:pPr>
            <w:r w:rsidRPr="00AE31C8">
              <w:rPr>
                <w:bCs/>
                <w:shd w:val="clear" w:color="auto" w:fill="F7F7F7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</w:pPr>
            <w:r w:rsidRPr="00AE31C8"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Определять типы британских колоний в Северной</w:t>
            </w:r>
            <w:r w:rsidR="00AE31C8" w:rsidRPr="00AE31C8">
              <w:t xml:space="preserve"> </w:t>
            </w:r>
            <w:r w:rsidRPr="00AE31C8">
              <w:t xml:space="preserve">Америке.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Сравнивать положение двух ближневосточных</w:t>
            </w:r>
            <w:r w:rsidR="00AE31C8" w:rsidRPr="00AE31C8">
              <w:t xml:space="preserve"> </w:t>
            </w:r>
            <w:r w:rsidRPr="00AE31C8">
              <w:t xml:space="preserve">держав— </w:t>
            </w:r>
            <w:proofErr w:type="gramStart"/>
            <w:r w:rsidRPr="00AE31C8">
              <w:t>Ос</w:t>
            </w:r>
            <w:proofErr w:type="gramEnd"/>
            <w:r w:rsidRPr="00AE31C8">
              <w:t>манской империи и Персии. Определять с помощью карты, как менялись границы государств, и делать опосредованные выводы. Извлекать информацию из документа международно-правового характера. Характеризовать</w:t>
            </w:r>
            <w:r w:rsidR="00AE31C8" w:rsidRPr="00AE31C8">
              <w:t xml:space="preserve"> </w:t>
            </w:r>
            <w:r w:rsidRPr="00AE31C8">
              <w:t>своеобразие культуры Османской империи, используя иллюстрации из учебника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Выявлять характерные черты жизни индийского</w:t>
            </w:r>
            <w:r w:rsidR="00AE31C8" w:rsidRPr="00AE31C8">
              <w:t xml:space="preserve"> </w:t>
            </w:r>
            <w:r w:rsidRPr="00AE31C8">
              <w:t>общества. Характеризовать мероприятия политического деятеля — Акбара. Объяснять причины</w:t>
            </w:r>
            <w:r w:rsidR="00AE31C8" w:rsidRPr="00AE31C8">
              <w:t xml:space="preserve"> </w:t>
            </w:r>
            <w:r w:rsidRPr="00AE31C8">
              <w:t>проникновения европейцев в Индию. Раскрывать</w:t>
            </w:r>
            <w:r w:rsidR="00AE31C8" w:rsidRPr="00AE31C8">
              <w:t xml:space="preserve"> </w:t>
            </w:r>
            <w:r w:rsidRPr="00AE31C8">
              <w:t>своеобразие культурной жизни страны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Выделять характерные черты эпохи Мин. Определять причины упадка империи Мин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lastRenderedPageBreak/>
              <w:t>Характеризовать процесс объединения Японии.</w:t>
            </w:r>
            <w:r w:rsidR="00AE31C8" w:rsidRPr="00AE31C8">
              <w:t xml:space="preserve"> </w:t>
            </w:r>
            <w:r w:rsidRPr="00AE31C8">
              <w:t>Раскрывать причины политики «закрытости»</w:t>
            </w:r>
            <w:r w:rsidR="00AE31C8" w:rsidRPr="00AE31C8">
              <w:t xml:space="preserve"> </w:t>
            </w:r>
            <w:r w:rsidRPr="00AE31C8">
              <w:t>Японии. Выявлять особенности политического</w:t>
            </w:r>
            <w:r w:rsidR="00AE31C8" w:rsidRPr="00AE31C8">
              <w:t xml:space="preserve"> </w:t>
            </w:r>
            <w:r w:rsidRPr="00AE31C8">
              <w:t>устройства Япон</w:t>
            </w:r>
            <w:proofErr w:type="gramStart"/>
            <w:r w:rsidRPr="00AE31C8">
              <w:t>ии и ее</w:t>
            </w:r>
            <w:proofErr w:type="gramEnd"/>
            <w:r w:rsidRPr="00AE31C8">
              <w:t xml:space="preserve"> социальной структуры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E31C8">
              <w:t>Выявлять основные различия в путях развития</w:t>
            </w:r>
            <w:r w:rsidR="00AE31C8" w:rsidRPr="00AE31C8">
              <w:t xml:space="preserve"> </w:t>
            </w:r>
            <w:r w:rsidRPr="00AE31C8">
              <w:t>стран Европы и Азии. Раскрывать принципы, на</w:t>
            </w:r>
            <w:r w:rsidR="00AE31C8" w:rsidRPr="00AE31C8">
              <w:t xml:space="preserve"> </w:t>
            </w:r>
            <w:r w:rsidRPr="00AE31C8">
              <w:t>которых строились взаимоотношения азиатских стран с европейцами. Показывать особенности</w:t>
            </w:r>
            <w:r w:rsidR="00AE31C8" w:rsidRPr="00AE31C8">
              <w:t xml:space="preserve"> </w:t>
            </w:r>
            <w:r w:rsidRPr="00AE31C8">
              <w:t>жизни обществ в Османской империи, Индии, Китае, Японии</w:t>
            </w:r>
          </w:p>
        </w:tc>
      </w:tr>
      <w:tr w:rsidR="00DF28E9" w:rsidRPr="00AE31C8" w:rsidTr="00576BE7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576BE7" w:rsidP="00576BE7">
            <w:pPr>
              <w:jc w:val="center"/>
            </w:pPr>
            <w:r>
              <w:lastRenderedPageBreak/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</w:pPr>
            <w:r w:rsidRPr="00AE31C8"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</w:pPr>
            <w:r w:rsidRPr="00AE31C8"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  <w:rPr>
                <w:spacing w:val="-2"/>
              </w:rPr>
            </w:pPr>
            <w:r w:rsidRPr="00AE31C8">
              <w:t>Обобщить и систематизировать знания об особенностях мирового развития в первый период Новой истории. Разрабатывать проекты по любой из наиболее интересных и понравившихся в курсе тем. Выполнять самостоятельную работу с опорой на содержание изученного курса</w:t>
            </w:r>
          </w:p>
        </w:tc>
      </w:tr>
      <w:tr w:rsidR="00DF28E9" w:rsidRPr="00AE31C8" w:rsidTr="00576BE7">
        <w:trPr>
          <w:trHeight w:val="46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801A4">
            <w:pPr>
              <w:jc w:val="center"/>
              <w:rPr>
                <w:spacing w:val="-2"/>
              </w:rPr>
            </w:pPr>
            <w:r w:rsidRPr="00AE31C8">
              <w:rPr>
                <w:b/>
                <w:bCs/>
              </w:rPr>
              <w:t>ИСТОРИЯ РОССИИ 4</w:t>
            </w:r>
            <w:r w:rsidR="005801A4">
              <w:rPr>
                <w:b/>
                <w:bCs/>
              </w:rPr>
              <w:t>2</w:t>
            </w:r>
            <w:r w:rsidRPr="00AE31C8">
              <w:rPr>
                <w:b/>
                <w:bCs/>
              </w:rPr>
              <w:t xml:space="preserve"> Ч</w:t>
            </w:r>
          </w:p>
        </w:tc>
      </w:tr>
      <w:tr w:rsidR="00DF28E9" w:rsidRPr="00AE31C8" w:rsidTr="00576BE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>Создание Московского царства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B51EE8">
            <w:pPr>
              <w:jc w:val="both"/>
            </w:pPr>
            <w:r w:rsidRPr="00AE31C8">
              <w:t>1</w:t>
            </w:r>
            <w:r w:rsidR="00B51EE8"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>знания по курсу истории России с древнейших времен до начала XVI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Планировать </w:t>
            </w:r>
            <w:r w:rsidRPr="00AE31C8">
              <w:t>деятельность по изучению истории России XVI—XVII вв.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источники по российской истории XVI—XVII столетий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значение понятия </w:t>
            </w:r>
            <w:r w:rsidRPr="00AE31C8">
              <w:rPr>
                <w:i/>
                <w:iCs/>
              </w:rPr>
              <w:t>челобитная.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особенности развития Российского государства при Василии III.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Выделять </w:t>
            </w:r>
            <w:r w:rsidRPr="00AE31C8">
              <w:t>основные направления внутренней и внешней политики Василия III.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карте территориальные приобретения Московского государства в первой трети XVI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характеристику (исторический портрет) Василия III.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оценку деятельности исторического деятеля.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 xml:space="preserve">знания по всеобщей истории и составлять таблицу «Современники Василия III». </w:t>
            </w:r>
            <w:r w:rsidRPr="00AE31C8">
              <w:rPr>
                <w:bCs/>
              </w:rPr>
              <w:t>Объяснять</w:t>
            </w:r>
            <w:r w:rsidRPr="00AE31C8">
              <w:t>, чем объединение русских княжеств отличалось от создания единых госуда</w:t>
            </w:r>
            <w:proofErr w:type="gramStart"/>
            <w:r w:rsidRPr="00AE31C8">
              <w:t>рств в З</w:t>
            </w:r>
            <w:proofErr w:type="gramEnd"/>
            <w:r w:rsidRPr="00AE31C8">
              <w:t>ападной Европе на рубеже XIV—XV вв.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proofErr w:type="gramStart"/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посад, местничество, служилые люди, приказы, самодержавие, мир, «Москва — Третий Рим».</w:t>
            </w:r>
            <w:proofErr w:type="gramEnd"/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суть теории «Москва — Третий Рим» и последствия ее появления для государственной власти и идеологии.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 xml:space="preserve">на карте территорию и главные города Московского государства в середине XVI в. </w:t>
            </w:r>
            <w:r w:rsidRPr="00AE31C8">
              <w:rPr>
                <w:bCs/>
              </w:rPr>
              <w:t xml:space="preserve">Характеризовать </w:t>
            </w:r>
            <w:r w:rsidRPr="00AE31C8">
              <w:t>социально-экономическое и политическое развитие Русского государства в середине XVI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E31C8">
              <w:rPr>
                <w:bCs/>
              </w:rPr>
              <w:lastRenderedPageBreak/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 xml:space="preserve">регентский совет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i/>
                <w:iCs/>
              </w:rPr>
              <w:t>реформы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итоги боярского правления и правления Елены Глинской, </w:t>
            </w:r>
            <w:r w:rsidRPr="00AE31C8">
              <w:rPr>
                <w:bCs/>
              </w:rPr>
              <w:t xml:space="preserve">составлять </w:t>
            </w:r>
            <w:r w:rsidRPr="00AE31C8">
              <w:t>сравнительную таблицу.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и значение денежной реформы.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характеристику (исторический портрет) Елены Глинской.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Доказывать</w:t>
            </w:r>
            <w:r w:rsidRPr="00AE31C8">
              <w:t>, что целью деятельности Елены Глинской были государственные интересы.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 xml:space="preserve">план по теме «Рождение и детство Ивана IV»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определение понятий: </w:t>
            </w:r>
            <w:r w:rsidRPr="00AE31C8">
              <w:rPr>
                <w:i/>
                <w:iCs/>
              </w:rPr>
              <w:t>царь, архиепископ, Земский собор, Избранная рада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причины и значение принятия Иваном IV царского титула.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>события 1547 г., указывая их причины и последствия.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>знания по всеобщей истории об органах сословного представительства в странах Европы в первой половине XVI в., сравнивать с ними Земский собор</w:t>
            </w:r>
            <w:proofErr w:type="gramStart"/>
            <w:r w:rsidRPr="00AE31C8">
              <w:t xml:space="preserve"> </w:t>
            </w:r>
            <w:r w:rsidRPr="00AE31C8">
              <w:rPr>
                <w:bCs/>
              </w:rPr>
              <w:t>Д</w:t>
            </w:r>
            <w:proofErr w:type="gramEnd"/>
            <w:r w:rsidRPr="00AE31C8">
              <w:rPr>
                <w:bCs/>
              </w:rPr>
              <w:t xml:space="preserve">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стрельцы, сословно-представительная монархия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основные мероприятия и значение реформ 1550-х гг. для развития Российского государства, структурировать информацию в таблице.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Рассказывать </w:t>
            </w:r>
            <w:r w:rsidRPr="00AE31C8">
              <w:t>о функциях основных органов власти на основе схемы и текста учебника.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>исторические документы, сравнивая положение различных слоев населения и политику власти.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оценку проведенных реформ, </w:t>
            </w:r>
            <w:r w:rsidRPr="00AE31C8">
              <w:rPr>
                <w:bCs/>
              </w:rPr>
              <w:t xml:space="preserve">приводить </w:t>
            </w:r>
            <w:r w:rsidRPr="00AE31C8">
              <w:t>аргументы.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Осуществлять </w:t>
            </w:r>
            <w:r w:rsidRPr="00AE31C8">
              <w:t>поиск информации в дополнительных источниках для подготовки сообщения/ презентации о деятелях Избранной рады.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 xml:space="preserve">знания по всеобщей истории о деятельности английского короля Генриха VIII и </w:t>
            </w:r>
            <w:r w:rsidRPr="00AE31C8">
              <w:rPr>
                <w:bCs/>
              </w:rPr>
              <w:t xml:space="preserve">сравнивать </w:t>
            </w:r>
            <w:r w:rsidRPr="00AE31C8">
              <w:t>ее с деятельностью Ивана IV</w:t>
            </w:r>
            <w:proofErr w:type="gramStart"/>
            <w:r w:rsidRPr="00AE31C8">
              <w:t xml:space="preserve"> </w:t>
            </w:r>
            <w:r w:rsidRPr="00AE31C8">
              <w:rPr>
                <w:bCs/>
              </w:rPr>
              <w:t>Д</w:t>
            </w:r>
            <w:proofErr w:type="gramEnd"/>
            <w:r w:rsidRPr="00AE31C8">
              <w:rPr>
                <w:bCs/>
              </w:rPr>
              <w:t xml:space="preserve">авать </w:t>
            </w:r>
            <w:r w:rsidRPr="00AE31C8">
              <w:t xml:space="preserve">определение понятия </w:t>
            </w:r>
            <w:r w:rsidRPr="00AE31C8">
              <w:rPr>
                <w:i/>
                <w:iCs/>
              </w:rPr>
              <w:t>засечная черта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Определять </w:t>
            </w:r>
            <w:r w:rsidRPr="00AE31C8">
              <w:t>основные направления и цели внешней политики Ивана IV.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внешнюю политику на южном и восточном направлениях.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хронологическую таблицу хода Ливонской войны.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исторической карте военные походы Ивана IV, места основных сражений.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 xml:space="preserve">Используя карту, </w:t>
            </w: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рост </w:t>
            </w:r>
            <w:r w:rsidRPr="00AE31C8">
              <w:lastRenderedPageBreak/>
              <w:t>территории Российского государства.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значение присоединения Поволжья, открытие порта Архангельска.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значения понятий: </w:t>
            </w:r>
            <w:r w:rsidRPr="00AE31C8">
              <w:rPr>
                <w:i/>
                <w:iCs/>
              </w:rPr>
              <w:t xml:space="preserve">опричнина, </w:t>
            </w:r>
            <w:proofErr w:type="gramStart"/>
            <w:r w:rsidRPr="00AE31C8">
              <w:rPr>
                <w:i/>
                <w:iCs/>
              </w:rPr>
              <w:t>земщина</w:t>
            </w:r>
            <w:proofErr w:type="gramEnd"/>
            <w:r w:rsidRPr="00AE31C8">
              <w:rPr>
                <w:i/>
                <w:iCs/>
              </w:rPr>
              <w:t>, деспотия, конфискация земель.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>обстоятельства, приведшие к падению Избранной рады.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причины, сущность и последствия опричнины.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E31C8">
              <w:rPr>
                <w:bCs/>
              </w:rPr>
              <w:t xml:space="preserve">Высказывать </w:t>
            </w:r>
            <w:r w:rsidRPr="00AE31C8">
              <w:t>свое отношение</w:t>
            </w:r>
            <w:proofErr w:type="gramEnd"/>
            <w:r w:rsidRPr="00AE31C8">
              <w:t xml:space="preserve"> к опричному террору на основе анализа документов, отрывков работ историков.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моральную оценку поступков и поведения исторических персонажей.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характеристику (исторический портрет) Ивана IV.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>политику реформ Избранной рады и политику опричнины.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>знания по всеобщей истории о борьбе между гугенотами и католиками во Франции, сравнивать события Варфоломеевской ночи с погромом Новгорода Иваном Грозным в 1570 г.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заповедные лета, крепостное право, казачество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карте территориальные потери России по итогам Ливонской войны.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Выделять </w:t>
            </w:r>
            <w:r w:rsidRPr="00AE31C8">
              <w:t>причины поражения в Ливонской войне.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Осуществлять </w:t>
            </w:r>
            <w:r w:rsidRPr="00AE31C8">
              <w:t xml:space="preserve">поиск дополнительной информации для подготовки сообщения об осаде Пскова войсками </w:t>
            </w:r>
            <w:proofErr w:type="spellStart"/>
            <w:r w:rsidRPr="00AE31C8">
              <w:t>Стефана-Батория</w:t>
            </w:r>
            <w:proofErr w:type="spellEnd"/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 xml:space="preserve">, каким образом опричнина и неудачная Ливонская война </w:t>
            </w:r>
            <w:proofErr w:type="gramStart"/>
            <w:r w:rsidRPr="00AE31C8">
              <w:t>связаны</w:t>
            </w:r>
            <w:proofErr w:type="gramEnd"/>
            <w:r w:rsidRPr="00AE31C8">
              <w:t xml:space="preserve"> с появлением указа о заповедных летах.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 xml:space="preserve">итоги правления Ивана IV, </w:t>
            </w:r>
            <w:r w:rsidRPr="00AE31C8">
              <w:rPr>
                <w:bCs/>
              </w:rPr>
              <w:t xml:space="preserve">давать </w:t>
            </w:r>
            <w:r w:rsidRPr="00AE31C8">
              <w:t>собственную оценку его правления.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значение присоединения Западной Сибири к России.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Описывать </w:t>
            </w:r>
            <w:r w:rsidRPr="00AE31C8">
              <w:t xml:space="preserve">иллюстрации в учебнике, </w:t>
            </w:r>
            <w:r w:rsidRPr="00AE31C8">
              <w:rPr>
                <w:bCs/>
              </w:rPr>
              <w:t xml:space="preserve">составлять </w:t>
            </w:r>
            <w:r w:rsidRPr="00AE31C8">
              <w:t>по ним рассказ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урочные лета, патриарх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кризиса власти.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личности Федора Ивановича и Бориса Годунова и </w:t>
            </w:r>
            <w:r w:rsidRPr="00AE31C8">
              <w:rPr>
                <w:bCs/>
              </w:rPr>
              <w:t xml:space="preserve">давать </w:t>
            </w:r>
            <w:r w:rsidRPr="00AE31C8">
              <w:t>оценку их деятельности.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значение учреждения в России патриаршества.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смысл и последствия введения урочных лет.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>, в чем состояла опасность пресечения династии Рюриковичей.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lastRenderedPageBreak/>
              <w:t xml:space="preserve">Рассказывать </w:t>
            </w:r>
            <w:r w:rsidRPr="00AE31C8">
              <w:t xml:space="preserve">о версиях гибели царевича Дмитрия и </w:t>
            </w:r>
            <w:r w:rsidRPr="00AE31C8">
              <w:rPr>
                <w:bCs/>
              </w:rPr>
              <w:t xml:space="preserve">высказывать </w:t>
            </w:r>
            <w:r w:rsidRPr="00AE31C8">
              <w:t>собственную точку зрения по этому вопросу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публицистика, книгопечатание, скоморохи, шатровый стиль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влияние политических процессов, происходивших в России XVI в., на развитие культуры.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 xml:space="preserve">описание памятников материальной и художественной культуры; </w:t>
            </w:r>
            <w:r w:rsidRPr="00AE31C8">
              <w:rPr>
                <w:bCs/>
              </w:rPr>
              <w:t>объяснять</w:t>
            </w:r>
            <w:r w:rsidRPr="00AE31C8">
              <w:t xml:space="preserve">, в чем состояло их назначение; </w:t>
            </w:r>
            <w:r w:rsidRPr="00AE31C8">
              <w:rPr>
                <w:bCs/>
              </w:rPr>
              <w:t xml:space="preserve">оценивать </w:t>
            </w:r>
            <w:r w:rsidRPr="00AE31C8">
              <w:t>их достоинства.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основные жанры литературы, существовавшие в России XVI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 xml:space="preserve">, почему XVI в. </w:t>
            </w:r>
            <w:proofErr w:type="gramStart"/>
            <w:r w:rsidRPr="00AE31C8">
              <w:t>назван</w:t>
            </w:r>
            <w:proofErr w:type="gramEnd"/>
            <w:r w:rsidRPr="00AE31C8">
              <w:t xml:space="preserve"> «веком публицистики», </w:t>
            </w:r>
            <w:r w:rsidRPr="00AE31C8">
              <w:rPr>
                <w:bCs/>
              </w:rPr>
              <w:t xml:space="preserve">выделять </w:t>
            </w:r>
            <w:r w:rsidRPr="00AE31C8">
              <w:t>основные проблемы, обсуждаемые авторами произведений.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значение появления книгопечатания на Руси.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Осуществлять </w:t>
            </w:r>
            <w:r w:rsidRPr="00AE31C8">
              <w:t>поиск информации для подготовки сообщений / презентаций о памятниках культуры XVI в. и их создателях (в том числе связанных с историей своего региона).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Собирать </w:t>
            </w:r>
            <w:r w:rsidRPr="00AE31C8">
              <w:t xml:space="preserve">информацию и </w:t>
            </w:r>
            <w:r w:rsidRPr="00AE31C8">
              <w:rPr>
                <w:bCs/>
              </w:rPr>
              <w:t xml:space="preserve">готовить </w:t>
            </w:r>
            <w:r w:rsidRPr="00AE31C8">
              <w:t>сообщения / презентации об иконах и храмах XVI в. (используя интернет-ресурсы и другие источники информации).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Рассказывать </w:t>
            </w:r>
            <w:r w:rsidRPr="00AE31C8">
              <w:t>о нравах и быте русского общества XVI в. (используя отрывки из «Домостроя» и записок иностранцев, изобразительные материалы и др.)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исторический материал по изученному периоду.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общие черты и особенности развития России и государств Западной Европы в XVI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Высказывать </w:t>
            </w:r>
            <w:r w:rsidRPr="00AE31C8">
              <w:t>суждения о значении наследия XVI в. для современного общества.</w:t>
            </w:r>
          </w:p>
          <w:p w:rsidR="00DF28E9" w:rsidRPr="00AE31C8" w:rsidRDefault="00DF28E9" w:rsidP="00576BE7">
            <w:pPr>
              <w:jc w:val="both"/>
              <w:rPr>
                <w:highlight w:val="yellow"/>
              </w:rPr>
            </w:pPr>
            <w:r w:rsidRPr="00AE31C8">
              <w:t xml:space="preserve">НРЭО. Объяснять значение Великого Устюга как центра русской колонизации </w:t>
            </w:r>
            <w:proofErr w:type="spellStart"/>
            <w:r w:rsidRPr="00AE31C8">
              <w:t>Приуралья</w:t>
            </w:r>
            <w:proofErr w:type="spellEnd"/>
            <w:r w:rsidRPr="00AE31C8">
              <w:t xml:space="preserve">. Характеризовать роль Русской православной церкви в освоении Урала. Называть и показывать на карте города, основанные в XV в. на Каме, и государства, появившиеся в результате распада Золотой Орды. Характеризовать особенности и последствия процесса русской колонизации Урала в </w:t>
            </w:r>
            <w:r w:rsidRPr="00AE31C8">
              <w:rPr>
                <w:lang w:val="en-US"/>
              </w:rPr>
              <w:t>XIV</w:t>
            </w:r>
            <w:r w:rsidRPr="00AE31C8">
              <w:t xml:space="preserve"> —</w:t>
            </w:r>
            <w:r w:rsidRPr="00AE31C8">
              <w:rPr>
                <w:lang w:val="en-US"/>
              </w:rPr>
              <w:t>XV</w:t>
            </w:r>
            <w:r w:rsidRPr="00AE31C8">
              <w:t xml:space="preserve"> в. Описывать образ жизни уральских народов в </w:t>
            </w:r>
            <w:r w:rsidRPr="00AE31C8">
              <w:rPr>
                <w:lang w:val="en-US"/>
              </w:rPr>
              <w:t>XIV</w:t>
            </w:r>
            <w:r w:rsidRPr="00AE31C8">
              <w:t xml:space="preserve"> —</w:t>
            </w:r>
            <w:r w:rsidRPr="00AE31C8">
              <w:rPr>
                <w:lang w:val="en-US"/>
              </w:rPr>
              <w:t>XV</w:t>
            </w:r>
            <w:r w:rsidRPr="00AE31C8">
              <w:t xml:space="preserve"> вв. на основе нескольких источников информации</w:t>
            </w:r>
          </w:p>
        </w:tc>
      </w:tr>
      <w:tr w:rsidR="00DF28E9" w:rsidRPr="00AE31C8" w:rsidTr="00576BE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>Смута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B51EE8" w:rsidP="00576BE7">
            <w:pPr>
              <w:jc w:val="both"/>
            </w:pPr>
            <w: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значение понятия </w:t>
            </w:r>
            <w:r w:rsidRPr="00AE31C8">
              <w:rPr>
                <w:i/>
                <w:iCs/>
              </w:rPr>
              <w:t>Смутное время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Раскрывать </w:t>
            </w:r>
            <w:r w:rsidRPr="00AE31C8">
              <w:t xml:space="preserve">причины Смуты, </w:t>
            </w:r>
            <w:r w:rsidRPr="00AE31C8">
              <w:rPr>
                <w:bCs/>
              </w:rPr>
              <w:t>объяснять</w:t>
            </w:r>
            <w:r w:rsidRPr="00AE31C8">
              <w:t>, как они связаны с царствованием Ивана Грозного.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оценку личности и деятельности Бориса </w:t>
            </w:r>
            <w:r w:rsidRPr="00AE31C8">
              <w:lastRenderedPageBreak/>
              <w:t xml:space="preserve">Годунова, </w:t>
            </w:r>
            <w:r w:rsidRPr="00AE31C8">
              <w:rPr>
                <w:bCs/>
              </w:rPr>
              <w:t xml:space="preserve">составлять </w:t>
            </w:r>
            <w:r w:rsidRPr="00AE31C8">
              <w:t>его исторический портрет.</w:t>
            </w:r>
          </w:p>
          <w:p w:rsidR="00DF28E9" w:rsidRPr="00AE31C8" w:rsidRDefault="00DF28E9" w:rsidP="00576BE7">
            <w:pPr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 xml:space="preserve">рассказ по картине (иллюстрации) </w:t>
            </w: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самозванство, крестоцеловальная запись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особенности самозванства в России в XVI в., </w:t>
            </w:r>
            <w:r w:rsidRPr="00AE31C8">
              <w:rPr>
                <w:bCs/>
              </w:rPr>
              <w:t>объяснять</w:t>
            </w:r>
            <w:r w:rsidRPr="00AE31C8">
              <w:t>, почему самозванцев поддерживали широкие слои населения.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исторической карте направления походов Лжедмитрия 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личность и деятельность Лжедмитрия 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быстрого успеха и падения Лжедмитрия I.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историческое значение крестоцеловальной записи Василия Шуйского.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моральную оценку поступков исторических персонажей.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исторический материал в форме хронологической таблицы «Смутное время в России»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Семибоярщина, Первое ополчение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 xml:space="preserve">на исторической карте направления походов Лжедмитрия II, отрядов под предводительством И. </w:t>
            </w:r>
            <w:proofErr w:type="spellStart"/>
            <w:r w:rsidRPr="00AE31C8">
              <w:t>Болотникова</w:t>
            </w:r>
            <w:proofErr w:type="spellEnd"/>
            <w:r w:rsidRPr="00AE31C8">
              <w:t>, польских и шведских интервентов, Первого ополчения.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исторический материал в форме хронологической таблицы «Смутное время в России».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Рассказывать </w:t>
            </w:r>
            <w:r w:rsidRPr="00AE31C8">
              <w:t>о положении людей разных сословий в годы Смуты.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начала освободительного движения, неудачи Первого ополчения.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моральную оценку действий исторических персонажей.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роль патриарха </w:t>
            </w:r>
            <w:proofErr w:type="spellStart"/>
            <w:r w:rsidRPr="00AE31C8">
              <w:t>Гермогена</w:t>
            </w:r>
            <w:proofErr w:type="spellEnd"/>
            <w:r w:rsidRPr="00AE31C8">
              <w:t xml:space="preserve"> и Русской православной церкви в борьбе с интервентами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Второе ополчение, гетман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исторической карте направление движения Второго ополчения.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исторический материал в форме хронологической таблицы «Смутное время в России».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значение деятельности К. Минина и Д. Пожарского для освобождения страны.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последствия Смуты для Российского государства.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таблицу «Правители Смутного времени».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причины выбора на царство М. Ф. </w:t>
            </w:r>
            <w:r w:rsidRPr="00AE31C8">
              <w:lastRenderedPageBreak/>
              <w:t>Романова.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основные направления внутренней и внешней политики Михаила Романова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исторический материал о Смутном времени. Высказывать суждения о деятелях Смутного времени.</w:t>
            </w:r>
          </w:p>
        </w:tc>
      </w:tr>
      <w:tr w:rsidR="00DF28E9" w:rsidRPr="00AE31C8" w:rsidTr="00576BE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76BE7" w:rsidP="00576BE7">
            <w:pPr>
              <w:jc w:val="center"/>
            </w:pPr>
            <w:r>
              <w:lastRenderedPageBreak/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both"/>
            </w:pPr>
            <w:r w:rsidRPr="00AE31C8">
              <w:t>Россия при первых Романовых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5801A4" w:rsidP="00576BE7">
            <w:pPr>
              <w:jc w:val="both"/>
            </w:pPr>
            <w:r>
              <w:t>20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мануфактура, ярмарка, слобода, всероссийский рынок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Использовать </w:t>
            </w:r>
            <w:r w:rsidRPr="00AE31C8">
              <w:t>исторические карты при характеристике экономического развития России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прогресс в сельском хозяйстве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Определять </w:t>
            </w:r>
            <w:r w:rsidRPr="00AE31C8">
              <w:t>новые черты в экономике России.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и последствия новых явлений в экономике России.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российские мануфактуры в XVII в., </w:t>
            </w:r>
            <w:r w:rsidRPr="00AE31C8">
              <w:rPr>
                <w:bCs/>
              </w:rPr>
              <w:t xml:space="preserve">сравнивать </w:t>
            </w:r>
            <w:r w:rsidRPr="00AE31C8">
              <w:t xml:space="preserve">их с </w:t>
            </w:r>
            <w:proofErr w:type="gramStart"/>
            <w:r w:rsidRPr="00AE31C8">
              <w:t>западноевропейскими</w:t>
            </w:r>
            <w:proofErr w:type="gramEnd"/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Доказывать</w:t>
            </w:r>
            <w:r w:rsidRPr="00AE31C8">
              <w:t>, что в стране формировался всероссийский рынок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сословие, дворянство, духовенств</w:t>
            </w:r>
            <w:r w:rsidRPr="00AE31C8">
              <w:t>о.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Характеризовать привилегированные сословия в России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>Определять причины недовольства дворян и их требования.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>положение служилых людей «по отечеству» и «по прибору».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>знания по всеобщей истории о положении привилегированного сословия в Европе, сравнивать с положением российского привилегированного сословия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посадские люди, черносошные крестьяне, частновладельческие крестьяне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правовой статус низших сословий в России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 xml:space="preserve">положение </w:t>
            </w:r>
            <w:proofErr w:type="spellStart"/>
            <w:r w:rsidRPr="00AE31C8">
              <w:t>черносошенных</w:t>
            </w:r>
            <w:proofErr w:type="spellEnd"/>
            <w:r w:rsidRPr="00AE31C8">
              <w:t xml:space="preserve"> и частновладельческих крестьян.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>отрывки из Соборного уложения 1649 г. при рассмотрении вопроса об окончательном закрепощении крестьян.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значение введения Торгового и Новоторгового уставов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 xml:space="preserve">городовой, воевода, полки нового </w:t>
            </w:r>
            <w:r w:rsidRPr="00AE31C8">
              <w:t>(</w:t>
            </w:r>
            <w:r w:rsidRPr="00AE31C8">
              <w:rPr>
                <w:i/>
                <w:iCs/>
              </w:rPr>
              <w:t>иноземного</w:t>
            </w:r>
            <w:r w:rsidRPr="00AE31C8">
              <w:t xml:space="preserve">) </w:t>
            </w:r>
            <w:r w:rsidRPr="00AE31C8">
              <w:rPr>
                <w:i/>
                <w:iCs/>
              </w:rPr>
              <w:t>строя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Анализировать </w:t>
            </w:r>
            <w:r w:rsidRPr="00AE31C8">
              <w:t xml:space="preserve">отрывки из записок Г. К. </w:t>
            </w:r>
            <w:proofErr w:type="spellStart"/>
            <w:r w:rsidRPr="00AE31C8">
              <w:t>Котошихина</w:t>
            </w:r>
            <w:proofErr w:type="spellEnd"/>
            <w:r w:rsidRPr="00AE31C8">
              <w:t xml:space="preserve">; </w:t>
            </w:r>
            <w:r w:rsidRPr="00AE31C8">
              <w:rPr>
                <w:bCs/>
              </w:rPr>
              <w:t xml:space="preserve">использовать </w:t>
            </w:r>
            <w:r w:rsidRPr="00AE31C8">
              <w:t>их для характеристики государственного устройства России.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Разъяснять</w:t>
            </w:r>
            <w:r w:rsidRPr="00AE31C8">
              <w:t xml:space="preserve">, в чем заключались функции отдельных органов власти (Земский собор, </w:t>
            </w:r>
            <w:r w:rsidRPr="00AE31C8">
              <w:lastRenderedPageBreak/>
              <w:t>Боярская дума, приказы и др.) в системе управления государством.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власть первых Романовых; сравнивать ее с властью Ивана Грозного.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Описывать </w:t>
            </w:r>
            <w:r w:rsidRPr="00AE31C8">
              <w:t xml:space="preserve">заседания Боярской думы и работу приказов; </w:t>
            </w:r>
            <w:r w:rsidRPr="00AE31C8">
              <w:rPr>
                <w:bCs/>
              </w:rPr>
              <w:t xml:space="preserve">характеризовать </w:t>
            </w:r>
            <w:r w:rsidRPr="00AE31C8">
              <w:t>сильные и слабые стороны приказной системы.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реорганизации вооруженных сил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определение понятия </w:t>
            </w:r>
            <w:r w:rsidRPr="00AE31C8">
              <w:rPr>
                <w:i/>
                <w:iCs/>
              </w:rPr>
              <w:t>городские восстания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 xml:space="preserve">личность и деятельность царя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 xml:space="preserve">Алексея Михайловича; </w:t>
            </w:r>
            <w:r w:rsidRPr="00AE31C8">
              <w:rPr>
                <w:bCs/>
              </w:rPr>
              <w:t xml:space="preserve">составлять </w:t>
            </w:r>
            <w:r w:rsidRPr="00AE31C8">
              <w:t>его исторический портрет.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и последствия Соляного бунта, Псковского восстания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значения понятий: </w:t>
            </w:r>
            <w:r w:rsidRPr="00AE31C8">
              <w:rPr>
                <w:i/>
                <w:iCs/>
              </w:rPr>
              <w:t xml:space="preserve">абсолютная монархия, Соборное уложение </w:t>
            </w:r>
            <w:r w:rsidRPr="00AE31C8">
              <w:t>(с привлечением знаний из курса всеобщей истории).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Соотносить </w:t>
            </w:r>
            <w:r w:rsidRPr="00AE31C8">
              <w:t>понятия: монархия, абсолютная монархия, сословно-представительная монархия, самодержавие.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>, как изменялись функции отдельных органов власти в системе управления государством на протяжении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структуру и деятельность Земских соборов.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Доказывать</w:t>
            </w:r>
            <w:r w:rsidRPr="00AE31C8">
              <w:t>, что в середине XVII в. в России начинает формироваться абсолютная монархия.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Определять </w:t>
            </w:r>
            <w:r w:rsidRPr="00AE31C8">
              <w:t>значение принятия Соборного уложения 1649 г.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характеристику (исторический портрет) Алексея Михайловича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раскол, старообрядчество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роль православной церкви в жизни Российского государства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поддержки светской властью церковных реформ.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Определять </w:t>
            </w:r>
            <w:r w:rsidRPr="00AE31C8">
              <w:t>причины, суть и последствия церковного раскола.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Раскрывать </w:t>
            </w:r>
            <w:r w:rsidRPr="00AE31C8">
              <w:t>сущность конфликта «священства» и «царства».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позиции патриарха Никона и протопопа Аввакума (использовать для подтверждения своего мнения отрывки из исторических источников).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оценку поступков исторических персонажей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определение понятия </w:t>
            </w:r>
            <w:r w:rsidRPr="00AE31C8">
              <w:rPr>
                <w:i/>
                <w:iCs/>
              </w:rPr>
              <w:t>войсковой круг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 xml:space="preserve">территории и </w:t>
            </w:r>
            <w:r w:rsidRPr="00AE31C8">
              <w:rPr>
                <w:bCs/>
              </w:rPr>
              <w:t xml:space="preserve">характеризовать </w:t>
            </w:r>
            <w:r w:rsidRPr="00AE31C8">
              <w:t>масштабы народных движений (используя историческую карту).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lastRenderedPageBreak/>
              <w:t xml:space="preserve">Раскрывать </w:t>
            </w:r>
            <w:r w:rsidRPr="00AE31C8">
              <w:t>причины и последствия народных движений в России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>Соляной и Медный бунты, выявляя сходство и отличия.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Рассказывать </w:t>
            </w:r>
            <w:r w:rsidRPr="00AE31C8">
              <w:t>о восстании под предводительством Степана Разина по плану (используя историческую карту).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личность и поступки Степана Разина, значение народной войны под его предводительством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определение понятия </w:t>
            </w:r>
            <w:r w:rsidRPr="00AE31C8">
              <w:rPr>
                <w:i/>
                <w:iCs/>
              </w:rPr>
              <w:t>старшина</w:t>
            </w:r>
            <w:r w:rsidRPr="00AE31C8">
              <w:t xml:space="preserve">.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>на карте территорию России и области, присоединенные к ней в XVII в. на западе и юге, а также ход войн и направления военных походов.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>, в чем заключались задачи и результаты внешней политики России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>информацию о внешней политике в форме таблицы «Внешняя политика России в XVII в.».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Раскрывать </w:t>
            </w:r>
            <w:r w:rsidRPr="00AE31C8">
              <w:t xml:space="preserve">причины и последствия присоединения Украины к России; </w:t>
            </w:r>
            <w:r w:rsidRPr="00AE31C8">
              <w:rPr>
                <w:bCs/>
              </w:rPr>
              <w:t xml:space="preserve">аргументировать </w:t>
            </w:r>
            <w:r w:rsidRPr="00AE31C8">
              <w:t>оценку этого события.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Актуализировать </w:t>
            </w:r>
            <w:r w:rsidRPr="00AE31C8">
              <w:t>знания по всеобщей истории о войнах в Европе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 xml:space="preserve">войну России с Речью </w:t>
            </w:r>
            <w:proofErr w:type="spellStart"/>
            <w:r w:rsidRPr="00AE31C8">
              <w:t>Посполитой</w:t>
            </w:r>
            <w:proofErr w:type="spellEnd"/>
            <w:r w:rsidRPr="00AE31C8">
              <w:t xml:space="preserve"> и Тридцатилетнюю войну.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Искать </w:t>
            </w:r>
            <w:r w:rsidRPr="00AE31C8">
              <w:t>дополнительную информацию для подготовки сообщения о деятельности Посольского приказа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определения понятий: </w:t>
            </w:r>
            <w:r w:rsidRPr="00AE31C8">
              <w:rPr>
                <w:i/>
                <w:iCs/>
              </w:rPr>
              <w:t>острог</w:t>
            </w:r>
            <w:r w:rsidRPr="00AE31C8">
              <w:t xml:space="preserve">, </w:t>
            </w:r>
            <w:r w:rsidRPr="00AE31C8">
              <w:rPr>
                <w:i/>
                <w:iCs/>
              </w:rPr>
              <w:t>землепроходцы, ясак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особенности жизни и быта местного населения Сибири и Дальнего Востока.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Раскрывать </w:t>
            </w:r>
            <w:r w:rsidRPr="00AE31C8">
              <w:t>причины и последствия продвижения русских в Сибирь и на Дальний Восток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взаимоотношения русских людей с местным населением.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>причины заключения Нерчинского договора и уступок России.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Показывать </w:t>
            </w:r>
            <w:r w:rsidRPr="00AE31C8">
              <w:t xml:space="preserve">по карте территории, присоединенные в ходе экспедиций Василия Пояркова, Ерофея Хабарова, Семена Дежнева. </w:t>
            </w:r>
            <w:r w:rsidRPr="00AE31C8">
              <w:rPr>
                <w:bCs/>
              </w:rPr>
              <w:t>Объяснять</w:t>
            </w:r>
            <w:r w:rsidRPr="00AE31C8">
              <w:t>, почему ученые характеризуют эти открытия как Великие географические.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>оценку личности и деятельности русских первопроходцев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Давать </w:t>
            </w:r>
            <w:r w:rsidRPr="00AE31C8">
              <w:t xml:space="preserve">определение понятия </w:t>
            </w:r>
            <w:r w:rsidRPr="00AE31C8">
              <w:rPr>
                <w:i/>
                <w:iCs/>
              </w:rPr>
              <w:t>даточные люди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>характеристику (исторический портрет) Федора Алексеевича.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t xml:space="preserve">На основе текста учебника </w:t>
            </w:r>
            <w:r w:rsidRPr="00AE31C8">
              <w:rPr>
                <w:bCs/>
              </w:rPr>
              <w:t xml:space="preserve">составлять </w:t>
            </w:r>
            <w:r w:rsidRPr="00AE31C8">
              <w:t xml:space="preserve">таблицу «Реформы Федора Алексеевича» и </w:t>
            </w:r>
            <w:r w:rsidRPr="00AE31C8">
              <w:rPr>
                <w:bCs/>
              </w:rPr>
              <w:t xml:space="preserve">характеризовать </w:t>
            </w:r>
            <w:r w:rsidRPr="00AE31C8">
              <w:t>причины и последствия реформ.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lastRenderedPageBreak/>
              <w:t xml:space="preserve">Указывать </w:t>
            </w:r>
            <w:r w:rsidRPr="00AE31C8">
              <w:t>особенности духовной и культурной жизни в период правления Федора Алексеевича.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Сравнивать </w:t>
            </w:r>
            <w:r w:rsidRPr="00AE31C8">
              <w:t>политику Федора Алексеевича и Алексея Михайловича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Объяснять </w:t>
            </w:r>
            <w:r w:rsidRPr="00AE31C8">
              <w:t xml:space="preserve">понятия: </w:t>
            </w:r>
            <w:r w:rsidRPr="00AE31C8">
              <w:rPr>
                <w:i/>
                <w:iCs/>
              </w:rPr>
              <w:t xml:space="preserve">обмирщение культуры, парсуна, </w:t>
            </w:r>
            <w:proofErr w:type="spellStart"/>
            <w:r w:rsidRPr="00AE31C8">
              <w:rPr>
                <w:i/>
                <w:iCs/>
              </w:rPr>
              <w:t>нарышкинское</w:t>
            </w:r>
            <w:proofErr w:type="spellEnd"/>
            <w:r w:rsidRPr="00AE31C8">
              <w:rPr>
                <w:i/>
                <w:iCs/>
              </w:rPr>
              <w:t xml:space="preserve"> </w:t>
            </w:r>
            <w:r w:rsidRPr="00AE31C8">
              <w:t>(</w:t>
            </w:r>
            <w:r w:rsidRPr="00AE31C8">
              <w:rPr>
                <w:i/>
                <w:iCs/>
              </w:rPr>
              <w:t>московское</w:t>
            </w:r>
            <w:r w:rsidRPr="00AE31C8">
              <w:t xml:space="preserve">) </w:t>
            </w:r>
            <w:r w:rsidRPr="00AE31C8">
              <w:rPr>
                <w:i/>
                <w:iCs/>
              </w:rPr>
              <w:t>барокко</w:t>
            </w:r>
            <w:r w:rsidRPr="00AE31C8">
              <w:t>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особенности развития отечественной культуры в XVII в. по сравнению с предшествующим периодом.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Доказывать</w:t>
            </w:r>
            <w:r w:rsidRPr="00AE31C8">
              <w:t>, что культура XVII в. была переходным периодом от традиции к новаторству, систематизировать аргументы в таблице.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>Объяснять</w:t>
            </w:r>
            <w:r w:rsidRPr="00AE31C8">
              <w:t>, как изменения в экономической, социальной, политической жизни общества отразились в культуре.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Готовить </w:t>
            </w:r>
            <w:r w:rsidRPr="00AE31C8">
              <w:t>сообщение/презентацию о памятниках культуры и их создателях, осуществляя поиск дополнительной информации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Характеризовать </w:t>
            </w:r>
            <w:r w:rsidRPr="00AE31C8">
              <w:t>особенности жизни и быта отдельных слоев русского общества, традиции и новации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Готовить </w:t>
            </w:r>
            <w:r w:rsidRPr="00AE31C8">
              <w:t xml:space="preserve">сообщение / презентацию о жизни, быте и картине мира отдельных сословий, используя учебник, рассказы иностранцев о России, опубликованные на интернет-сайте «Восточная литература» (http://www.vostlit.info), и другую информацию, в том числе по истории региона. 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Приводить </w:t>
            </w:r>
            <w:r w:rsidRPr="00AE31C8">
              <w:t>примеры западного и восточного влияния на быт и нравы населения России в XVII в.</w:t>
            </w:r>
          </w:p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Составлять </w:t>
            </w:r>
            <w:r w:rsidRPr="00AE31C8">
              <w:t xml:space="preserve">характеристику (исторический портрет) А. Л. </w:t>
            </w:r>
            <w:proofErr w:type="spellStart"/>
            <w:r w:rsidRPr="00AE31C8">
              <w:t>Ордин-Нащокина</w:t>
            </w:r>
            <w:proofErr w:type="spellEnd"/>
          </w:p>
          <w:p w:rsidR="00DF28E9" w:rsidRPr="00AE31C8" w:rsidRDefault="00DF28E9" w:rsidP="00DF28E9">
            <w:pPr>
              <w:jc w:val="both"/>
            </w:pPr>
          </w:p>
        </w:tc>
      </w:tr>
      <w:tr w:rsidR="00DF28E9" w:rsidRPr="00AE31C8" w:rsidTr="00576BE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8E9" w:rsidRPr="00AE31C8" w:rsidRDefault="00DF28E9" w:rsidP="00576BE7">
            <w:pPr>
              <w:jc w:val="center"/>
            </w:pPr>
            <w:r w:rsidRPr="00AE31C8">
              <w:lastRenderedPageBreak/>
              <w:t>26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jc w:val="both"/>
              <w:rPr>
                <w:spacing w:val="-2"/>
              </w:rPr>
            </w:pPr>
            <w:r w:rsidRPr="00AE31C8">
              <w:rPr>
                <w:spacing w:val="-2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5801A4" w:rsidP="00576BE7">
            <w:pPr>
              <w:jc w:val="both"/>
            </w:pPr>
            <w: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E9" w:rsidRPr="00AE31C8" w:rsidRDefault="00DF28E9" w:rsidP="00576BE7">
            <w:pPr>
              <w:autoSpaceDE w:val="0"/>
              <w:autoSpaceDN w:val="0"/>
              <w:adjustRightInd w:val="0"/>
              <w:jc w:val="both"/>
            </w:pPr>
            <w:r w:rsidRPr="00AE31C8">
              <w:rPr>
                <w:bCs/>
              </w:rPr>
              <w:t xml:space="preserve">Систематизировать </w:t>
            </w:r>
            <w:r w:rsidRPr="00AE31C8">
              <w:t xml:space="preserve">исторический материал по истории России XVI—XVII вв. Высказывать и аргументировать оценки наиболее значительных событий и явлений, а также отдельных представителей отечественной истории </w:t>
            </w:r>
            <w:r w:rsidRPr="00AE31C8">
              <w:rPr>
                <w:lang w:val="en-US"/>
              </w:rPr>
              <w:t>XVII</w:t>
            </w:r>
            <w:proofErr w:type="gramStart"/>
            <w:r w:rsidRPr="00AE31C8">
              <w:t>в</w:t>
            </w:r>
            <w:proofErr w:type="gramEnd"/>
            <w:r w:rsidRPr="00AE31C8">
              <w:t xml:space="preserve">. Характеризовать общие черты и особенности исторического развития России и других стран мира в </w:t>
            </w:r>
            <w:r w:rsidRPr="00AE31C8">
              <w:rPr>
                <w:lang w:val="en-US"/>
              </w:rPr>
              <w:t>XVII</w:t>
            </w:r>
            <w:r w:rsidRPr="00AE31C8">
              <w:t xml:space="preserve"> в. Сделать проект (доклад или реферат) по пройденному материалу</w:t>
            </w:r>
          </w:p>
        </w:tc>
      </w:tr>
    </w:tbl>
    <w:p w:rsidR="005B3F52" w:rsidRPr="00AE31C8" w:rsidRDefault="005B3F52" w:rsidP="005B3F52">
      <w:pPr>
        <w:jc w:val="both"/>
      </w:pPr>
    </w:p>
    <w:tbl>
      <w:tblPr>
        <w:tblStyle w:val="a8"/>
        <w:tblW w:w="10031" w:type="dxa"/>
        <w:tblLayout w:type="fixed"/>
        <w:tblLook w:val="04A0"/>
      </w:tblPr>
      <w:tblGrid>
        <w:gridCol w:w="675"/>
        <w:gridCol w:w="6237"/>
        <w:gridCol w:w="3119"/>
      </w:tblGrid>
      <w:tr w:rsidR="00AE31C8" w:rsidRPr="00AE31C8" w:rsidTr="00AE31C8">
        <w:trPr>
          <w:tblHeader/>
        </w:trPr>
        <w:tc>
          <w:tcPr>
            <w:tcW w:w="675" w:type="dxa"/>
          </w:tcPr>
          <w:p w:rsidR="00AE31C8" w:rsidRPr="00AE31C8" w:rsidRDefault="00AE31C8" w:rsidP="00576BE7">
            <w:pPr>
              <w:jc w:val="center"/>
              <w:rPr>
                <w:b/>
                <w:spacing w:val="-12"/>
              </w:rPr>
            </w:pPr>
            <w:r w:rsidRPr="00AE31C8">
              <w:rPr>
                <w:b/>
                <w:spacing w:val="-12"/>
              </w:rPr>
              <w:t>№</w:t>
            </w:r>
          </w:p>
          <w:p w:rsidR="00AE31C8" w:rsidRPr="00AE31C8" w:rsidRDefault="00AE31C8" w:rsidP="00576BE7">
            <w:pPr>
              <w:jc w:val="center"/>
              <w:rPr>
                <w:b/>
                <w:spacing w:val="-12"/>
              </w:rPr>
            </w:pPr>
            <w:proofErr w:type="gramStart"/>
            <w:r w:rsidRPr="00AE31C8">
              <w:rPr>
                <w:b/>
                <w:spacing w:val="-12"/>
              </w:rPr>
              <w:t>п</w:t>
            </w:r>
            <w:proofErr w:type="gramEnd"/>
            <w:r w:rsidRPr="00AE31C8">
              <w:rPr>
                <w:b/>
                <w:spacing w:val="-12"/>
              </w:rPr>
              <w:t>/п</w:t>
            </w:r>
          </w:p>
        </w:tc>
        <w:tc>
          <w:tcPr>
            <w:tcW w:w="6237" w:type="dxa"/>
          </w:tcPr>
          <w:p w:rsidR="00AE31C8" w:rsidRPr="00AE31C8" w:rsidRDefault="00AE31C8" w:rsidP="00576BE7">
            <w:pPr>
              <w:jc w:val="center"/>
              <w:rPr>
                <w:b/>
              </w:rPr>
            </w:pPr>
            <w:r w:rsidRPr="00AE31C8">
              <w:rPr>
                <w:b/>
                <w:spacing w:val="-12"/>
              </w:rPr>
              <w:t>Т</w:t>
            </w:r>
            <w:r w:rsidRPr="00AE31C8">
              <w:rPr>
                <w:b/>
              </w:rPr>
              <w:t>ема с учетом НРЭО</w:t>
            </w:r>
          </w:p>
        </w:tc>
        <w:tc>
          <w:tcPr>
            <w:tcW w:w="3119" w:type="dxa"/>
          </w:tcPr>
          <w:p w:rsidR="00AE31C8" w:rsidRPr="00AE31C8" w:rsidRDefault="00AE31C8" w:rsidP="00576BE7">
            <w:pPr>
              <w:jc w:val="center"/>
              <w:rPr>
                <w:b/>
              </w:rPr>
            </w:pPr>
            <w:r w:rsidRPr="00AE31C8">
              <w:rPr>
                <w:b/>
              </w:rPr>
              <w:t>Текущий контроль успеваемости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>
            <w:pPr>
              <w:pStyle w:val="a3"/>
              <w:ind w:left="0"/>
            </w:pPr>
          </w:p>
        </w:tc>
        <w:tc>
          <w:tcPr>
            <w:tcW w:w="6237" w:type="dxa"/>
          </w:tcPr>
          <w:p w:rsidR="00AE31C8" w:rsidRPr="00AE31C8" w:rsidRDefault="00AE31C8" w:rsidP="00576BE7">
            <w:pPr>
              <w:rPr>
                <w:b/>
              </w:rPr>
            </w:pPr>
            <w:r w:rsidRPr="00AE31C8">
              <w:rPr>
                <w:b/>
              </w:rPr>
              <w:t xml:space="preserve">Всеобщая история. </w:t>
            </w:r>
          </w:p>
          <w:p w:rsidR="00AE31C8" w:rsidRPr="00AE31C8" w:rsidRDefault="00AE31C8" w:rsidP="00576BE7">
            <w:pPr>
              <w:rPr>
                <w:b/>
                <w:spacing w:val="-12"/>
              </w:rPr>
            </w:pPr>
            <w:r w:rsidRPr="00AE31C8">
              <w:rPr>
                <w:b/>
              </w:rPr>
              <w:t xml:space="preserve">История Нового времени </w:t>
            </w:r>
            <w:r w:rsidRPr="00AE31C8">
              <w:rPr>
                <w:rFonts w:eastAsia="SimSun"/>
                <w:b/>
                <w:kern w:val="1"/>
                <w:lang w:val="en-US" w:eastAsia="zh-CN" w:bidi="hi-IN"/>
              </w:rPr>
              <w:t>XVI</w:t>
            </w:r>
            <w:r w:rsidRPr="00AE31C8">
              <w:rPr>
                <w:rFonts w:eastAsia="SimSun"/>
                <w:b/>
                <w:kern w:val="1"/>
                <w:lang w:val="en-US" w:eastAsia="zh-CN" w:bidi="hi-IN"/>
              </w:rPr>
              <w:sym w:font="Symbol" w:char="F02D"/>
            </w:r>
            <w:r w:rsidRPr="00AE31C8">
              <w:rPr>
                <w:rFonts w:eastAsia="SimSun"/>
                <w:b/>
                <w:kern w:val="1"/>
                <w:lang w:val="en-US" w:eastAsia="zh-CN" w:bidi="hi-IN"/>
              </w:rPr>
              <w:t>XVII</w:t>
            </w:r>
            <w:r w:rsidRPr="00AE31C8">
              <w:rPr>
                <w:rFonts w:eastAsia="SimSun"/>
                <w:b/>
                <w:kern w:val="1"/>
                <w:lang w:eastAsia="zh-CN" w:bidi="hi-IN"/>
              </w:rPr>
              <w:t xml:space="preserve"> вв.</w:t>
            </w:r>
            <w:r w:rsidRPr="00AE31C8">
              <w:rPr>
                <w:b/>
              </w:rPr>
              <w:t xml:space="preserve"> (28 часов)</w:t>
            </w:r>
          </w:p>
        </w:tc>
        <w:tc>
          <w:tcPr>
            <w:tcW w:w="3119" w:type="dxa"/>
          </w:tcPr>
          <w:p w:rsidR="00AE31C8" w:rsidRPr="00AE31C8" w:rsidRDefault="00AE31C8" w:rsidP="00576BE7">
            <w:pPr>
              <w:rPr>
                <w:i/>
              </w:rPr>
            </w:pP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AE31C8">
            <w:pPr>
              <w:pStyle w:val="a3"/>
              <w:numPr>
                <w:ilvl w:val="0"/>
                <w:numId w:val="38"/>
              </w:numPr>
              <w:ind w:left="0" w:firstLine="0"/>
              <w:contextualSpacing/>
            </w:pPr>
          </w:p>
        </w:tc>
        <w:tc>
          <w:tcPr>
            <w:tcW w:w="6237" w:type="dxa"/>
          </w:tcPr>
          <w:p w:rsidR="00AE31C8" w:rsidRPr="00AE31C8" w:rsidRDefault="00AE31C8" w:rsidP="00D45140">
            <w:r w:rsidRPr="00AE31C8">
              <w:rPr>
                <w:rFonts w:eastAsia="Calibri"/>
              </w:rPr>
              <w:t>Мир в начале Нового времени. Великие географические открытия. Возрождение. Реформация (</w:t>
            </w:r>
            <w:r w:rsidR="00D45140">
              <w:rPr>
                <w:rFonts w:eastAsia="Calibri"/>
              </w:rPr>
              <w:t>21</w:t>
            </w:r>
            <w:r w:rsidRPr="00AE31C8">
              <w:rPr>
                <w:rFonts w:eastAsia="Calibri"/>
              </w:rPr>
              <w:t xml:space="preserve"> ч)</w:t>
            </w:r>
          </w:p>
        </w:tc>
        <w:tc>
          <w:tcPr>
            <w:tcW w:w="3119" w:type="dxa"/>
          </w:tcPr>
          <w:p w:rsidR="00AE31C8" w:rsidRPr="00AE31C8" w:rsidRDefault="00AE31C8" w:rsidP="00576BE7">
            <w:r w:rsidRPr="00AE31C8">
              <w:t>КР 1,2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>
            <w:pPr>
              <w:pStyle w:val="a3"/>
              <w:ind w:left="0"/>
            </w:pPr>
            <w:r w:rsidRPr="00AE31C8">
              <w:t>2.</w:t>
            </w:r>
          </w:p>
        </w:tc>
        <w:tc>
          <w:tcPr>
            <w:tcW w:w="6237" w:type="dxa"/>
          </w:tcPr>
          <w:p w:rsidR="00AE31C8" w:rsidRPr="00AE31C8" w:rsidRDefault="00AE31C8" w:rsidP="00576BE7">
            <w:pPr>
              <w:tabs>
                <w:tab w:val="left" w:pos="34"/>
              </w:tabs>
              <w:ind w:firstLine="34"/>
              <w:jc w:val="both"/>
              <w:rPr>
                <w:rFonts w:eastAsia="Calibri"/>
              </w:rPr>
            </w:pPr>
            <w:r w:rsidRPr="00AE31C8">
              <w:rPr>
                <w:rFonts w:eastAsia="Calibri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  <w:p w:rsidR="00AE31C8" w:rsidRPr="00AE31C8" w:rsidRDefault="00AE31C8" w:rsidP="00D45140">
            <w:pPr>
              <w:tabs>
                <w:tab w:val="left" w:pos="34"/>
              </w:tabs>
              <w:ind w:firstLine="34"/>
              <w:jc w:val="both"/>
            </w:pPr>
            <w:r w:rsidRPr="00AE31C8">
              <w:rPr>
                <w:rFonts w:eastAsia="Calibri"/>
              </w:rPr>
              <w:t xml:space="preserve"> (</w:t>
            </w:r>
            <w:r w:rsidR="00D45140">
              <w:rPr>
                <w:rFonts w:eastAsia="Calibri"/>
              </w:rPr>
              <w:t>5</w:t>
            </w:r>
            <w:r w:rsidRPr="00AE31C8">
              <w:rPr>
                <w:rFonts w:eastAsia="Calibri"/>
              </w:rPr>
              <w:t xml:space="preserve"> ч)</w:t>
            </w:r>
          </w:p>
        </w:tc>
        <w:tc>
          <w:tcPr>
            <w:tcW w:w="3119" w:type="dxa"/>
          </w:tcPr>
          <w:p w:rsidR="00AE31C8" w:rsidRPr="00AE31C8" w:rsidRDefault="00D45140" w:rsidP="00576BE7">
            <w:r>
              <w:t>КР3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>
            <w:r w:rsidRPr="00AE31C8">
              <w:lastRenderedPageBreak/>
              <w:t>3.</w:t>
            </w:r>
          </w:p>
        </w:tc>
        <w:tc>
          <w:tcPr>
            <w:tcW w:w="6237" w:type="dxa"/>
          </w:tcPr>
          <w:p w:rsidR="00AE31C8" w:rsidRPr="00AE31C8" w:rsidRDefault="00AE31C8" w:rsidP="00D45140">
            <w:r w:rsidRPr="00AE31C8">
              <w:t>Итоговое повторение (</w:t>
            </w:r>
            <w:r w:rsidR="00D45140">
              <w:t>2</w:t>
            </w:r>
            <w:r w:rsidRPr="00AE31C8">
              <w:t xml:space="preserve"> час)</w:t>
            </w:r>
          </w:p>
        </w:tc>
        <w:tc>
          <w:tcPr>
            <w:tcW w:w="3119" w:type="dxa"/>
          </w:tcPr>
          <w:p w:rsidR="00AE31C8" w:rsidRPr="00AE31C8" w:rsidRDefault="00AE31C8" w:rsidP="00AE31C8">
            <w:pPr>
              <w:ind w:right="601"/>
            </w:pPr>
            <w:r w:rsidRPr="00AE31C8">
              <w:t>Итоговая работа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/>
        </w:tc>
        <w:tc>
          <w:tcPr>
            <w:tcW w:w="6237" w:type="dxa"/>
          </w:tcPr>
          <w:p w:rsidR="00AE31C8" w:rsidRPr="00AE31C8" w:rsidRDefault="00AE31C8" w:rsidP="00576BE7">
            <w:pPr>
              <w:rPr>
                <w:b/>
              </w:rPr>
            </w:pPr>
            <w:r w:rsidRPr="00AE31C8">
              <w:rPr>
                <w:rFonts w:eastAsia="Courier New"/>
                <w:b/>
              </w:rPr>
              <w:t>Россия в XVI</w:t>
            </w:r>
            <w:r w:rsidRPr="00AE31C8">
              <w:rPr>
                <w:rFonts w:eastAsia="Courier New"/>
                <w:b/>
              </w:rPr>
              <w:sym w:font="Symbol" w:char="F02D"/>
            </w:r>
            <w:r w:rsidRPr="00AE31C8">
              <w:rPr>
                <w:rFonts w:eastAsia="Courier New"/>
                <w:b/>
              </w:rPr>
              <w:t>XVII вв.</w:t>
            </w:r>
            <w:r w:rsidRPr="00AE31C8">
              <w:rPr>
                <w:b/>
              </w:rPr>
              <w:t xml:space="preserve"> (40 часов)</w:t>
            </w:r>
          </w:p>
        </w:tc>
        <w:tc>
          <w:tcPr>
            <w:tcW w:w="3119" w:type="dxa"/>
          </w:tcPr>
          <w:p w:rsidR="00AE31C8" w:rsidRPr="00AE31C8" w:rsidRDefault="00AE31C8" w:rsidP="00576BE7"/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>
            <w:r w:rsidRPr="00AE31C8">
              <w:t>4.</w:t>
            </w:r>
          </w:p>
        </w:tc>
        <w:tc>
          <w:tcPr>
            <w:tcW w:w="6237" w:type="dxa"/>
          </w:tcPr>
          <w:p w:rsidR="00AE31C8" w:rsidRPr="00AE31C8" w:rsidRDefault="00FE00FF" w:rsidP="00FE00FF">
            <w:r w:rsidRPr="00963EDA">
              <w:rPr>
                <w:b/>
              </w:rPr>
              <w:t xml:space="preserve">Создание Московского царства </w:t>
            </w:r>
            <w:r w:rsidR="00AE31C8" w:rsidRPr="00AE31C8">
              <w:t>(</w:t>
            </w:r>
            <w:r>
              <w:t>13</w:t>
            </w:r>
            <w:r w:rsidR="00AE31C8" w:rsidRPr="00AE31C8">
              <w:t xml:space="preserve"> ч)</w:t>
            </w:r>
          </w:p>
        </w:tc>
        <w:tc>
          <w:tcPr>
            <w:tcW w:w="3119" w:type="dxa"/>
          </w:tcPr>
          <w:p w:rsidR="00AE31C8" w:rsidRPr="00AE31C8" w:rsidRDefault="00AE31C8" w:rsidP="00FE00FF">
            <w:r w:rsidRPr="00AE31C8">
              <w:t xml:space="preserve">КР </w:t>
            </w:r>
            <w:r w:rsidR="00FE00FF">
              <w:t>1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AE31C8" w:rsidP="00576BE7">
            <w:pPr>
              <w:pStyle w:val="a3"/>
              <w:ind w:left="0"/>
            </w:pPr>
            <w:r w:rsidRPr="00AE31C8">
              <w:t xml:space="preserve">5. </w:t>
            </w:r>
          </w:p>
        </w:tc>
        <w:tc>
          <w:tcPr>
            <w:tcW w:w="6237" w:type="dxa"/>
          </w:tcPr>
          <w:p w:rsidR="00AE31C8" w:rsidRPr="00AE31C8" w:rsidRDefault="00FE00FF" w:rsidP="00FE00FF">
            <w:r w:rsidRPr="00CB6177">
              <w:rPr>
                <w:b/>
              </w:rPr>
              <w:t>Смутное время (7 часов)</w:t>
            </w:r>
          </w:p>
        </w:tc>
        <w:tc>
          <w:tcPr>
            <w:tcW w:w="3119" w:type="dxa"/>
          </w:tcPr>
          <w:p w:rsidR="00AE31C8" w:rsidRPr="00AE31C8" w:rsidRDefault="00AE31C8" w:rsidP="00FE00FF">
            <w:r w:rsidRPr="00AE31C8">
              <w:t xml:space="preserve">КР </w:t>
            </w:r>
            <w:r w:rsidR="00FE00FF">
              <w:t>2</w:t>
            </w:r>
          </w:p>
        </w:tc>
      </w:tr>
      <w:tr w:rsidR="00FE00FF" w:rsidRPr="00AE31C8" w:rsidTr="00AE31C8">
        <w:tc>
          <w:tcPr>
            <w:tcW w:w="675" w:type="dxa"/>
          </w:tcPr>
          <w:p w:rsidR="00FE00FF" w:rsidRPr="00AE31C8" w:rsidRDefault="00FE00FF" w:rsidP="00576BE7">
            <w:pPr>
              <w:pStyle w:val="a3"/>
              <w:ind w:left="0"/>
            </w:pPr>
            <w:r>
              <w:t>6.</w:t>
            </w:r>
          </w:p>
        </w:tc>
        <w:tc>
          <w:tcPr>
            <w:tcW w:w="6237" w:type="dxa"/>
          </w:tcPr>
          <w:p w:rsidR="00FE00FF" w:rsidRPr="00AE31C8" w:rsidRDefault="00FE00FF" w:rsidP="00B51EE8">
            <w:r w:rsidRPr="00AE31C8">
              <w:t>Россия при первых Романовых (</w:t>
            </w:r>
            <w:r>
              <w:t>1</w:t>
            </w:r>
            <w:r w:rsidR="00B51EE8">
              <w:t>9</w:t>
            </w:r>
            <w:r w:rsidRPr="00AE31C8">
              <w:t xml:space="preserve"> ч)</w:t>
            </w:r>
          </w:p>
        </w:tc>
        <w:tc>
          <w:tcPr>
            <w:tcW w:w="3119" w:type="dxa"/>
          </w:tcPr>
          <w:p w:rsidR="00FE00FF" w:rsidRPr="00AE31C8" w:rsidRDefault="00FE00FF" w:rsidP="00FE00FF">
            <w:r w:rsidRPr="00AE31C8">
              <w:t xml:space="preserve">КР </w:t>
            </w:r>
            <w:r>
              <w:t>3</w:t>
            </w:r>
          </w:p>
        </w:tc>
      </w:tr>
      <w:tr w:rsidR="00AE31C8" w:rsidRPr="00AE31C8" w:rsidTr="00AE31C8">
        <w:tc>
          <w:tcPr>
            <w:tcW w:w="675" w:type="dxa"/>
          </w:tcPr>
          <w:p w:rsidR="00AE31C8" w:rsidRPr="00AE31C8" w:rsidRDefault="00FE00FF" w:rsidP="00576BE7">
            <w:r>
              <w:t>7</w:t>
            </w:r>
            <w:r w:rsidR="00AE31C8" w:rsidRPr="00AE31C8">
              <w:t>.</w:t>
            </w:r>
          </w:p>
        </w:tc>
        <w:tc>
          <w:tcPr>
            <w:tcW w:w="6237" w:type="dxa"/>
          </w:tcPr>
          <w:p w:rsidR="00AE31C8" w:rsidRPr="00AE31C8" w:rsidRDefault="00AE31C8" w:rsidP="00FE00FF">
            <w:pPr>
              <w:rPr>
                <w:rFonts w:eastAsia="Courier New"/>
              </w:rPr>
            </w:pPr>
            <w:r w:rsidRPr="00AE31C8">
              <w:t xml:space="preserve">Итоговое обобщение: «Россия в </w:t>
            </w:r>
            <w:r w:rsidRPr="00AE31C8">
              <w:rPr>
                <w:lang w:val="en-US"/>
              </w:rPr>
              <w:t>XVI</w:t>
            </w:r>
            <w:r w:rsidRPr="00AE31C8">
              <w:t xml:space="preserve"> – </w:t>
            </w:r>
            <w:r w:rsidRPr="00AE31C8">
              <w:rPr>
                <w:lang w:val="en-US"/>
              </w:rPr>
              <w:t>XVII</w:t>
            </w:r>
            <w:r w:rsidRPr="00AE31C8">
              <w:t xml:space="preserve"> веках» (</w:t>
            </w:r>
            <w:r w:rsidR="00FE00FF">
              <w:t>1</w:t>
            </w:r>
            <w:r w:rsidRPr="00AE31C8">
              <w:t xml:space="preserve"> час)</w:t>
            </w:r>
          </w:p>
        </w:tc>
        <w:tc>
          <w:tcPr>
            <w:tcW w:w="3119" w:type="dxa"/>
          </w:tcPr>
          <w:p w:rsidR="00AE31C8" w:rsidRPr="00AE31C8" w:rsidRDefault="00AE31C8" w:rsidP="00576BE7">
            <w:r w:rsidRPr="00AE31C8">
              <w:t>Итоговая работа</w:t>
            </w:r>
          </w:p>
        </w:tc>
      </w:tr>
    </w:tbl>
    <w:p w:rsidR="0043281F" w:rsidRPr="00AE31C8" w:rsidRDefault="0043281F">
      <w:pPr>
        <w:sectPr w:rsidR="0043281F" w:rsidRPr="00AE31C8" w:rsidSect="005158C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205CE" w:rsidRPr="00AE31C8" w:rsidRDefault="00B205CE" w:rsidP="00B20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E31C8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  <w:r w:rsidR="006E6E76" w:rsidRPr="00AE31C8">
        <w:rPr>
          <w:rFonts w:ascii="Times New Roman" w:hAnsi="Times New Roman"/>
          <w:b/>
          <w:sz w:val="24"/>
          <w:szCs w:val="24"/>
        </w:rPr>
        <w:t xml:space="preserve"> </w:t>
      </w:r>
      <w:r w:rsidR="00576BE7">
        <w:rPr>
          <w:rFonts w:ascii="Times New Roman" w:hAnsi="Times New Roman"/>
          <w:b/>
          <w:sz w:val="24"/>
          <w:szCs w:val="24"/>
        </w:rPr>
        <w:t>7 класс</w:t>
      </w:r>
    </w:p>
    <w:p w:rsidR="00B205CE" w:rsidRPr="00AE31C8" w:rsidRDefault="00B205CE" w:rsidP="00B205CE">
      <w:pPr>
        <w:pStyle w:val="a4"/>
        <w:rPr>
          <w:rFonts w:ascii="Times New Roman" w:hAnsi="Times New Roman"/>
          <w:b/>
          <w:sz w:val="24"/>
          <w:szCs w:val="24"/>
        </w:rPr>
      </w:pPr>
      <w:r w:rsidRPr="00AE31C8">
        <w:rPr>
          <w:rFonts w:ascii="Times New Roman" w:hAnsi="Times New Roman"/>
          <w:b/>
          <w:sz w:val="24"/>
          <w:szCs w:val="24"/>
        </w:rPr>
        <w:t xml:space="preserve">История </w:t>
      </w:r>
      <w:r w:rsidR="00421311">
        <w:rPr>
          <w:rFonts w:ascii="Times New Roman" w:hAnsi="Times New Roman"/>
          <w:b/>
          <w:sz w:val="24"/>
          <w:szCs w:val="24"/>
        </w:rPr>
        <w:t>Нового времени. 1500-1800 гг. – 28 часов</w:t>
      </w:r>
    </w:p>
    <w:tbl>
      <w:tblPr>
        <w:tblW w:w="1548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273"/>
        <w:gridCol w:w="16"/>
        <w:gridCol w:w="17"/>
        <w:gridCol w:w="17"/>
        <w:gridCol w:w="3355"/>
        <w:gridCol w:w="1701"/>
        <w:gridCol w:w="8675"/>
      </w:tblGrid>
      <w:tr w:rsidR="00B205CE" w:rsidRPr="000A06F4" w:rsidTr="00B205CE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05CE" w:rsidRPr="000A06F4" w:rsidRDefault="00B205CE" w:rsidP="00B205CE">
            <w:pPr>
              <w:ind w:right="-108"/>
              <w:jc w:val="center"/>
            </w:pPr>
            <w:r w:rsidRPr="000A06F4">
              <w:rPr>
                <w:b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05CE" w:rsidRPr="000A06F4" w:rsidRDefault="00B205CE" w:rsidP="00B205CE">
            <w:pPr>
              <w:jc w:val="center"/>
            </w:pPr>
            <w:r w:rsidRPr="000A06F4">
              <w:t>Дата проведения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05CE" w:rsidRPr="000A06F4" w:rsidRDefault="00B205CE" w:rsidP="00B205CE">
            <w:pPr>
              <w:jc w:val="center"/>
            </w:pPr>
            <w:r w:rsidRPr="000A06F4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hanging="108"/>
              <w:jc w:val="center"/>
              <w:rPr>
                <w:b/>
              </w:rPr>
            </w:pPr>
            <w:r w:rsidRPr="000A06F4">
              <w:rPr>
                <w:b/>
              </w:rPr>
              <w:t>Кол-во</w:t>
            </w:r>
          </w:p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rPr>
                <w:b/>
              </w:rPr>
              <w:t>часов</w:t>
            </w:r>
          </w:p>
        </w:tc>
        <w:tc>
          <w:tcPr>
            <w:tcW w:w="8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05CE" w:rsidRPr="000A06F4" w:rsidRDefault="00B205CE" w:rsidP="00B205CE">
            <w:pPr>
              <w:jc w:val="center"/>
            </w:pPr>
            <w:r w:rsidRPr="000A06F4">
              <w:rPr>
                <w:b/>
              </w:rPr>
              <w:t>Характеристика основных видов деятельности учащихся</w:t>
            </w:r>
          </w:p>
        </w:tc>
      </w:tr>
      <w:tr w:rsidR="00B205CE" w:rsidRPr="000A06F4" w:rsidTr="00B205CE">
        <w:trPr>
          <w:trHeight w:val="5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/>
              <w:rPr>
                <w:rFonts w:eastAsia="Calibri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rPr>
                <w:rFonts w:eastAsia="Calibri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B205CE" w:rsidP="00B205C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rPr>
                <w:rFonts w:eastAsia="Calibri"/>
              </w:rPr>
            </w:pPr>
          </w:p>
        </w:tc>
        <w:tc>
          <w:tcPr>
            <w:tcW w:w="8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rPr>
                <w:rFonts w:eastAsia="Calibri"/>
              </w:rPr>
            </w:pPr>
          </w:p>
        </w:tc>
      </w:tr>
      <w:tr w:rsidR="00576BE7" w:rsidRPr="000A06F4" w:rsidTr="00576BE7">
        <w:trPr>
          <w:trHeight w:val="509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BE7" w:rsidRPr="000A06F4" w:rsidRDefault="000A06F4" w:rsidP="000A06F4">
            <w:pPr>
              <w:rPr>
                <w:rFonts w:eastAsia="Calibri"/>
              </w:rPr>
            </w:pPr>
            <w:r w:rsidRPr="000A06F4">
              <w:t xml:space="preserve">                                                                    Глава 1.Введение (</w:t>
            </w:r>
            <w:r>
              <w:t>3</w:t>
            </w:r>
            <w:r w:rsidRPr="000A06F4">
              <w:t xml:space="preserve"> ч)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/>
              <w:jc w:val="center"/>
            </w:pPr>
            <w:r w:rsidRPr="000A06F4">
              <w:t>1</w:t>
            </w:r>
            <w:r w:rsidR="000A06F4">
              <w:t>-3</w:t>
            </w:r>
            <w:r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6E6E76">
            <w:pPr>
              <w:jc w:val="center"/>
            </w:pPr>
            <w:r>
              <w:t>7а, 7б- 02.09,</w:t>
            </w:r>
          </w:p>
          <w:p w:rsidR="00134B95" w:rsidRDefault="00134B95" w:rsidP="006E6E76">
            <w:pPr>
              <w:jc w:val="center"/>
            </w:pPr>
            <w:r>
              <w:t>08.09,</w:t>
            </w:r>
          </w:p>
          <w:p w:rsidR="00B205CE" w:rsidRPr="000A06F4" w:rsidRDefault="00134B95" w:rsidP="00134B95">
            <w:pPr>
              <w:jc w:val="center"/>
            </w:pPr>
            <w:r>
              <w:t>09.09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7C1B49" w:rsidP="00212E48">
            <w:pPr>
              <w:ind w:left="134"/>
              <w:jc w:val="center"/>
            </w:pPr>
            <w:r w:rsidRPr="000A06F4">
              <w:t>От Средневековья к новому времени. Технические открытия и выход к мировому океану.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34B95" w:rsidP="00B205CE">
            <w:pPr>
              <w:ind w:hanging="108"/>
              <w:jc w:val="center"/>
            </w:pPr>
            <w:r>
              <w:t>3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7C1B49" w:rsidP="007C1B49">
            <w:r w:rsidRPr="000A06F4">
              <w:t>Научатся определять, что изучает новая история. Хронологические рамки нового времени. Научатся объяснять термины, характеризовать важнейшие изобретения.</w:t>
            </w:r>
          </w:p>
          <w:p w:rsidR="007C1B49" w:rsidRPr="000A06F4" w:rsidRDefault="007C1B49" w:rsidP="007C1B49">
            <w:pPr>
              <w:rPr>
                <w:b/>
              </w:rPr>
            </w:pPr>
            <w:r w:rsidRPr="000A06F4">
              <w:t>Раскрывают значение терминов «новое время», «исторические источники» Участвуют в обсуждении вопроса о том, для чего нужно знать историю</w:t>
            </w:r>
            <w:proofErr w:type="gramStart"/>
            <w:r w:rsidRPr="000A06F4">
              <w:t xml:space="preserve"> О</w:t>
            </w:r>
            <w:proofErr w:type="gramEnd"/>
            <w:r w:rsidRPr="000A06F4">
              <w:t>пределяют место «нового времени» на ленте времени. Изучают историческую карту мира</w:t>
            </w:r>
          </w:p>
        </w:tc>
      </w:tr>
      <w:tr w:rsidR="000A06F4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F4" w:rsidRPr="000A06F4" w:rsidRDefault="000A06F4" w:rsidP="00D45140">
            <w:pPr>
              <w:pStyle w:val="a3"/>
              <w:numPr>
                <w:ilvl w:val="0"/>
                <w:numId w:val="38"/>
              </w:numPr>
              <w:jc w:val="center"/>
            </w:pPr>
            <w:r w:rsidRPr="000A06F4">
              <w:t>Мир в начале Нового времени. Великие географические открытия. Возрождение. Реформация (1</w:t>
            </w:r>
            <w:r w:rsidR="00D45140">
              <w:t>5</w:t>
            </w:r>
            <w:r w:rsidRPr="000A06F4">
              <w:t xml:space="preserve"> ч)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0A06F4">
            <w:pPr>
              <w:ind w:right="-108"/>
              <w:jc w:val="center"/>
            </w:pPr>
            <w:r>
              <w:t>4</w:t>
            </w:r>
            <w:r w:rsidR="007C1B49" w:rsidRPr="000A06F4">
              <w:t>-</w:t>
            </w:r>
            <w:r>
              <w:t>5</w:t>
            </w:r>
            <w:r w:rsidR="007C1B49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7б- 15.09,</w:t>
            </w:r>
          </w:p>
          <w:p w:rsidR="00134B95" w:rsidRDefault="00134B95" w:rsidP="00134B95">
            <w:pPr>
              <w:jc w:val="center"/>
            </w:pPr>
            <w:r>
              <w:t>16.09,</w:t>
            </w:r>
          </w:p>
          <w:p w:rsidR="00B205CE" w:rsidRPr="000A06F4" w:rsidRDefault="00B205CE" w:rsidP="00134B95">
            <w:pPr>
              <w:jc w:val="center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7C1B49" w:rsidP="00212E48">
            <w:pPr>
              <w:pStyle w:val="Style19"/>
              <w:widowControl/>
              <w:ind w:left="134"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6F4">
              <w:t>Технические открытия и выход к Мировому океану. Встреча миров. Великие географические открытия и их последствия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7C1B49" w:rsidP="00B205CE">
            <w:pPr>
              <w:jc w:val="center"/>
            </w:pPr>
            <w:r w:rsidRPr="000A06F4"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7C1B49" w:rsidP="007C1B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>Научатся перечислять причины и последствия Великих географических открытий.</w:t>
            </w:r>
          </w:p>
          <w:p w:rsidR="007C1B49" w:rsidRPr="000A06F4" w:rsidRDefault="007C1B49" w:rsidP="007C1B4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>Характеризуют новые изобретения. Составляют таблицу. Подготавливают сообщения и мини презентации о путешественниках. Показывать на карте территории европейских государств. Рассказывать о географических открытиях</w:t>
            </w:r>
            <w:r w:rsidR="00212E48" w:rsidRPr="000A0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ind w:right="-108"/>
              <w:jc w:val="center"/>
            </w:pPr>
            <w:r>
              <w:t>6</w:t>
            </w:r>
            <w:r w:rsidR="00B205CE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7б- 22.09</w:t>
            </w:r>
          </w:p>
          <w:p w:rsidR="00B205CE" w:rsidRPr="000A06F4" w:rsidRDefault="00B205CE" w:rsidP="00134B95">
            <w:pPr>
              <w:jc w:val="center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2F4E" w:rsidRPr="000A06F4" w:rsidRDefault="00212E48" w:rsidP="00212E48">
            <w:pPr>
              <w:ind w:left="134"/>
              <w:jc w:val="center"/>
              <w:rPr>
                <w:b/>
              </w:rPr>
            </w:pPr>
            <w:r w:rsidRPr="000A06F4">
              <w:t>Усиление королевской власти в 16-17 вв. Абсолютизм в Европе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pStyle w:val="western"/>
              <w:spacing w:after="0"/>
              <w:jc w:val="both"/>
            </w:pPr>
            <w:r w:rsidRPr="000A06F4">
              <w:t xml:space="preserve">Научатся определять термины: абсолютизм, парламент, меркантилизм, централизованные национальные государства. </w:t>
            </w:r>
            <w:proofErr w:type="gramStart"/>
            <w:r w:rsidRPr="000A06F4">
              <w:t>Получат возможность научиться: объяснять, какими способами абсолютные монархии осуществляли контроль за местной и судебной властями, какую роль в укреплении власти играла религия, составлять план рассказа</w:t>
            </w:r>
            <w:r w:rsidR="00D45140">
              <w:t xml:space="preserve"> </w:t>
            </w:r>
            <w:r w:rsidRPr="000A06F4">
              <w:t>объяснять, какими способами абсолютные монархии осуществляли контроль за местной и судебной властями, какую роль в укреплении власти играла религия, составлять план рассказа.</w:t>
            </w:r>
            <w:proofErr w:type="gramEnd"/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ind w:right="-108"/>
              <w:jc w:val="center"/>
            </w:pPr>
            <w:r>
              <w:t>7</w:t>
            </w:r>
            <w:r w:rsidR="00B205CE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7б- 23.09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212E48" w:rsidP="00212E48">
            <w:pPr>
              <w:ind w:left="134"/>
              <w:jc w:val="both"/>
            </w:pPr>
            <w:r w:rsidRPr="000A06F4">
              <w:t>Дух предпринимательства преобразует экономику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212E48">
            <w:pPr>
              <w:jc w:val="both"/>
              <w:rPr>
                <w:color w:val="000000"/>
              </w:rPr>
            </w:pPr>
            <w:r w:rsidRPr="000A06F4">
              <w:t>Научатся определять термины: мировая экономика, торговые компании, монополии, биржи и банки, мануфактура. Получат возможность научиться: характеризовать мировую экономику.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ind w:right="-108"/>
              <w:jc w:val="center"/>
            </w:pPr>
            <w:r>
              <w:t>8</w:t>
            </w:r>
            <w:r w:rsidR="00B205CE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34B95" w:rsidP="00134B95">
            <w:pPr>
              <w:jc w:val="center"/>
            </w:pPr>
            <w:r>
              <w:t>7а, 7б- 29.09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212E48" w:rsidP="00B205CE">
            <w:pPr>
              <w:jc w:val="center"/>
            </w:pPr>
            <w:r w:rsidRPr="000A06F4">
              <w:t>Европейское общество в раннее Новое время. Повседневная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212E4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 xml:space="preserve">Научатся объяснять термины, обозначающие новые занятия и новые слои населения. Получат возможность научиться: характеризовать зарождающееся капиталистическое хозяйство. Объясняют черты нового капиталистического общества, положение разных слоев населения. Рассказывают о повседневной </w:t>
            </w:r>
            <w:r w:rsidRPr="000A06F4">
              <w:rPr>
                <w:rFonts w:ascii="Times New Roman" w:hAnsi="Times New Roman"/>
                <w:sz w:val="24"/>
                <w:szCs w:val="24"/>
              </w:rPr>
              <w:lastRenderedPageBreak/>
              <w:t>жизни европейцев. Выполняют самостоятельную работу с опорой на содержание изученной темы.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ind w:right="-108"/>
              <w:jc w:val="center"/>
            </w:pPr>
            <w:r>
              <w:lastRenderedPageBreak/>
              <w:t>9-10</w:t>
            </w:r>
            <w:r w:rsidR="00B205CE" w:rsidRPr="000A06F4"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Default="00134B95" w:rsidP="00134B95">
            <w:pPr>
              <w:jc w:val="center"/>
            </w:pPr>
            <w:r>
              <w:t>7а, 7б- 30.09,</w:t>
            </w:r>
          </w:p>
          <w:p w:rsidR="00134B95" w:rsidRPr="000A06F4" w:rsidRDefault="00134B95" w:rsidP="00134B95">
            <w:pPr>
              <w:jc w:val="center"/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212E48" w:rsidP="00B205CE">
            <w:pPr>
              <w:jc w:val="center"/>
            </w:pPr>
            <w:r w:rsidRPr="000A06F4">
              <w:t>Мир художественной культуры Возрождения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jc w:val="center"/>
            </w:pPr>
            <w:r w:rsidRPr="000A06F4"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>Знакомятся с титанами Возрождения. Получат возможность узнать, что эпоха Возрождения внесла огромный вклад в мировую художественную культуру. Выбирают и описывают живописное или скульптурное произведение одного из авторов, упомянутых в учебнике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ind w:right="-108"/>
              <w:jc w:val="center"/>
            </w:pPr>
            <w:r>
              <w:t>11</w:t>
            </w:r>
            <w:r w:rsidR="00B205CE" w:rsidRPr="000A06F4"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Default="00134B95" w:rsidP="009A14A2">
            <w:pPr>
              <w:jc w:val="center"/>
            </w:pPr>
            <w:r>
              <w:t>7а, 7б- 06.10,</w:t>
            </w:r>
          </w:p>
          <w:p w:rsidR="00134B95" w:rsidRPr="000A06F4" w:rsidRDefault="00134B95" w:rsidP="00134B95">
            <w:pPr>
              <w:jc w:val="center"/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212E48" w:rsidP="00B205CE">
            <w:pPr>
              <w:jc w:val="center"/>
            </w:pPr>
            <w:r w:rsidRPr="000A06F4">
              <w:t>Начало Реформации в Европе. Обновление христианства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>Научатся определять термины: Реформация, революция, обмирщение сознания, лютеранская церковь, протестант. Получат возможность называть причины Реформации в Европе. Рассказывают о Реформац</w:t>
            </w:r>
            <w:proofErr w:type="gramStart"/>
            <w:r w:rsidRPr="000A06F4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0A06F4">
              <w:rPr>
                <w:rFonts w:ascii="Times New Roman" w:hAnsi="Times New Roman"/>
                <w:sz w:val="24"/>
                <w:szCs w:val="24"/>
              </w:rPr>
              <w:t xml:space="preserve"> причинах. Анализируют параграф и документ. Используют дополнительные материалы учебника и интернет-ресурсы. Объясняют значение понятий. Составляют план ответа на вопрос: «Причины Реформации».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ind w:right="-108"/>
              <w:jc w:val="center"/>
            </w:pPr>
            <w:r>
              <w:t>12-13</w:t>
            </w:r>
            <w:r w:rsidR="00B205CE" w:rsidRPr="000A06F4"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Default="00134B95" w:rsidP="00134B95">
            <w:pPr>
              <w:jc w:val="center"/>
            </w:pPr>
            <w:r>
              <w:t>7а, 7б- 07.10,</w:t>
            </w:r>
          </w:p>
          <w:p w:rsidR="00134B95" w:rsidRPr="000A06F4" w:rsidRDefault="00134B95" w:rsidP="00134B95">
            <w:pPr>
              <w:jc w:val="center"/>
            </w:pPr>
            <w:r>
              <w:t>13.10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212E48" w:rsidP="00B205CE">
            <w:pPr>
              <w:jc w:val="center"/>
            </w:pPr>
            <w:r w:rsidRPr="000A06F4">
              <w:t>Распространение Реформации в Европе. Контрреформация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jc w:val="center"/>
            </w:pPr>
            <w:r w:rsidRPr="000A06F4"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212E48" w:rsidP="00B205CE">
            <w:pPr>
              <w:tabs>
                <w:tab w:val="left" w:pos="686"/>
              </w:tabs>
              <w:jc w:val="both"/>
            </w:pPr>
            <w:r w:rsidRPr="000A06F4">
              <w:t xml:space="preserve">Научатся определять термины: Контрреформация, религиозные войны, кальвинизм, иезуиты, аутодафе. Получат возможность научиться: характеризовать учение Кальвина. Обсуждают фрагмент из работы Лойолы «Духовные упражнения» и ответить на </w:t>
            </w:r>
            <w:proofErr w:type="gramStart"/>
            <w:r w:rsidRPr="000A06F4">
              <w:t>вопрос</w:t>
            </w:r>
            <w:proofErr w:type="gramEnd"/>
            <w:r w:rsidRPr="000A06F4">
              <w:t>: какими чертами характера, по мнению автора, должен обладать человек, верящий в Бога.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ind w:right="-108"/>
              <w:jc w:val="center"/>
            </w:pPr>
            <w:r>
              <w:t>14</w:t>
            </w:r>
            <w:r w:rsidR="00421311">
              <w:t>-15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7б- 14.10,</w:t>
            </w:r>
          </w:p>
          <w:p w:rsidR="00B205CE" w:rsidRPr="000A06F4" w:rsidRDefault="00134B95" w:rsidP="00134B95">
            <w:pPr>
              <w:jc w:val="center"/>
            </w:pPr>
            <w:r>
              <w:t>20.10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A06F4" w:rsidP="00B205CE">
            <w:pPr>
              <w:jc w:val="center"/>
            </w:pPr>
            <w:r w:rsidRPr="000A06F4">
              <w:t>Королевская власть и Реформация в Англии. Борьба за господство на морях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B205CE">
            <w:pPr>
              <w:jc w:val="center"/>
            </w:pPr>
            <w: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r w:rsidRPr="000A06F4">
              <w:t>Научатся выделять особенности Реформации в Англии. Получат возможность изучить особенности правления Тюдоров, Стюартов. Составляют логичный рассказ об исторических деятелях. Выделяют и записывают в тетрадь мероприятия королевы Елизаветы, обеспечившие успех её правлению.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421311">
            <w:pPr>
              <w:ind w:right="-108"/>
              <w:jc w:val="center"/>
            </w:pPr>
            <w:r w:rsidRPr="000A06F4">
              <w:t>1</w:t>
            </w:r>
            <w:r w:rsidR="00421311">
              <w:t>6</w:t>
            </w:r>
            <w:r w:rsidR="00D45140">
              <w:t>-17</w:t>
            </w:r>
            <w:r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7б- 21.10,</w:t>
            </w:r>
          </w:p>
          <w:p w:rsidR="00B205CE" w:rsidRPr="000A06F4" w:rsidRDefault="00134B95" w:rsidP="00134B95">
            <w:pPr>
              <w:jc w:val="center"/>
            </w:pPr>
            <w:r>
              <w:t>27.10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A06F4" w:rsidP="00B205CE">
            <w:pPr>
              <w:jc w:val="center"/>
            </w:pPr>
            <w:r w:rsidRPr="000A06F4">
              <w:t>Религиозные войны и укрепление абсолютной монархии во Франции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45140" w:rsidP="00B205CE">
            <w:pPr>
              <w:jc w:val="center"/>
            </w:pPr>
            <w: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6F4">
              <w:rPr>
                <w:rFonts w:ascii="Times New Roman" w:hAnsi="Times New Roman"/>
                <w:sz w:val="24"/>
                <w:szCs w:val="24"/>
              </w:rPr>
              <w:t>Научатся определять причины религиозных войн во Франции, Варфоломеевской ночи. Получат возможность научиться: анализировать материалы параграфа и документа, давать оценку деятельности исторических деятелей.  Рассказывают о религиозных войнах во Франции, о примирении гугенотов и католиков. Оценивают деятельность кардинала Ришелье</w:t>
            </w:r>
            <w:r w:rsidR="00A862D5">
              <w:rPr>
                <w:rFonts w:ascii="Times New Roman" w:hAnsi="Times New Roman"/>
                <w:sz w:val="24"/>
                <w:szCs w:val="24"/>
              </w:rPr>
              <w:t>.</w:t>
            </w:r>
            <w:r w:rsidRPr="000A06F4">
              <w:rPr>
                <w:rFonts w:ascii="Times New Roman" w:hAnsi="Times New Roman"/>
                <w:sz w:val="24"/>
                <w:szCs w:val="24"/>
              </w:rPr>
              <w:t xml:space="preserve"> Работают в парах.</w:t>
            </w:r>
          </w:p>
        </w:tc>
      </w:tr>
      <w:tr w:rsidR="00A862D5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5" w:rsidRPr="000A06F4" w:rsidRDefault="00A862D5" w:rsidP="00D45140">
            <w:pPr>
              <w:ind w:right="-108"/>
              <w:jc w:val="center"/>
            </w:pPr>
            <w:r w:rsidRPr="000A06F4">
              <w:t>1</w:t>
            </w:r>
            <w:r w:rsidR="00D45140">
              <w:t>8</w:t>
            </w:r>
            <w:r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7б- 28.10,</w:t>
            </w:r>
          </w:p>
          <w:p w:rsidR="00A862D5" w:rsidRPr="000A06F4" w:rsidRDefault="00A862D5" w:rsidP="00B205CE">
            <w:pPr>
              <w:jc w:val="center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5" w:rsidRPr="000A06F4" w:rsidRDefault="00A862D5" w:rsidP="00B205CE">
            <w:pPr>
              <w:jc w:val="center"/>
            </w:pPr>
            <w:r>
              <w:t>Повторительно-обобщающий урок по теме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5" w:rsidRPr="000A06F4" w:rsidRDefault="00A862D5" w:rsidP="00B205CE">
            <w:pPr>
              <w:jc w:val="center"/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5" w:rsidRPr="00A862D5" w:rsidRDefault="00A862D5" w:rsidP="00B20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2D5">
              <w:rPr>
                <w:rFonts w:ascii="Times New Roman" w:hAnsi="Times New Roman"/>
                <w:sz w:val="24"/>
                <w:szCs w:val="24"/>
              </w:rPr>
              <w:t>Выполняют контрольную работу.</w:t>
            </w:r>
          </w:p>
        </w:tc>
      </w:tr>
      <w:tr w:rsidR="000A06F4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F4" w:rsidRPr="000A06F4" w:rsidRDefault="000A06F4" w:rsidP="000A06F4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6F4">
              <w:rPr>
                <w:rFonts w:ascii="Times New Roman" w:hAnsi="Times New Roman"/>
                <w:b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в колониях) (5 ч)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D45140">
            <w:pPr>
              <w:ind w:right="-108"/>
              <w:jc w:val="center"/>
            </w:pPr>
            <w:r>
              <w:t>1</w:t>
            </w:r>
            <w:r w:rsidR="00D45140">
              <w:t>9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34B95" w:rsidP="00134B95">
            <w:pPr>
              <w:jc w:val="center"/>
            </w:pPr>
            <w:r>
              <w:t>7а, 7б- 10.11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A06F4" w:rsidP="00B205CE">
            <w:pPr>
              <w:jc w:val="center"/>
            </w:pPr>
            <w:r w:rsidRPr="000A06F4">
              <w:t>Освободительная война в Нидерландах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A06F4" w:rsidP="00B205CE">
            <w:pPr>
              <w:pStyle w:val="western"/>
              <w:spacing w:after="0"/>
              <w:jc w:val="both"/>
            </w:pPr>
            <w:r w:rsidRPr="000A06F4">
              <w:t xml:space="preserve">Научатся определять термины, характеризующие политическую власть и ее органы. Получат возможность научиться объяснять причины освободительной войны в Нидерландах, ее значение. Научатся определять термины, </w:t>
            </w:r>
            <w:r w:rsidRPr="000A06F4">
              <w:lastRenderedPageBreak/>
              <w:t>характеризующие политическую власть и ее органы. Получат возможность научиться объяснять причины освободительной войны в Нидерландах, ее значение. Составляют план «Причины освободительной борьбы Нидерландов против Испании». Работают в группах.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45140" w:rsidP="00D45140">
            <w:pPr>
              <w:ind w:right="-108"/>
              <w:jc w:val="center"/>
            </w:pPr>
            <w:r>
              <w:lastRenderedPageBreak/>
              <w:t>20-21</w:t>
            </w:r>
            <w:r w:rsidR="00B205CE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Default="00134B95" w:rsidP="00134B95">
            <w:pPr>
              <w:jc w:val="center"/>
            </w:pPr>
            <w:r>
              <w:t>7а, 7б- 11.11,</w:t>
            </w:r>
          </w:p>
          <w:p w:rsidR="00B205CE" w:rsidRPr="000A06F4" w:rsidRDefault="00134B95" w:rsidP="00134B95">
            <w:pPr>
              <w:jc w:val="center"/>
            </w:pPr>
            <w:r>
              <w:t>17.11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A06F4" w:rsidP="00B205CE">
            <w:pPr>
              <w:jc w:val="center"/>
            </w:pPr>
            <w:r w:rsidRPr="000A06F4">
              <w:t>Парламент против короля. Революция в Англии. Путь к парламентской монархии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jc w:val="center"/>
            </w:pPr>
            <w: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rPr>
                <w:color w:val="000000"/>
              </w:rPr>
            </w:pPr>
            <w:r>
              <w:t>Научатся определять термины, давать характеристику историческим деятелям, хронологию. Получат возможность научиться: составлять развернутый план по теме, объяснять, почему события 1688 г. получили название «славной революции», работать с исторической картой. Продолжают работу с терминами и хронологией. Составляют развернутый план по теме. Работают с исторической картой. Подготавливают сообщение о Кромвеле.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421311">
            <w:pPr>
              <w:ind w:right="-108"/>
              <w:jc w:val="center"/>
            </w:pPr>
            <w:r>
              <w:t>22</w:t>
            </w:r>
            <w:r w:rsidR="00B205CE" w:rsidRPr="000A06F4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Pr="000A06F4" w:rsidRDefault="00134B95" w:rsidP="00134B95">
            <w:pPr>
              <w:jc w:val="center"/>
            </w:pPr>
            <w:r>
              <w:t>7а, 7б- 18.11</w:t>
            </w:r>
          </w:p>
          <w:p w:rsidR="00B205CE" w:rsidRPr="000A06F4" w:rsidRDefault="00B205CE" w:rsidP="00134B95">
            <w:pPr>
              <w:jc w:val="center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A862D5" w:rsidP="00B205CE">
            <w:pPr>
              <w:jc w:val="center"/>
            </w:pPr>
            <w:r>
              <w:t>Международные отношения в конце XV—XVII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tabs>
                <w:tab w:val="left" w:pos="686"/>
              </w:tabs>
              <w:ind w:firstLine="34"/>
              <w:jc w:val="both"/>
            </w:pPr>
            <w:r>
              <w:t>Научатся определять термины, давать характеристику историческим деятелям, хронологию. Получат возможность научиться: составлять развернутый план по теме, объяснять, почему события 1688 г. получили название «славной революции», работать с исторической картой. Подготавливают устную презентацию на тему «Тридцатилетняя война». Работают в группах по заданиям.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421311">
            <w:pPr>
              <w:ind w:right="-108"/>
              <w:jc w:val="center"/>
            </w:pPr>
            <w:r>
              <w:t>2</w:t>
            </w:r>
            <w:r w:rsidR="00421311">
              <w:t>3</w:t>
            </w:r>
            <w:r w:rsidR="00B205CE" w:rsidRPr="000A06F4"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B95" w:rsidRPr="000A06F4" w:rsidRDefault="00134B95" w:rsidP="00134B95">
            <w:pPr>
              <w:jc w:val="center"/>
            </w:pPr>
            <w:r>
              <w:t xml:space="preserve">7а, 7б- </w:t>
            </w:r>
            <w:r w:rsidR="00304113">
              <w:t>24</w:t>
            </w:r>
            <w:r>
              <w:t>.11</w:t>
            </w:r>
          </w:p>
          <w:p w:rsidR="00B205CE" w:rsidRPr="000A06F4" w:rsidRDefault="00B205CE" w:rsidP="00E80D53">
            <w:pPr>
              <w:jc w:val="center"/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A862D5" w:rsidP="00B205CE">
            <w:pPr>
              <w:jc w:val="center"/>
            </w:pPr>
            <w:r>
              <w:t>Повторительно-обобщающий урок</w:t>
            </w:r>
            <w:r w:rsidR="00421311">
              <w:t xml:space="preserve"> по теме 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A862D5">
            <w:pPr>
              <w:tabs>
                <w:tab w:val="left" w:pos="686"/>
              </w:tabs>
              <w:jc w:val="both"/>
            </w:pPr>
            <w:r>
              <w:t>Выполняют контрольную работу.</w:t>
            </w:r>
          </w:p>
        </w:tc>
      </w:tr>
      <w:tr w:rsidR="00A862D5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5" w:rsidRPr="00A862D5" w:rsidRDefault="00A862D5" w:rsidP="00A862D5">
            <w:pPr>
              <w:pStyle w:val="a3"/>
              <w:numPr>
                <w:ilvl w:val="0"/>
                <w:numId w:val="38"/>
              </w:numPr>
              <w:tabs>
                <w:tab w:val="left" w:pos="686"/>
              </w:tabs>
              <w:jc w:val="center"/>
              <w:rPr>
                <w:b/>
              </w:rPr>
            </w:pPr>
            <w:r w:rsidRPr="00A862D5">
              <w:rPr>
                <w:b/>
              </w:rPr>
              <w:t>Традиционные общества Востока. Начало европейской колонизации (</w:t>
            </w:r>
            <w:r>
              <w:rPr>
                <w:b/>
              </w:rPr>
              <w:t>3</w:t>
            </w:r>
            <w:r w:rsidRPr="00A862D5">
              <w:rPr>
                <w:b/>
              </w:rPr>
              <w:t xml:space="preserve"> ч)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421311">
            <w:pPr>
              <w:ind w:right="-108"/>
              <w:jc w:val="center"/>
            </w:pPr>
            <w:r>
              <w:t>24-25</w:t>
            </w:r>
            <w:r w:rsidR="00B205CE" w:rsidRPr="000A06F4">
              <w:t>.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7б- 25.11,</w:t>
            </w:r>
          </w:p>
          <w:p w:rsidR="00304113" w:rsidRPr="000A06F4" w:rsidRDefault="00304113" w:rsidP="00304113">
            <w:pPr>
              <w:jc w:val="center"/>
            </w:pPr>
            <w:r>
              <w:t>01.12.</w:t>
            </w:r>
          </w:p>
          <w:p w:rsidR="00B205CE" w:rsidRPr="000A06F4" w:rsidRDefault="00B205CE" w:rsidP="00E80D53">
            <w:pPr>
              <w:jc w:val="center"/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A862D5" w:rsidP="00B205CE">
            <w:pPr>
              <w:rPr>
                <w:rFonts w:eastAsiaTheme="minorEastAsia"/>
              </w:rPr>
            </w:pPr>
            <w:r>
              <w:t>Индия, Китай и Япония: традиционное общество в эпоху раннего Нового времени. Начало европейской колонизации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A862D5" w:rsidP="00B205CE">
            <w:pPr>
              <w:jc w:val="center"/>
            </w:pPr>
            <w: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D45140" w:rsidRDefault="00421311" w:rsidP="00B20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5140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  <w:r w:rsidRPr="00D45140">
              <w:rPr>
                <w:rFonts w:ascii="Times New Roman" w:hAnsi="Times New Roman"/>
                <w:sz w:val="24"/>
                <w:szCs w:val="24"/>
              </w:rPr>
              <w:t xml:space="preserve"> Получат возможность научиться: 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</w:tr>
      <w:tr w:rsidR="00421311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311" w:rsidRPr="000A06F4" w:rsidRDefault="00421311" w:rsidP="00421311">
            <w:pPr>
              <w:ind w:right="-108"/>
              <w:jc w:val="center"/>
            </w:pPr>
            <w:r>
              <w:t>26</w:t>
            </w:r>
            <w:r w:rsidRPr="000A06F4">
              <w:t>.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7б- 02.12</w:t>
            </w:r>
          </w:p>
          <w:p w:rsidR="00421311" w:rsidRPr="000A06F4" w:rsidRDefault="00421311" w:rsidP="00E80D53">
            <w:pPr>
              <w:jc w:val="center"/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1311" w:rsidRPr="000A06F4" w:rsidRDefault="00421311" w:rsidP="005801A4">
            <w:pPr>
              <w:jc w:val="center"/>
            </w:pPr>
            <w:r>
              <w:t>Повторительно-обобщающий урок по теме III.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311" w:rsidRPr="000A06F4" w:rsidRDefault="00421311" w:rsidP="005801A4">
            <w:pPr>
              <w:jc w:val="center"/>
            </w:pPr>
            <w:r w:rsidRPr="000A06F4"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311" w:rsidRPr="00D45140" w:rsidRDefault="00421311" w:rsidP="00B20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5140">
              <w:rPr>
                <w:rFonts w:ascii="Times New Roman" w:hAnsi="Times New Roman"/>
                <w:sz w:val="24"/>
                <w:szCs w:val="24"/>
              </w:rPr>
              <w:t>Выполняют контрольную работу.</w:t>
            </w:r>
          </w:p>
        </w:tc>
      </w:tr>
      <w:tr w:rsidR="00421311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311" w:rsidRPr="000A06F4" w:rsidRDefault="00421311" w:rsidP="00421311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 (2 часа)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B205CE">
            <w:pPr>
              <w:ind w:right="-108"/>
              <w:jc w:val="center"/>
            </w:pPr>
            <w:r>
              <w:t>27-28.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7б- 08.12,</w:t>
            </w:r>
          </w:p>
          <w:p w:rsidR="00304113" w:rsidRPr="000A06F4" w:rsidRDefault="00304113" w:rsidP="00304113">
            <w:pPr>
              <w:jc w:val="center"/>
            </w:pPr>
            <w:r>
              <w:t>09.12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421311" w:rsidP="00B205CE">
            <w:pPr>
              <w:jc w:val="center"/>
            </w:pPr>
            <w:r>
              <w:t>Итоговое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421311" w:rsidP="00B205CE">
            <w:pPr>
              <w:jc w:val="center"/>
            </w:pPr>
            <w: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421311" w:rsidRDefault="00421311" w:rsidP="00421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311">
              <w:rPr>
                <w:rFonts w:ascii="Times New Roman" w:hAnsi="Times New Roman"/>
                <w:sz w:val="24"/>
                <w:szCs w:val="24"/>
              </w:rPr>
              <w:t>Должны знать основные понятия и события истории XVI -XVII вв. Уметь решать тестовые задания в формате ГИА</w:t>
            </w:r>
          </w:p>
        </w:tc>
      </w:tr>
      <w:tr w:rsidR="00B205CE" w:rsidRPr="000A06F4" w:rsidTr="00B205CE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D45140" w:rsidRDefault="00D45140" w:rsidP="00D86D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45140">
              <w:rPr>
                <w:rFonts w:ascii="Times New Roman" w:hAnsi="Times New Roman"/>
                <w:b/>
                <w:sz w:val="24"/>
                <w:szCs w:val="24"/>
              </w:rPr>
              <w:t>История России. XVII-XVIII вв. -</w:t>
            </w:r>
            <w:r w:rsidR="00B51E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1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6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14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45140" w:rsidP="00B205CE">
            <w:pPr>
              <w:ind w:right="-108" w:hanging="108"/>
              <w:jc w:val="center"/>
            </w:pPr>
            <w:r>
              <w:lastRenderedPageBreak/>
              <w:t>29</w:t>
            </w:r>
            <w:r w:rsidR="00B205CE"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7б- 15.12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B205CE" w:rsidP="00963EDA">
            <w:r w:rsidRPr="000A06F4">
              <w:rPr>
                <w:rFonts w:eastAsiaTheme="minorHAnsi"/>
                <w:bCs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963EDA" w:rsidP="00B205CE">
            <w:pPr>
              <w:tabs>
                <w:tab w:val="left" w:pos="686"/>
              </w:tabs>
              <w:ind w:firstLine="34"/>
              <w:jc w:val="both"/>
            </w:pPr>
            <w:r>
              <w:t>Восприятие и анализ информации, сообщаемой учителем, и текста учебника. Определение хронологических рамок курса. Актуализация знаний о Новом времени как периоде мировой истории. Характеристика источников по отечественной истории</w:t>
            </w:r>
          </w:p>
        </w:tc>
      </w:tr>
      <w:tr w:rsidR="00963EDA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EDA" w:rsidRPr="00963EDA" w:rsidRDefault="00963EDA" w:rsidP="00D86D92">
            <w:pPr>
              <w:tabs>
                <w:tab w:val="left" w:pos="686"/>
              </w:tabs>
              <w:ind w:firstLine="34"/>
              <w:jc w:val="center"/>
              <w:rPr>
                <w:b/>
              </w:rPr>
            </w:pPr>
            <w:proofErr w:type="gramStart"/>
            <w:r w:rsidRPr="00963EDA">
              <w:rPr>
                <w:b/>
              </w:rPr>
              <w:t>Р</w:t>
            </w:r>
            <w:proofErr w:type="gramEnd"/>
            <w:r w:rsidRPr="00963EDA">
              <w:rPr>
                <w:b/>
              </w:rPr>
              <w:t xml:space="preserve"> а з д е л  I. Создание Московского царства (1</w:t>
            </w:r>
            <w:r w:rsidR="00D86D92">
              <w:rPr>
                <w:b/>
              </w:rPr>
              <w:t>3</w:t>
            </w:r>
            <w:r w:rsidRPr="00963EDA">
              <w:rPr>
                <w:b/>
              </w:rPr>
              <w:t xml:space="preserve"> часов)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963EDA">
            <w:pPr>
              <w:ind w:right="-108" w:hanging="108"/>
              <w:jc w:val="center"/>
            </w:pPr>
            <w:r w:rsidRPr="000A06F4">
              <w:t>3</w:t>
            </w:r>
            <w:r w:rsidR="00963EDA">
              <w:t>0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7б- 16.12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963EDA" w:rsidP="00B205CE">
            <w:pPr>
              <w:autoSpaceDE w:val="0"/>
              <w:autoSpaceDN w:val="0"/>
              <w:adjustRightInd w:val="0"/>
            </w:pPr>
            <w:r>
              <w:t>Завершение объединения русских земель (§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963EDA" w:rsidRDefault="00963EDA" w:rsidP="00963E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DA">
              <w:rPr>
                <w:rFonts w:ascii="Times New Roman" w:hAnsi="Times New Roman"/>
                <w:sz w:val="24"/>
                <w:szCs w:val="24"/>
              </w:rPr>
              <w:t xml:space="preserve">Восприятие и анализ информации, сообщаемой учителем, и текста учебника. Работа с исторической картой. Высказывание суждений о деятельности Василия III. Составление характеристики территории и населения Московского государства на основании текста учебника и исторической карты. Определение функций и роли Боярской думы. Описание процесса формирования приказной системы и органов местной власти </w:t>
            </w:r>
            <w:proofErr w:type="gramStart"/>
            <w:r w:rsidRPr="00963ED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963EDA">
              <w:rPr>
                <w:rFonts w:ascii="Times New Roman" w:hAnsi="Times New Roman"/>
                <w:sz w:val="24"/>
                <w:szCs w:val="24"/>
              </w:rPr>
              <w:t xml:space="preserve"> XVI в. Объяснение значения основных понятий темы урока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963EDA">
            <w:pPr>
              <w:ind w:right="-108" w:hanging="108"/>
              <w:jc w:val="center"/>
            </w:pPr>
            <w:r w:rsidRPr="000A06F4">
              <w:t>3</w:t>
            </w:r>
            <w:r w:rsidR="00963EDA">
              <w:t>1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7б- 22.12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963EDA" w:rsidP="00B205CE">
            <w:r>
              <w:t>Общественный строй и новая идеология Московского государства (§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963EDA" w:rsidP="00B205CE">
            <w:pPr>
              <w:tabs>
                <w:tab w:val="left" w:pos="686"/>
              </w:tabs>
              <w:ind w:firstLine="34"/>
              <w:jc w:val="both"/>
            </w:pPr>
            <w:r>
              <w:t xml:space="preserve">Формирование целостного представления об общественном строе и новой идеологии Московского государства. Сопоставление основных форм землевладения (вотчина, поместье). Составление развёрнутого плана характеристики положения крестьян в России </w:t>
            </w:r>
            <w:proofErr w:type="gramStart"/>
            <w:r>
              <w:t>в начале</w:t>
            </w:r>
            <w:proofErr w:type="gramEnd"/>
            <w:r>
              <w:t xml:space="preserve"> XVI в. Объяснение сущности идеологии единого Российского государства. Работа над понятийным аппаратом темы урока.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963EDA">
            <w:pPr>
              <w:ind w:right="-108" w:hanging="108"/>
              <w:jc w:val="center"/>
            </w:pPr>
            <w:r w:rsidRPr="000A06F4">
              <w:t>3</w:t>
            </w:r>
            <w:r w:rsidR="00963EDA">
              <w:t>2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7б- 23.12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963EDA" w:rsidP="00B205CE">
            <w:r>
              <w:t>Иван Грозный — первый русский царь (§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963EDA" w:rsidP="00B205CE">
            <w:pPr>
              <w:tabs>
                <w:tab w:val="left" w:pos="686"/>
              </w:tabs>
              <w:ind w:firstLine="34"/>
              <w:jc w:val="both"/>
            </w:pPr>
            <w:r>
              <w:t>Формирование представлений о значении венчания на царство Ивана IV, сущности реформ Избранной рады, личности первого царя. Обсуждение проблемы влияния политической обстановки и окружения на характер Ивана IV. Оценка значения венчания на царство Ивана Васильевича. Характеристика реформ Избранной рады. Составление схемы центрального и местного управления. Объяснение значения основных понятий темы урока. Анализ текста исторического источника по поставленным вопросам.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963EDA">
            <w:pPr>
              <w:ind w:right="-108" w:hanging="108"/>
              <w:jc w:val="center"/>
            </w:pPr>
            <w:r w:rsidRPr="000A06F4">
              <w:t>3</w:t>
            </w:r>
            <w:r w:rsidR="00963EDA">
              <w:t>3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7б- 12.01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963EDA" w:rsidP="00B205CE">
            <w:pPr>
              <w:jc w:val="center"/>
            </w:pPr>
            <w:r>
              <w:t>Внешняя политика Ивана IV: присоединение Казанского и Астраханского ханств, начало освоения Сибири (§ 3—4)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963EDA" w:rsidP="00B205CE">
            <w:pPr>
              <w:jc w:val="both"/>
            </w:pPr>
            <w:r>
              <w:t xml:space="preserve">Формирование представлений о задачах и направлениях внешней политики Ивана IV, процессе и последствиях присоединения Среднего и Нижнего Поволжья, освоения Западной Сибири. Определение направлений и задач внешней политики правительства Ивана IV. Составление рассказа о присоединении Казанского и Астраханского ханств, походе Ермака на основе исторической карты и текста учебника. Высказывание оценочных суждений о значении присоединения новых территорий к России. Объяснение значения основных понятий темы урока. Анализ текста исторического источника по </w:t>
            </w:r>
            <w:r>
              <w:lastRenderedPageBreak/>
              <w:t>поставленным вопросам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963EDA">
            <w:pPr>
              <w:ind w:right="-108" w:hanging="108"/>
              <w:jc w:val="center"/>
            </w:pPr>
            <w:r w:rsidRPr="000A06F4">
              <w:lastRenderedPageBreak/>
              <w:t>3</w:t>
            </w:r>
            <w:r w:rsidR="00963EDA">
              <w:t>4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7б- 13.01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963EDA" w:rsidP="00B205CE">
            <w:pPr>
              <w:jc w:val="center"/>
            </w:pPr>
            <w:r>
              <w:t>Внешняя политика Ивана IV: Ливонская война (§ 3—4)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963EDA" w:rsidP="00B205CE">
            <w:pPr>
              <w:tabs>
                <w:tab w:val="left" w:pos="686"/>
              </w:tabs>
              <w:ind w:firstLine="34"/>
              <w:jc w:val="both"/>
            </w:pPr>
            <w:r>
              <w:t>Формирование представлений о причинах, характере, ходе и результатах Ливонской войны. Заполнение таблицы «Ливонская война». Работа с исторической картой. Определение причин и последствий поражения России в войне. Формулирование общих выводов о результатах внешней политики России второй половины XVI в.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0E48C9">
            <w:pPr>
              <w:ind w:right="-108" w:hanging="108"/>
              <w:jc w:val="center"/>
            </w:pPr>
            <w:r w:rsidRPr="000A06F4">
              <w:t>3</w:t>
            </w:r>
            <w:r w:rsidR="000E48C9">
              <w:t>5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7б- 19.01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E48C9" w:rsidP="00B205CE">
            <w:pPr>
              <w:jc w:val="center"/>
            </w:pPr>
            <w:r>
              <w:t>Опричное лихолетье и конец московской династии Рюриковичей (§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E48C9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E48C9" w:rsidP="00B205CE">
            <w:pPr>
              <w:tabs>
                <w:tab w:val="left" w:pos="686"/>
              </w:tabs>
              <w:ind w:firstLine="34"/>
              <w:jc w:val="both"/>
            </w:pPr>
            <w:r>
              <w:t>Формирование представлений о причинах, сущности и последствиях опричнины. Изучение внутренней и внешней политики Фёдор</w:t>
            </w:r>
            <w:proofErr w:type="gramStart"/>
            <w:r>
              <w:t>а Иоа</w:t>
            </w:r>
            <w:proofErr w:type="gramEnd"/>
            <w:r>
              <w:t>нновича.  Обсуждение вопроса о причинах введения опричнины. Раскрытие сущности опричнины на основе анализа текстов учебника и исторического источника, а также исторической карты. Определение последствий опричнины. Составление характеристики правления Фёдор</w:t>
            </w:r>
            <w:proofErr w:type="gramStart"/>
            <w:r>
              <w:t>а Иоа</w:t>
            </w:r>
            <w:proofErr w:type="gramEnd"/>
            <w:r>
              <w:t>нновича по самостоятельно подобранным критериям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0E48C9">
            <w:pPr>
              <w:ind w:right="-108" w:hanging="108"/>
              <w:jc w:val="center"/>
            </w:pPr>
            <w:r w:rsidRPr="000A06F4">
              <w:t>3</w:t>
            </w:r>
            <w:r w:rsidR="000E48C9">
              <w:t>6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7б- 20.01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E48C9" w:rsidP="00B205CE">
            <w:pPr>
              <w:jc w:val="center"/>
            </w:pPr>
            <w:r>
              <w:t>Итоги и историческая оценка личности и правления Ивана Грозного (§ 2—5)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E48C9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E48C9" w:rsidP="00B205CE">
            <w:r>
              <w:t>Определение цели, задач, правил ведения дискуссии по теме урока. Анализ существующих в исторической науке характеристик личности и правления Ивана Грозного. Подбор необходимых материалов и поиск аргументов для подтверждения своей точки зрения. Определение формы и написание тезисов своего выступления. Представление и защита собственной позиции перед классом. Определение критериев оценки учебной деятельности.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0E48C9">
            <w:pPr>
              <w:ind w:right="-108" w:hanging="108"/>
              <w:jc w:val="center"/>
            </w:pPr>
            <w:r w:rsidRPr="000A06F4">
              <w:t>3</w:t>
            </w:r>
            <w:r w:rsidR="000E48C9">
              <w:t>7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7б- 26.01</w:t>
            </w:r>
          </w:p>
          <w:p w:rsidR="00B205CE" w:rsidRPr="000A06F4" w:rsidRDefault="00B205CE" w:rsidP="004411C0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0E48C9" w:rsidP="00B205CE">
            <w:pPr>
              <w:jc w:val="center"/>
            </w:pPr>
            <w:r>
              <w:t>Русская православная церковь в XVI в. (§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0E48C9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E48C9" w:rsidRDefault="000E48C9" w:rsidP="000E48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8C9">
              <w:rPr>
                <w:rFonts w:ascii="Times New Roman" w:hAnsi="Times New Roman"/>
                <w:sz w:val="24"/>
                <w:szCs w:val="24"/>
              </w:rPr>
              <w:t>Формирование представлений о положении Русской православной церкви в едином Московском государстве, Стоглавом соборе 1551 г. и духовной жизни России в XVI в. Объяснение сущности новых отношений между церковной и светской властями в XVI в., выявление тенденций их развития.</w:t>
            </w:r>
            <w:proofErr w:type="gramEnd"/>
            <w:r w:rsidRPr="000E48C9">
              <w:rPr>
                <w:rFonts w:ascii="Times New Roman" w:hAnsi="Times New Roman"/>
                <w:sz w:val="24"/>
                <w:szCs w:val="24"/>
              </w:rPr>
              <w:t xml:space="preserve"> Составление плана-перечисления решений Стоглавого собора. Оценка деятельности собора. Характеристика духовной жизни России в XVI в. Высказывание оценочных суждений о значении учреждения патриаршества в Российском государстве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CB6177" w:rsidP="00B205CE">
            <w:pPr>
              <w:ind w:right="-108" w:hanging="108"/>
              <w:jc w:val="center"/>
            </w:pPr>
            <w:r>
              <w:t>38</w:t>
            </w:r>
            <w:r w:rsidR="00B205CE"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7б- 27.01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CB6177" w:rsidP="00B205CE">
            <w:pPr>
              <w:jc w:val="center"/>
            </w:pPr>
            <w:r>
              <w:t>Русская письменность, книжность и литература XVI в. (§ 7—8)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CB6177" w:rsidRDefault="00CB6177" w:rsidP="00CB61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77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развитии русской письменности, книжности и литературы в XVI в. Объяснение значения основных понятий темы. Характеристика развития письменности и книжности в данный период. Составление таблицы «Русская литература во второй половине XVI в.» на основе текста учебника. Анализ текста литературных произведений данного периода по </w:t>
            </w:r>
            <w:r w:rsidRPr="00CB6177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 вопросам. Высказывание мнения о культурной и исторической ценности произведений русской литературы XVI в.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CB6177" w:rsidP="00B205CE">
            <w:pPr>
              <w:ind w:right="-108" w:hanging="108"/>
              <w:jc w:val="center"/>
            </w:pPr>
            <w:r>
              <w:lastRenderedPageBreak/>
              <w:t>39-40.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7б- 02.02,</w:t>
            </w:r>
          </w:p>
          <w:p w:rsidR="00304113" w:rsidRPr="000A06F4" w:rsidRDefault="00304113" w:rsidP="00304113">
            <w:pPr>
              <w:jc w:val="center"/>
            </w:pPr>
            <w:r>
              <w:t>03.02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CB6177" w:rsidP="00B205CE">
            <w:pPr>
              <w:jc w:val="center"/>
            </w:pPr>
            <w:r>
              <w:t>Искусство, наука и техника в XVI в. (§ 7—8)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CB6177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CB6177" w:rsidRDefault="00CB6177" w:rsidP="00CB61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77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развитии русской архитектуры, изобразительного искусства, науки и техники в XVI в. 1. Восприятие и анализ информации, сообщаемой учителем, и текста учебника. Определение цели, задач, алгоритма дальнейшей деятельности. Распределение функций между членами группы. Составление плана деятельности. Определение структуры презентации / проекта. Подбор критериев и источников для характеристики памятников архитектуры и искусства XVI в. 2. Представление результатов работы: выступление перед классом с подготовленной презентацией. Определение критериев оценки 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CB6177">
            <w:pPr>
              <w:ind w:right="-108" w:hanging="108"/>
              <w:jc w:val="center"/>
            </w:pPr>
            <w:r w:rsidRPr="000A06F4">
              <w:t>4</w:t>
            </w:r>
            <w:r w:rsidR="00CB6177">
              <w:t>1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7б- 09.02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CB6177" w:rsidP="00B205CE">
            <w:pPr>
              <w:jc w:val="center"/>
            </w:pPr>
            <w:r>
              <w:t>Обобщение по теме «Создание Московского царства». КР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CB6177" w:rsidP="00B205CE">
            <w:pPr>
              <w:tabs>
                <w:tab w:val="left" w:pos="686"/>
              </w:tabs>
              <w:ind w:firstLine="34"/>
              <w:jc w:val="both"/>
            </w:pPr>
            <w: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>
              <w:t>разноуровневых</w:t>
            </w:r>
            <w:proofErr w:type="spellEnd"/>
            <w:r>
              <w:t xml:space="preserve"> тестовых заданий.</w:t>
            </w:r>
          </w:p>
        </w:tc>
      </w:tr>
      <w:tr w:rsidR="00CB6177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177" w:rsidRPr="00CB6177" w:rsidRDefault="00CB6177" w:rsidP="00CB6177">
            <w:pPr>
              <w:tabs>
                <w:tab w:val="left" w:pos="686"/>
              </w:tabs>
              <w:ind w:firstLine="34"/>
              <w:jc w:val="center"/>
              <w:rPr>
                <w:b/>
              </w:rPr>
            </w:pPr>
            <w:proofErr w:type="gramStart"/>
            <w:r w:rsidRPr="00CB6177">
              <w:rPr>
                <w:b/>
              </w:rPr>
              <w:t>Р</w:t>
            </w:r>
            <w:proofErr w:type="gramEnd"/>
            <w:r w:rsidRPr="00CB6177">
              <w:rPr>
                <w:b/>
              </w:rPr>
              <w:t xml:space="preserve"> а з д е л II. Смутное время (7 часов)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CB6177">
            <w:pPr>
              <w:ind w:right="-108" w:hanging="108"/>
              <w:jc w:val="center"/>
            </w:pPr>
            <w:r w:rsidRPr="000A06F4">
              <w:t>4</w:t>
            </w:r>
            <w:r w:rsidR="00CB6177">
              <w:t>2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7б- 10.02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CB6177" w:rsidP="00B205CE">
            <w:pPr>
              <w:autoSpaceDE w:val="0"/>
              <w:autoSpaceDN w:val="0"/>
              <w:adjustRightInd w:val="0"/>
              <w:jc w:val="center"/>
            </w:pPr>
            <w:r>
              <w:t>В преддверии Смуты (§ 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CB6177" w:rsidP="00B205CE">
            <w:pPr>
              <w:tabs>
                <w:tab w:val="left" w:pos="686"/>
              </w:tabs>
              <w:ind w:firstLine="34"/>
              <w:jc w:val="both"/>
            </w:pPr>
            <w:r>
              <w:t xml:space="preserve">Формирование представлений о предпосылках и причинах наступления Смутного времени в России, о внутренней политике Бориса Годунова. </w:t>
            </w:r>
            <w:r w:rsidR="0014193D">
              <w:t>Определение предпосылок и причин Смуты. Высказывание оценочных суждений о «деле царевича Дмитрия». Составление характеристики политики Бориса Годунова на основе текстов учебника и исторического источника. Формулирование выводов о положении России накануне Смуты и прогнозирование дальнейшего развития событий. Объяснение значения основных понятий темы урока.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t>4</w:t>
            </w:r>
            <w:r w:rsidR="0014193D">
              <w:t>3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7б- 16.02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jc w:val="center"/>
            </w:pPr>
            <w:r>
              <w:t>Лжедмитрий I (§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4193D" w:rsidP="00B205CE">
            <w:pPr>
              <w:tabs>
                <w:tab w:val="left" w:pos="686"/>
              </w:tabs>
              <w:ind w:firstLine="34"/>
              <w:jc w:val="both"/>
            </w:pPr>
            <w:r>
              <w:t xml:space="preserve">Формирование представлений о феномене самозванства на Руси и борьбе за русский престол Лжедмитрия I. Определение сущности явления самозванства в России. Составление развёрнутого плана рассказа о войне между самозванцем и избранным царём на основе текста учебника и исторической карты. Характеристика личности и деятельности Лжедмитрия I. Выявление причин свержения самозванца. Составление сравнительной характеристики Бориса Годунова, Лжедмитрия I и Василия Шуйского на основе текста исторического </w:t>
            </w:r>
            <w:r>
              <w:lastRenderedPageBreak/>
              <w:t>источника.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lastRenderedPageBreak/>
              <w:t>4</w:t>
            </w:r>
            <w:r w:rsidR="0014193D">
              <w:t>4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7б- 17.02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jc w:val="center"/>
            </w:pPr>
            <w:r>
              <w:t>Правление Василия Шуйского (§ 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14193D" w:rsidRDefault="0014193D" w:rsidP="0014193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93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событиях, связанных с воцарением Василия Шуйского; причинах, ходе и результатах восстания И.И. </w:t>
            </w:r>
            <w:proofErr w:type="spellStart"/>
            <w:r w:rsidRPr="0014193D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14193D">
              <w:rPr>
                <w:rFonts w:ascii="Times New Roman" w:hAnsi="Times New Roman"/>
                <w:sz w:val="24"/>
                <w:szCs w:val="24"/>
              </w:rPr>
              <w:t xml:space="preserve">. Характеристика правления Василия Шуйского и выявление причин недовольства его политикой. Составление плана характеристики восстания И.И. </w:t>
            </w:r>
            <w:proofErr w:type="spellStart"/>
            <w:r w:rsidRPr="0014193D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14193D">
              <w:rPr>
                <w:rFonts w:ascii="Times New Roman" w:hAnsi="Times New Roman"/>
                <w:sz w:val="24"/>
                <w:szCs w:val="24"/>
              </w:rPr>
              <w:t xml:space="preserve"> по заданным критериям на основе текстов учебника и исторического источника, исторической карты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t>4</w:t>
            </w:r>
            <w:r w:rsidR="0014193D">
              <w:t>5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7б- 02.03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jc w:val="center"/>
              <w:rPr>
                <w:rFonts w:eastAsiaTheme="minorHAnsi"/>
              </w:rPr>
            </w:pPr>
            <w:r>
              <w:t>Лжедмитрий II. Вторжение (§ 12)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4193D" w:rsidP="00B205CE">
            <w:pPr>
              <w:jc w:val="both"/>
              <w:rPr>
                <w:b/>
                <w:bCs/>
              </w:rPr>
            </w:pPr>
            <w:r>
              <w:t>Формирование представлений о движении Лжедмитрия II; вторжении на территорию России польских и шведских интервентов. Определение причин расцвета самозванства при Василии Шуйском. Прогнозирование последствий образования в стране нескольких центров власти. Составление хронологии вторжения иностранных войск на территорию России. Формулирование общих выводов о политической ситуации в России в правление Василия Шуйского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t>4</w:t>
            </w:r>
            <w:r w:rsidR="0014193D">
              <w:t>6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7б- 03.03</w:t>
            </w:r>
          </w:p>
          <w:p w:rsidR="00B205CE" w:rsidRPr="000A06F4" w:rsidRDefault="00B205CE" w:rsidP="004411C0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jc w:val="center"/>
            </w:pPr>
            <w:r>
              <w:t>Междуцарствие (1610—1613) (§ 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4193D" w:rsidP="00B205CE">
            <w:pPr>
              <w:tabs>
                <w:tab w:val="left" w:pos="686"/>
              </w:tabs>
              <w:ind w:firstLine="34"/>
              <w:jc w:val="both"/>
            </w:pPr>
            <w:r>
              <w:t>Формирование представлений о внутриполитической ситуации в России в 1610—1611 гг.; создании, деятельности и значении Первого народного ополчения. Высказывание оценочных суждений о деятельности Семибоярщины. Заполнение таблицы «Народные ополчения 1611—1612 гг.». Выявление причин распада ополчения. Объяснение значения основных понятий темы урока. Анализ текста исторического источника по поставленным вопросам.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t>4</w:t>
            </w:r>
            <w:r w:rsidR="0014193D">
              <w:t>7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7б- 09.03</w:t>
            </w:r>
          </w:p>
          <w:p w:rsidR="00B205CE" w:rsidRPr="000A06F4" w:rsidRDefault="00B205CE" w:rsidP="004411C0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Второе ополчение и освобождение Москвы (§ 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14193D" w:rsidP="00B205CE">
            <w:pPr>
              <w:jc w:val="both"/>
              <w:rPr>
                <w:b/>
                <w:bCs/>
              </w:rPr>
            </w:pPr>
            <w:r>
              <w:t xml:space="preserve">Формирование представлений о создании, деятельности и значении Второго народного ополчения и Земского собора 1613 г.; последствиях Смуты. Заполнение таблицы «Народные ополчения 1611— 1612 гг.». Работа с исторической картой. Определение причин победы ополчения. Составление исторических портретов Кузьмы Минина и Д.М. Пожарского по самостоятельно определённому плану. Определение состава Земского собора 1613 г. Обсуждение претендентов на царский престол и выявление </w:t>
            </w:r>
            <w:proofErr w:type="gramStart"/>
            <w:r>
              <w:t>причин избрания Михаила Фёдоровича Романова</w:t>
            </w:r>
            <w:proofErr w:type="gramEnd"/>
            <w:r>
              <w:t>. Анализ текста исторического источника по поставленным вопросам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14193D">
            <w:pPr>
              <w:ind w:right="-108" w:hanging="108"/>
              <w:jc w:val="center"/>
            </w:pPr>
            <w:r w:rsidRPr="000A06F4">
              <w:t>4</w:t>
            </w:r>
            <w:r w:rsidR="0014193D">
              <w:t>8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7б- 10.03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14193D" w:rsidP="00B205CE">
            <w:pPr>
              <w:jc w:val="center"/>
            </w:pPr>
            <w:r>
              <w:t>Обобщение по теме «Смутное время»</w:t>
            </w:r>
            <w:r w:rsidR="00FE00FF">
              <w:t xml:space="preserve"> КР</w:t>
            </w:r>
            <w:proofErr w:type="gramStart"/>
            <w:r w:rsidR="00FE00FF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14193D" w:rsidRDefault="0014193D" w:rsidP="001419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9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14193D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14193D">
              <w:rPr>
                <w:rFonts w:ascii="Times New Roman" w:hAnsi="Times New Roman"/>
                <w:sz w:val="24"/>
                <w:szCs w:val="24"/>
              </w:rPr>
              <w:t xml:space="preserve"> тестовых заданий.</w:t>
            </w:r>
          </w:p>
        </w:tc>
      </w:tr>
      <w:tr w:rsidR="00F53F23" w:rsidRPr="000A06F4" w:rsidTr="005801A4"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F23" w:rsidRPr="00F53F23" w:rsidRDefault="00F53F23" w:rsidP="00D86D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3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F53F23">
              <w:rPr>
                <w:rFonts w:ascii="Times New Roman" w:hAnsi="Times New Roman"/>
                <w:b/>
                <w:sz w:val="24"/>
                <w:szCs w:val="24"/>
              </w:rPr>
              <w:t xml:space="preserve"> а з д е л III. Россия при первых Романовых (</w:t>
            </w:r>
            <w:r w:rsidR="00D86D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53F2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F53F23" w:rsidP="00B205CE">
            <w:pPr>
              <w:ind w:right="-108" w:hanging="108"/>
              <w:jc w:val="center"/>
            </w:pPr>
            <w:r>
              <w:t>49</w:t>
            </w:r>
            <w:r w:rsidR="00B205CE"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7б- 16.03</w:t>
            </w:r>
          </w:p>
          <w:p w:rsidR="00B205CE" w:rsidRPr="000A06F4" w:rsidRDefault="00B205CE" w:rsidP="004411C0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F53F23" w:rsidP="00B205CE">
            <w:pPr>
              <w:jc w:val="center"/>
            </w:pPr>
            <w:r>
              <w:t>Правление Михаила Фёдоровича (1613—1645) (§ 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F53F23" w:rsidRDefault="00F53F23" w:rsidP="00F53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F23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внутренней и внешней политике Михаила Фёдоровича Романова в условиях преодоления последствия Смутного времени. Определение внутри- и внешнеполитических задач России после Смуты. Составление хронологического ряда событий 1613—1618 гг. Работа с исторической картой. Оценка деятельности Михаила Фёдоровича Романова с точки зрения решения задач по преодолению Смуты. Анализ текста исторического источника по поставленным вопросам. Формулирование общего вывода об итогах правления Михаила Фёдоровича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F53F23">
            <w:pPr>
              <w:ind w:right="-108" w:hanging="108"/>
              <w:jc w:val="center"/>
            </w:pPr>
            <w:r w:rsidRPr="000A06F4">
              <w:t>5</w:t>
            </w:r>
            <w:r w:rsidR="00F53F23">
              <w:t>0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7б- 17.03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F53F23" w:rsidP="00FE4BC8">
            <w:pPr>
              <w:pStyle w:val="western"/>
              <w:spacing w:after="0"/>
              <w:jc w:val="center"/>
            </w:pPr>
            <w:r>
              <w:t>Правление Алексея Михайловича (1645— 1676) (§ 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F53F23" w:rsidRDefault="00F53F23" w:rsidP="00F53F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F23">
              <w:rPr>
                <w:rFonts w:ascii="Times New Roman" w:hAnsi="Times New Roman"/>
                <w:sz w:val="24"/>
                <w:szCs w:val="24"/>
              </w:rPr>
              <w:t>Формирование представлений о личности Алексея Михайловича; причинах, ходе и результатах Соляного бунта 1648 г.; основных положениях и историческом значении Соборного уложения 1649 г. Высказывание суждений о личности нового царя. Составление характеристики Соляного бунта по заданным критериям. Раскрытие основных положений Соборного уложения 1649 г. и оценка его исторического значения. Составление исторического портрета царя Алексея Михайловича.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F53F23">
            <w:pPr>
              <w:ind w:right="-108" w:hanging="108"/>
              <w:jc w:val="center"/>
            </w:pPr>
            <w:r w:rsidRPr="000A06F4">
              <w:t>5</w:t>
            </w:r>
            <w:r w:rsidR="00F53F23">
              <w:t>1-52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 xml:space="preserve">7а, 7б- 30.03, </w:t>
            </w:r>
          </w:p>
          <w:p w:rsidR="00304113" w:rsidRPr="000A06F4" w:rsidRDefault="00304113" w:rsidP="00304113">
            <w:pPr>
              <w:jc w:val="center"/>
            </w:pPr>
            <w:r>
              <w:t>31.03</w:t>
            </w:r>
          </w:p>
          <w:p w:rsidR="00B205CE" w:rsidRPr="000A06F4" w:rsidRDefault="00B205CE" w:rsidP="00C87E71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F53F23" w:rsidP="00B205CE">
            <w:pPr>
              <w:jc w:val="center"/>
            </w:pPr>
            <w:r>
              <w:t>Россия в XVII в. (§ 17—18)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51EE8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F53F23" w:rsidRDefault="00F53F23" w:rsidP="00F53F23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23">
              <w:rPr>
                <w:rFonts w:ascii="Times New Roman" w:hAnsi="Times New Roman"/>
                <w:sz w:val="24"/>
                <w:szCs w:val="24"/>
              </w:rPr>
              <w:t>Формирование общих представлений о территории, населении, государственном управлении и экономическом развитии Российского государства в XVII в. Поиск информации для характеристики территории и населения, государственного управления, экономического развития России в XVII в. Составление схемы управления России в XVII в. Сопоставление процессов становления абсолютизма в России и Западной Европе. Работа с исторической картой. Составление плана-перечисления особенностей экономического развития страны в данное время. Представление результатов работы групп. Формулирование общих выводов о развитии России в XVII в.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t>53.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7б- 06.04</w:t>
            </w:r>
          </w:p>
          <w:p w:rsidR="00B205CE" w:rsidRPr="000A06F4" w:rsidRDefault="00B205CE" w:rsidP="00C87E71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F53F23" w:rsidP="00B205CE">
            <w:pPr>
              <w:jc w:val="center"/>
              <w:rPr>
                <w:rFonts w:eastAsiaTheme="minorHAnsi"/>
              </w:rPr>
            </w:pPr>
            <w:r>
              <w:t>Русская деревня в XVII в. (§ 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B205CE">
            <w:pPr>
              <w:jc w:val="both"/>
              <w:rPr>
                <w:b/>
                <w:bCs/>
              </w:rPr>
            </w:pPr>
            <w:r>
              <w:t xml:space="preserve">Формирование представлений об особенностях развития сельского хозяйства, русской деревни, положении сельского населения в XVII в. Определение последствий Смуты для сельского хозяйства России. Характеристика развития различных отраслей сельского хозяйства. Заполнение сравнительной таблицы «Положение частновладельческих и черносошных крестьян в России в XVII в.». Характеристика процесса распространения дворянского землевладения. Объяснение значения основных понятий темы урока. Формулирование общих </w:t>
            </w:r>
            <w:r>
              <w:lastRenderedPageBreak/>
              <w:t>выводов по теме урока.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lastRenderedPageBreak/>
              <w:t>54.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7б- 07.04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B205CE">
            <w:pPr>
              <w:jc w:val="center"/>
            </w:pPr>
            <w:r>
              <w:t>Присоединение Украины к России (§ 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B205CE">
            <w:pPr>
              <w:jc w:val="both"/>
              <w:rPr>
                <w:b/>
                <w:bCs/>
              </w:rPr>
            </w:pPr>
            <w:r>
              <w:t xml:space="preserve">Формирование представлений о положении украинских земель в составе Речи </w:t>
            </w:r>
            <w:proofErr w:type="spellStart"/>
            <w:r>
              <w:t>Посполитой</w:t>
            </w:r>
            <w:proofErr w:type="spellEnd"/>
            <w:r>
              <w:t xml:space="preserve">, причинах, ходе и результатах освободительной войны под предводительством Б.М. Хмельницкого, значении </w:t>
            </w:r>
            <w:proofErr w:type="spellStart"/>
            <w:r>
              <w:t>Переяславской</w:t>
            </w:r>
            <w:proofErr w:type="spellEnd"/>
            <w:r>
              <w:t xml:space="preserve"> рады, войнах России с Речью </w:t>
            </w:r>
            <w:proofErr w:type="spellStart"/>
            <w:r>
              <w:t>Посполитой</w:t>
            </w:r>
            <w:proofErr w:type="spellEnd"/>
            <w:r>
              <w:t xml:space="preserve"> (1654—1667) и Швецией (1656—1658). Объяснение причины и цели освободительной войны под предводительством Б.М. Хмельницкого. Заполнение таблицы «Восстание Б.М. Хмельницкого (1648—1654)». Составление хронологии хода войны 1654—1667 гг. на основе текста учебника и исторической карты. Формулирование выводов о значении присоединения Украины к России, об итогах русско-польской (1654—1667) и русско-шведской (1656—1658) войн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t>55.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7б- 13.04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B205CE">
            <w:pPr>
              <w:jc w:val="center"/>
              <w:rPr>
                <w:rFonts w:eastAsiaTheme="minorHAnsi"/>
              </w:rPr>
            </w:pPr>
            <w:r>
              <w:t>Раскол в Русской православной церкви (§ 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FE4BC8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FE4BC8">
            <w:pPr>
              <w:jc w:val="both"/>
              <w:rPr>
                <w:b/>
                <w:bCs/>
              </w:rPr>
            </w:pPr>
            <w:r>
              <w:t>Формирование общих представлений о сущности церковной реформы патриарха Никона, причинах церковного раскола и феномене старообрядчества. Оценка личностей патриарха Никона и протопопа Аввакума. Характеристика церковной реформы. Оценка её результатов с точки зрения реализации целей реформы и восприятия её обществом. Определение сути конфликта между Алексеем Михайловичем и патриархом Никоном. Характеристика феномена старообрядчества. Объяснение значения основных понятий темы урока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t>56.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7б- 14.04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B205CE">
            <w:pPr>
              <w:jc w:val="center"/>
            </w:pPr>
            <w:r>
              <w:t>Раскол в Русской православной церкви: никониане и старообрядцы (§ 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557500" w:rsidRDefault="00557500" w:rsidP="005575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00">
              <w:rPr>
                <w:rFonts w:ascii="Times New Roman" w:hAnsi="Times New Roman"/>
                <w:sz w:val="24"/>
                <w:szCs w:val="24"/>
              </w:rPr>
              <w:t>Формирование у обучающихся способностей применять знания и освоенные учебные действия в тематической ролевой игре. Определение цели, задач и алгоритма ролевой игры. Разделение на группы «никониане» и «старообрядцы». Распределение функций и ролей между членами группы. Поиск необходимых для выступления материалов, подготовка исторической атрибутики. Выбор формы, составление плана и тезисов выступления каждой группы. Выступление перед классом с презентацией результатов своей деятельности. Выявление точек соприкосновения в дискуссии. Формулирование общих выводов по итогам дискуссии. Определение критериев оценки учебной деятельности.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ind w:right="-108" w:hanging="108"/>
              <w:jc w:val="center"/>
            </w:pPr>
            <w:r w:rsidRPr="000A06F4">
              <w:t>57</w:t>
            </w:r>
            <w:r w:rsidR="00DE019F">
              <w:t>-58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 xml:space="preserve">7а, 7б- 20.04, </w:t>
            </w:r>
          </w:p>
          <w:p w:rsidR="00304113" w:rsidRPr="000A06F4" w:rsidRDefault="00304113" w:rsidP="00304113">
            <w:pPr>
              <w:jc w:val="center"/>
            </w:pPr>
            <w:r>
              <w:t>21.04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B205CE">
            <w:pPr>
              <w:jc w:val="center"/>
            </w:pPr>
            <w:r>
              <w:t>Народные волнения в 1660— 1670-е гг. (§ 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FE4BC8">
            <w:pPr>
              <w:tabs>
                <w:tab w:val="left" w:pos="686"/>
              </w:tabs>
              <w:ind w:firstLine="34"/>
              <w:jc w:val="both"/>
            </w:pPr>
            <w:r>
              <w:t xml:space="preserve">Формирование представлений о причинах, составе участников, ходе и результатах Медного бунта 1662 г. и восстания под предводительством С.Т. Разина. Составление характеристики Медного бунта и восстания под предводительством С.Т. Разина по заданному плану на основе текстов учебника и </w:t>
            </w:r>
            <w:r>
              <w:lastRenderedPageBreak/>
              <w:t>исторического источника, исторической карты. Описание положения и жизни казачества. Формулирование общих выводов о причинах и результатах народных волнений 1660—1670-х гг.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B205CE">
            <w:pPr>
              <w:ind w:right="-108" w:hanging="108"/>
              <w:jc w:val="center"/>
            </w:pPr>
            <w:r>
              <w:lastRenderedPageBreak/>
              <w:t>59.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7б- 27.04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FE4BC8">
            <w:r>
              <w:t>Наследники Алексея Михайловича (§ 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557500">
            <w:pPr>
              <w:tabs>
                <w:tab w:val="left" w:pos="686"/>
              </w:tabs>
              <w:ind w:firstLine="34"/>
              <w:jc w:val="both"/>
            </w:pPr>
            <w:r>
              <w:t xml:space="preserve">Формирование представлений о внутренней и внешней политике царя Фёдора Алексеевича, причинах и результатах Стрелецкого бунта 1682 г. Составление развёрнутого </w:t>
            </w:r>
            <w:proofErr w:type="gramStart"/>
            <w:r>
              <w:t>плана характеристики правления царя Фёдора Алексеевича</w:t>
            </w:r>
            <w:proofErr w:type="gramEnd"/>
            <w:r>
              <w:t>. Высказывание оценочного суждения об отмене местничества. Определение причин Стрелецкого бунта 1682 г. Объяснение значения основных понятий темы урока. Составление исторического портрета царевны Софьи Алексеевны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B205CE">
            <w:pPr>
              <w:ind w:right="-108" w:hanging="108"/>
              <w:jc w:val="center"/>
            </w:pPr>
            <w:r>
              <w:t>60-61</w:t>
            </w:r>
            <w:r w:rsidR="00B205CE"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7б- 28.04,</w:t>
            </w:r>
          </w:p>
          <w:p w:rsidR="00304113" w:rsidRPr="000A06F4" w:rsidRDefault="00304113" w:rsidP="00304113">
            <w:pPr>
              <w:jc w:val="center"/>
            </w:pPr>
            <w:r>
              <w:t>04.05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FE4BC8">
            <w:pPr>
              <w:autoSpaceDE w:val="0"/>
              <w:autoSpaceDN w:val="0"/>
              <w:adjustRightInd w:val="0"/>
              <w:jc w:val="center"/>
            </w:pPr>
            <w:r>
              <w:t>Освоение Сибири и Дальнего Востока в XVII в. (§ 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557500" w:rsidRDefault="00557500" w:rsidP="005575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00">
              <w:rPr>
                <w:rFonts w:ascii="Times New Roman" w:hAnsi="Times New Roman"/>
                <w:sz w:val="24"/>
                <w:szCs w:val="24"/>
              </w:rPr>
              <w:t>Формирование представлений о народах Сибири и Дальнего Востока, открытиях русских землепроходцев и освоении русскими Сибири и Дальнего Востока в XVII в. 1. Характеристика природных условий и образа жизни народов Сибири и Дальнего Востока в XVII в. на основе текста учебника и исторической карты. Оценка способов и методов освоения данных регионов русскими, христианизации коренных народов Севера. Подбор источников и составление плана сообщений / презентаций о русских землепроходцах XVII в. 2. Определение цели, задач и алгоритма учебной деятельности. Представление результатов своей работы перед классом. Формулирование общих выводов о значении открытий и освоения земель Сибири и Дальнего Востока. Определение критериев оценки 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DE019F">
            <w:pPr>
              <w:ind w:right="-108" w:hanging="108"/>
              <w:jc w:val="center"/>
            </w:pPr>
            <w:r w:rsidRPr="000A06F4">
              <w:t>6</w:t>
            </w:r>
            <w:r w:rsidR="00DE019F">
              <w:t>2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Pr="000A06F4" w:rsidRDefault="00304113" w:rsidP="00304113">
            <w:pPr>
              <w:jc w:val="center"/>
            </w:pPr>
            <w:r>
              <w:t>7а, 7б- 05.05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557500" w:rsidP="00C35CA9">
            <w:pPr>
              <w:pStyle w:val="western"/>
              <w:spacing w:after="0"/>
              <w:jc w:val="center"/>
              <w:rPr>
                <w:b/>
              </w:rPr>
            </w:pPr>
            <w:r>
              <w:t>Просвещение, литература и театр в XVII в. (§ 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B205CE">
            <w:pPr>
              <w:jc w:val="center"/>
              <w:rPr>
                <w:rFonts w:eastAsia="Calibri"/>
              </w:rPr>
            </w:pPr>
            <w:r w:rsidRPr="000A06F4">
              <w:rPr>
                <w:rFonts w:eastAsia="Calibri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557500" w:rsidP="00557500">
            <w:pPr>
              <w:tabs>
                <w:tab w:val="left" w:pos="686"/>
              </w:tabs>
              <w:ind w:firstLine="34"/>
              <w:jc w:val="both"/>
            </w:pPr>
            <w:r>
              <w:t>Формирование целостного представления о просвещении; развитии литературы и появлении театра в России в XVII в. Объяснение значения основных понятий темы. Характеристика распространения грамотности и развитии просвещения в данный период. Определение тенденций развития литературы в XVII в. Составление таблицы «Русская литература во второй половине XVII в.» на основе текста учебника. Анализ текста литературных произведений данного периода. Высказывание мнения о культурной и исторической ценности произведений русской литературы XVII в. Оценка значения возникновения театра в России.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DE019F">
            <w:pPr>
              <w:ind w:right="-108" w:hanging="108"/>
              <w:jc w:val="center"/>
            </w:pPr>
            <w:r>
              <w:t>63-64.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7б- 11.05,</w:t>
            </w:r>
          </w:p>
          <w:p w:rsidR="00304113" w:rsidRPr="000A06F4" w:rsidRDefault="00304113" w:rsidP="00304113">
            <w:pPr>
              <w:jc w:val="center"/>
            </w:pPr>
            <w:r>
              <w:t>12.05</w:t>
            </w:r>
          </w:p>
          <w:p w:rsidR="00B205CE" w:rsidRPr="000A06F4" w:rsidRDefault="00B205CE" w:rsidP="00B205CE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DE019F" w:rsidP="00C35CA9">
            <w:pPr>
              <w:pStyle w:val="western"/>
              <w:spacing w:after="0"/>
              <w:jc w:val="center"/>
              <w:rPr>
                <w:rFonts w:eastAsiaTheme="minorHAnsi"/>
              </w:rPr>
            </w:pPr>
            <w:r>
              <w:lastRenderedPageBreak/>
              <w:t>Искусство XVII в. (§ 26)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DE019F">
            <w:pPr>
              <w:jc w:val="both"/>
              <w:rPr>
                <w:b/>
                <w:bCs/>
              </w:rPr>
            </w:pPr>
            <w:r>
              <w:t xml:space="preserve">Формирование целостного представления о развитии архитектуры, изобразительного и декоративно-прикладного искусства в России в XVII в. 1. Восприятие и анализ информации, сообщаемой учителем, и текста учебника. </w:t>
            </w:r>
            <w:r>
              <w:lastRenderedPageBreak/>
              <w:t>Определение цели, задач, алгоритма дальнейшей деятельности. Распределение функций между членами группы. Составление плана деятельности. Определение структуры презентации / проекта. Подбор критериев и источников для характеристики памятников архитектуры и искусства XVII в. 2. Представление результатов работы: выступление перед классом с подготовленной презентацией. Формулирование общих выводов о развитии искусства в XVII в. и ценности культурного наследия этого периода. Определение критериев оценки 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DE019F">
            <w:pPr>
              <w:ind w:right="-108" w:hanging="108"/>
              <w:jc w:val="center"/>
            </w:pPr>
            <w:r>
              <w:lastRenderedPageBreak/>
              <w:t>65-66</w:t>
            </w:r>
            <w:r w:rsidR="00B205CE"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7б- 18.05,</w:t>
            </w:r>
          </w:p>
          <w:p w:rsidR="00B205CE" w:rsidRPr="000A06F4" w:rsidRDefault="00304113" w:rsidP="00304113">
            <w:pPr>
              <w:jc w:val="center"/>
            </w:pPr>
            <w:r>
              <w:t>19.05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DE019F" w:rsidP="00B205CE">
            <w:pPr>
              <w:jc w:val="center"/>
            </w:pPr>
            <w:r>
              <w:t>Жизнь и быт различных сословий (§ 27)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C35CA9">
            <w:pPr>
              <w:tabs>
                <w:tab w:val="left" w:pos="686"/>
              </w:tabs>
              <w:ind w:firstLine="34"/>
              <w:jc w:val="both"/>
            </w:pPr>
            <w:r>
              <w:t>Формирование представлений о повседневной жизни, жилище, предметах быта и одежде различных сословий российского общества в XVII в. Составление распорядка дня женщины — хозяйки дома, жившей в XVII в., с использованием текста и иллюстраций учебника. Сопоставление влияния религии и церкви на повседневную жизнь человека в России и европейских странах в XVII в. Составление описания жилища, предметов обихода и одежды XVII в. Формулирование выводов о проникновении элементов европейской культуры в жизнь и быт высших слоёв российского общества.</w:t>
            </w:r>
          </w:p>
        </w:tc>
      </w:tr>
      <w:tr w:rsidR="00B205CE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B205CE" w:rsidP="00DE019F">
            <w:pPr>
              <w:ind w:right="-108" w:hanging="108"/>
              <w:jc w:val="center"/>
            </w:pPr>
            <w:r w:rsidRPr="000A06F4">
              <w:t>6</w:t>
            </w:r>
            <w:r w:rsidR="00DE019F">
              <w:t>7</w:t>
            </w:r>
            <w:r w:rsidR="00D86D92">
              <w:t>-68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113" w:rsidRDefault="00304113" w:rsidP="00304113">
            <w:pPr>
              <w:jc w:val="center"/>
            </w:pPr>
            <w:r>
              <w:t>7а, 7б- 26.05,</w:t>
            </w:r>
          </w:p>
          <w:p w:rsidR="00B205CE" w:rsidRPr="000A06F4" w:rsidRDefault="00304113" w:rsidP="00304113">
            <w:pPr>
              <w:jc w:val="center"/>
            </w:pPr>
            <w:r>
              <w:t>27.05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05CE" w:rsidRPr="000A06F4" w:rsidRDefault="00DE019F" w:rsidP="00B205CE">
            <w:pPr>
              <w:jc w:val="center"/>
            </w:pPr>
            <w:r>
              <w:t>Обобщение по теме «Россия при первых Романовых»</w:t>
            </w:r>
            <w:r w:rsidR="00FE00FF">
              <w:t xml:space="preserve"> КР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86D92" w:rsidP="00B205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CE" w:rsidRPr="000A06F4" w:rsidRDefault="00DE019F" w:rsidP="00C35CA9">
            <w:pPr>
              <w:tabs>
                <w:tab w:val="left" w:pos="686"/>
              </w:tabs>
              <w:jc w:val="both"/>
            </w:pPr>
            <w: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>
              <w:t>разноуровневых</w:t>
            </w:r>
            <w:proofErr w:type="spellEnd"/>
            <w:r>
              <w:t xml:space="preserve"> тестовых заданий.</w:t>
            </w:r>
          </w:p>
        </w:tc>
      </w:tr>
      <w:tr w:rsidR="00DE019F" w:rsidRPr="000A06F4" w:rsidTr="00B20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19F" w:rsidRPr="000A06F4" w:rsidRDefault="00DE019F" w:rsidP="00D86D92">
            <w:pPr>
              <w:ind w:right="-108" w:hanging="108"/>
              <w:jc w:val="center"/>
            </w:pPr>
            <w:r>
              <w:t>6</w:t>
            </w:r>
            <w:r w:rsidR="00D86D92">
              <w:t>9-70</w:t>
            </w:r>
            <w:r w:rsidRPr="000A06F4"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19F" w:rsidRPr="000A06F4" w:rsidRDefault="00DE019F" w:rsidP="005801A4">
            <w:pPr>
              <w:jc w:val="center"/>
              <w:rPr>
                <w:b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019F" w:rsidRPr="000A06F4" w:rsidRDefault="00DE019F" w:rsidP="005801A4">
            <w:pPr>
              <w:jc w:val="center"/>
              <w:rPr>
                <w:b/>
              </w:rPr>
            </w:pPr>
            <w:r w:rsidRPr="000A06F4">
              <w:rPr>
                <w:b/>
              </w:rPr>
              <w:t>Итоговая контрольная работа по курсу истории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19F" w:rsidRPr="000A06F4" w:rsidRDefault="00D86D92" w:rsidP="005801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19F" w:rsidRPr="000A06F4" w:rsidRDefault="00DE019F" w:rsidP="005801A4">
            <w:pPr>
              <w:tabs>
                <w:tab w:val="left" w:pos="686"/>
              </w:tabs>
              <w:ind w:firstLine="34"/>
              <w:jc w:val="both"/>
            </w:pPr>
            <w:r w:rsidRPr="000A06F4">
              <w:t>Итоговый контроль знаний.</w:t>
            </w:r>
          </w:p>
        </w:tc>
      </w:tr>
    </w:tbl>
    <w:p w:rsidR="00B205CE" w:rsidRPr="00AE31C8" w:rsidRDefault="00B205CE" w:rsidP="00B205CE">
      <w:pPr>
        <w:spacing w:before="50"/>
        <w:ind w:right="14"/>
        <w:jc w:val="both"/>
        <w:rPr>
          <w:shd w:val="clear" w:color="auto" w:fill="FFFFFF"/>
        </w:rPr>
      </w:pPr>
    </w:p>
    <w:p w:rsidR="00B205CE" w:rsidRPr="00AE31C8" w:rsidRDefault="00B205CE" w:rsidP="00B205CE">
      <w:pPr>
        <w:spacing w:before="50"/>
        <w:ind w:right="14"/>
        <w:jc w:val="both"/>
        <w:rPr>
          <w:shd w:val="clear" w:color="auto" w:fill="FFFFFF"/>
        </w:rPr>
      </w:pPr>
      <w:bookmarkStart w:id="0" w:name="_GoBack"/>
      <w:bookmarkEnd w:id="0"/>
    </w:p>
    <w:p w:rsidR="00B205CE" w:rsidRPr="00AE31C8" w:rsidRDefault="00935AD1" w:rsidP="00B205CE">
      <w:pPr>
        <w:jc w:val="both"/>
      </w:pPr>
      <w:r>
        <w:t>РАССМОТРЕНО</w:t>
      </w:r>
      <w:r w:rsidR="00B205CE" w:rsidRPr="00AE31C8">
        <w:t xml:space="preserve">                                                                                                                                        СОГЛАСОВАНО</w:t>
      </w:r>
    </w:p>
    <w:p w:rsidR="00B205CE" w:rsidRPr="00AE31C8" w:rsidRDefault="00B205CE" w:rsidP="00B205CE">
      <w:pPr>
        <w:jc w:val="both"/>
      </w:pPr>
      <w:r w:rsidRPr="00AE31C8">
        <w:t>Протокол заседания                                                                                                                                     Заместитель директора по УВР</w:t>
      </w:r>
    </w:p>
    <w:p w:rsidR="00B205CE" w:rsidRPr="00AE31C8" w:rsidRDefault="00B205CE" w:rsidP="00B205CE">
      <w:pPr>
        <w:jc w:val="both"/>
      </w:pPr>
      <w:r w:rsidRPr="00AE31C8">
        <w:t>методического совета                                                                                                                                  МБОУ БСОШ № 2</w:t>
      </w:r>
    </w:p>
    <w:p w:rsidR="00B205CE" w:rsidRPr="00AE31C8" w:rsidRDefault="00B205CE" w:rsidP="00B205CE">
      <w:pPr>
        <w:jc w:val="both"/>
      </w:pPr>
      <w:r w:rsidRPr="00AE31C8">
        <w:t>МБОУ БСОШ № 2</w:t>
      </w:r>
    </w:p>
    <w:p w:rsidR="00B205CE" w:rsidRPr="00AE31C8" w:rsidRDefault="00867EDA" w:rsidP="00B205CE">
      <w:pPr>
        <w:jc w:val="both"/>
      </w:pPr>
      <w:r w:rsidRPr="00AE31C8">
        <w:t xml:space="preserve">от  </w:t>
      </w:r>
      <w:r w:rsidR="00935AD1">
        <w:t>29</w:t>
      </w:r>
      <w:r w:rsidR="00C35CA9" w:rsidRPr="00AE31C8">
        <w:t xml:space="preserve"> августа 202</w:t>
      </w:r>
      <w:r w:rsidR="006D5870">
        <w:t>2</w:t>
      </w:r>
      <w:r w:rsidR="00B205CE" w:rsidRPr="00AE31C8">
        <w:t xml:space="preserve"> года № 1                                                                                                                       ______________ /Рябова С.И./</w:t>
      </w:r>
    </w:p>
    <w:p w:rsidR="00B205CE" w:rsidRPr="00AE31C8" w:rsidRDefault="00B205CE" w:rsidP="00B205CE">
      <w:pPr>
        <w:jc w:val="both"/>
      </w:pPr>
      <w:r w:rsidRPr="00AE31C8">
        <w:t>___________/</w:t>
      </w:r>
      <w:r w:rsidR="004C29D7" w:rsidRPr="00AE31C8">
        <w:t>Горбачева О.И.</w:t>
      </w:r>
      <w:r w:rsidRPr="00AE31C8">
        <w:t xml:space="preserve">./                                                                                                                   </w:t>
      </w:r>
      <w:r w:rsidR="004C29D7" w:rsidRPr="00AE31C8">
        <w:t>30</w:t>
      </w:r>
      <w:r w:rsidRPr="00AE31C8">
        <w:rPr>
          <w:u w:val="single"/>
        </w:rPr>
        <w:t xml:space="preserve">       августа</w:t>
      </w:r>
      <w:r w:rsidR="00C35CA9" w:rsidRPr="00AE31C8">
        <w:t xml:space="preserve"> __   202</w:t>
      </w:r>
      <w:r w:rsidR="006D5870">
        <w:t>2</w:t>
      </w:r>
      <w:r w:rsidRPr="00AE31C8">
        <w:t xml:space="preserve"> года</w:t>
      </w:r>
    </w:p>
    <w:p w:rsidR="00B205CE" w:rsidRPr="00AE31C8" w:rsidRDefault="00B205CE" w:rsidP="00B205CE"/>
    <w:sectPr w:rsidR="00B205CE" w:rsidRPr="00AE31C8" w:rsidSect="0043281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48BB"/>
    <w:multiLevelType w:val="hybridMultilevel"/>
    <w:tmpl w:val="175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27DAB"/>
    <w:multiLevelType w:val="hybridMultilevel"/>
    <w:tmpl w:val="CF10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2A3"/>
    <w:multiLevelType w:val="hybridMultilevel"/>
    <w:tmpl w:val="7270965E"/>
    <w:lvl w:ilvl="0" w:tplc="3850B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E40BB9"/>
    <w:multiLevelType w:val="hybridMultilevel"/>
    <w:tmpl w:val="BE18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B575C"/>
    <w:multiLevelType w:val="hybridMultilevel"/>
    <w:tmpl w:val="590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A7846"/>
    <w:multiLevelType w:val="hybridMultilevel"/>
    <w:tmpl w:val="DCE2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A7E0DA3"/>
    <w:multiLevelType w:val="hybridMultilevel"/>
    <w:tmpl w:val="AB1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1185D"/>
    <w:multiLevelType w:val="hybridMultilevel"/>
    <w:tmpl w:val="B7DA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750155"/>
    <w:multiLevelType w:val="hybridMultilevel"/>
    <w:tmpl w:val="F410B69E"/>
    <w:lvl w:ilvl="0" w:tplc="F61E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31741"/>
    <w:multiLevelType w:val="hybridMultilevel"/>
    <w:tmpl w:val="8D94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1AA0F88"/>
    <w:multiLevelType w:val="hybridMultilevel"/>
    <w:tmpl w:val="F410B69E"/>
    <w:lvl w:ilvl="0" w:tplc="F61E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D4199"/>
    <w:multiLevelType w:val="hybridMultilevel"/>
    <w:tmpl w:val="B84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90550"/>
    <w:multiLevelType w:val="hybridMultilevel"/>
    <w:tmpl w:val="0C54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6165A"/>
    <w:multiLevelType w:val="hybridMultilevel"/>
    <w:tmpl w:val="3C20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5693F"/>
    <w:multiLevelType w:val="hybridMultilevel"/>
    <w:tmpl w:val="DCE4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47814"/>
    <w:multiLevelType w:val="hybridMultilevel"/>
    <w:tmpl w:val="697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35"/>
  </w:num>
  <w:num w:numId="5">
    <w:abstractNumId w:val="34"/>
  </w:num>
  <w:num w:numId="6">
    <w:abstractNumId w:val="10"/>
  </w:num>
  <w:num w:numId="7">
    <w:abstractNumId w:val="30"/>
  </w:num>
  <w:num w:numId="8">
    <w:abstractNumId w:val="20"/>
  </w:num>
  <w:num w:numId="9">
    <w:abstractNumId w:val="17"/>
  </w:num>
  <w:num w:numId="10">
    <w:abstractNumId w:val="33"/>
  </w:num>
  <w:num w:numId="11">
    <w:abstractNumId w:val="31"/>
  </w:num>
  <w:num w:numId="12">
    <w:abstractNumId w:val="7"/>
  </w:num>
  <w:num w:numId="13">
    <w:abstractNumId w:val="19"/>
  </w:num>
  <w:num w:numId="14">
    <w:abstractNumId w:val="15"/>
  </w:num>
  <w:num w:numId="15">
    <w:abstractNumId w:val="5"/>
  </w:num>
  <w:num w:numId="16">
    <w:abstractNumId w:val="6"/>
  </w:num>
  <w:num w:numId="17">
    <w:abstractNumId w:val="16"/>
  </w:num>
  <w:num w:numId="18">
    <w:abstractNumId w:val="11"/>
  </w:num>
  <w:num w:numId="19">
    <w:abstractNumId w:val="23"/>
  </w:num>
  <w:num w:numId="20">
    <w:abstractNumId w:val="2"/>
  </w:num>
  <w:num w:numId="21">
    <w:abstractNumId w:val="1"/>
  </w:num>
  <w:num w:numId="22">
    <w:abstractNumId w:val="4"/>
  </w:num>
  <w:num w:numId="23">
    <w:abstractNumId w:val="21"/>
  </w:num>
  <w:num w:numId="24">
    <w:abstractNumId w:val="13"/>
  </w:num>
  <w:num w:numId="25">
    <w:abstractNumId w:val="14"/>
  </w:num>
  <w:num w:numId="26">
    <w:abstractNumId w:val="36"/>
  </w:num>
  <w:num w:numId="27">
    <w:abstractNumId w:val="18"/>
  </w:num>
  <w:num w:numId="28">
    <w:abstractNumId w:val="12"/>
  </w:num>
  <w:num w:numId="29">
    <w:abstractNumId w:val="25"/>
  </w:num>
  <w:num w:numId="30">
    <w:abstractNumId w:val="38"/>
  </w:num>
  <w:num w:numId="31">
    <w:abstractNumId w:val="28"/>
  </w:num>
  <w:num w:numId="32">
    <w:abstractNumId w:val="37"/>
  </w:num>
  <w:num w:numId="33">
    <w:abstractNumId w:val="9"/>
  </w:num>
  <w:num w:numId="34">
    <w:abstractNumId w:val="0"/>
  </w:num>
  <w:num w:numId="35">
    <w:abstractNumId w:val="32"/>
  </w:num>
  <w:num w:numId="36">
    <w:abstractNumId w:val="26"/>
  </w:num>
  <w:num w:numId="37">
    <w:abstractNumId w:val="8"/>
  </w:num>
  <w:num w:numId="38">
    <w:abstractNumId w:val="2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DC"/>
    <w:rsid w:val="00020B72"/>
    <w:rsid w:val="000276F4"/>
    <w:rsid w:val="00047364"/>
    <w:rsid w:val="000637DD"/>
    <w:rsid w:val="000A06F4"/>
    <w:rsid w:val="000C0471"/>
    <w:rsid w:val="000C5AEB"/>
    <w:rsid w:val="000E48C9"/>
    <w:rsid w:val="000F4AFD"/>
    <w:rsid w:val="001074FC"/>
    <w:rsid w:val="00117544"/>
    <w:rsid w:val="00134B95"/>
    <w:rsid w:val="0014193D"/>
    <w:rsid w:val="001570B5"/>
    <w:rsid w:val="001675C7"/>
    <w:rsid w:val="001A2035"/>
    <w:rsid w:val="00202E25"/>
    <w:rsid w:val="00212E48"/>
    <w:rsid w:val="00261F4C"/>
    <w:rsid w:val="002730AD"/>
    <w:rsid w:val="00292A3D"/>
    <w:rsid w:val="00304113"/>
    <w:rsid w:val="003A38A9"/>
    <w:rsid w:val="003F1F87"/>
    <w:rsid w:val="00421311"/>
    <w:rsid w:val="0043281F"/>
    <w:rsid w:val="004411C0"/>
    <w:rsid w:val="00443BA5"/>
    <w:rsid w:val="00453926"/>
    <w:rsid w:val="00467C64"/>
    <w:rsid w:val="004875D3"/>
    <w:rsid w:val="004A3D98"/>
    <w:rsid w:val="004C29D7"/>
    <w:rsid w:val="00514880"/>
    <w:rsid w:val="005158CF"/>
    <w:rsid w:val="00525A03"/>
    <w:rsid w:val="00553DE0"/>
    <w:rsid w:val="00557500"/>
    <w:rsid w:val="00563FF6"/>
    <w:rsid w:val="0056501B"/>
    <w:rsid w:val="00576BE7"/>
    <w:rsid w:val="005801A4"/>
    <w:rsid w:val="005806DC"/>
    <w:rsid w:val="00582186"/>
    <w:rsid w:val="005A5A04"/>
    <w:rsid w:val="005B3F52"/>
    <w:rsid w:val="00631E36"/>
    <w:rsid w:val="006D5870"/>
    <w:rsid w:val="006E6E76"/>
    <w:rsid w:val="00752630"/>
    <w:rsid w:val="00781E9B"/>
    <w:rsid w:val="00793822"/>
    <w:rsid w:val="007C1B49"/>
    <w:rsid w:val="00867EDA"/>
    <w:rsid w:val="009147E7"/>
    <w:rsid w:val="00916656"/>
    <w:rsid w:val="00935009"/>
    <w:rsid w:val="00935AD1"/>
    <w:rsid w:val="00963EDA"/>
    <w:rsid w:val="009A14A2"/>
    <w:rsid w:val="009C7682"/>
    <w:rsid w:val="009F7953"/>
    <w:rsid w:val="00A24C82"/>
    <w:rsid w:val="00A31E30"/>
    <w:rsid w:val="00A7179A"/>
    <w:rsid w:val="00A862D5"/>
    <w:rsid w:val="00A947F4"/>
    <w:rsid w:val="00AE31C8"/>
    <w:rsid w:val="00B205CE"/>
    <w:rsid w:val="00B51EE8"/>
    <w:rsid w:val="00B60239"/>
    <w:rsid w:val="00BA0E2A"/>
    <w:rsid w:val="00BC4651"/>
    <w:rsid w:val="00BE196E"/>
    <w:rsid w:val="00C35CA9"/>
    <w:rsid w:val="00C610E1"/>
    <w:rsid w:val="00C87E71"/>
    <w:rsid w:val="00CA1EF2"/>
    <w:rsid w:val="00CA7239"/>
    <w:rsid w:val="00CB6177"/>
    <w:rsid w:val="00CC683A"/>
    <w:rsid w:val="00CD3316"/>
    <w:rsid w:val="00D15749"/>
    <w:rsid w:val="00D37243"/>
    <w:rsid w:val="00D45140"/>
    <w:rsid w:val="00D86D92"/>
    <w:rsid w:val="00DE019F"/>
    <w:rsid w:val="00DF28E9"/>
    <w:rsid w:val="00DF2F4E"/>
    <w:rsid w:val="00E02977"/>
    <w:rsid w:val="00E55478"/>
    <w:rsid w:val="00E559DC"/>
    <w:rsid w:val="00E80D53"/>
    <w:rsid w:val="00E91D3F"/>
    <w:rsid w:val="00F277E9"/>
    <w:rsid w:val="00F53F23"/>
    <w:rsid w:val="00F918CD"/>
    <w:rsid w:val="00FB303B"/>
    <w:rsid w:val="00FE00FF"/>
    <w:rsid w:val="00FE4BC8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FD"/>
    <w:pPr>
      <w:ind w:left="708"/>
    </w:pPr>
  </w:style>
  <w:style w:type="paragraph" w:styleId="a4">
    <w:name w:val="No Spacing"/>
    <w:link w:val="a5"/>
    <w:qFormat/>
    <w:rsid w:val="004A3D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4A3D98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5158CF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5158CF"/>
    <w:rPr>
      <w:rFonts w:ascii="Trebuchet MS" w:hAnsi="Trebuchet MS" w:cs="Trebuchet MS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5158CF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7">
    <w:name w:val="Style7"/>
    <w:basedOn w:val="a"/>
    <w:uiPriority w:val="99"/>
    <w:rsid w:val="005158CF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2">
    <w:name w:val="Style2"/>
    <w:basedOn w:val="a"/>
    <w:uiPriority w:val="99"/>
    <w:rsid w:val="00B602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63">
    <w:name w:val="Font Style163"/>
    <w:uiPriority w:val="99"/>
    <w:rsid w:val="00B6023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B60239"/>
    <w:pPr>
      <w:widowControl w:val="0"/>
      <w:autoSpaceDE w:val="0"/>
      <w:autoSpaceDN w:val="0"/>
      <w:adjustRightInd w:val="0"/>
    </w:pPr>
  </w:style>
  <w:style w:type="character" w:styleId="a6">
    <w:name w:val="Hyperlink"/>
    <w:rsid w:val="00B6023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60239"/>
    <w:rPr>
      <w:rFonts w:cs="Times New Roman"/>
    </w:rPr>
  </w:style>
  <w:style w:type="character" w:styleId="a7">
    <w:name w:val="Emphasis"/>
    <w:basedOn w:val="a0"/>
    <w:uiPriority w:val="99"/>
    <w:qFormat/>
    <w:rsid w:val="00B60239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B60239"/>
    <w:rPr>
      <w:rFonts w:cs="Times New Roman"/>
    </w:rPr>
  </w:style>
  <w:style w:type="table" w:styleId="a8">
    <w:name w:val="Table Grid"/>
    <w:basedOn w:val="a1"/>
    <w:uiPriority w:val="59"/>
    <w:rsid w:val="0055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53DE0"/>
  </w:style>
  <w:style w:type="paragraph" w:customStyle="1" w:styleId="c5">
    <w:name w:val="c5"/>
    <w:basedOn w:val="a"/>
    <w:rsid w:val="00553DE0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553DE0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2">
    <w:name w:val="Font Style162"/>
    <w:uiPriority w:val="99"/>
    <w:rsid w:val="00553DE0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553DE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6">
    <w:name w:val="Style46"/>
    <w:basedOn w:val="a"/>
    <w:uiPriority w:val="99"/>
    <w:rsid w:val="00553DE0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553DE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553DE0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553D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553D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553DE0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styleId="a9">
    <w:name w:val="Normal (Web)"/>
    <w:basedOn w:val="a"/>
    <w:uiPriority w:val="99"/>
    <w:unhideWhenUsed/>
    <w:rsid w:val="00553DE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53DE0"/>
    <w:pPr>
      <w:spacing w:before="100" w:beforeAutospacing="1" w:after="115"/>
    </w:pPr>
    <w:rPr>
      <w:color w:val="000000"/>
    </w:rPr>
  </w:style>
  <w:style w:type="paragraph" w:customStyle="1" w:styleId="Style24">
    <w:name w:val="Style24"/>
    <w:basedOn w:val="a"/>
    <w:uiPriority w:val="99"/>
    <w:rsid w:val="00553DE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553DE0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553DE0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553DE0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553DE0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553D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553DE0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553D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553DE0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53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553DE0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553DE0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qFormat/>
    <w:rsid w:val="00553DE0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3DE0"/>
  </w:style>
  <w:style w:type="character" w:customStyle="1" w:styleId="dash041e0431044b0447043d044b0439char1">
    <w:name w:val="dash041e_0431_044b_0447_043d_044b_0439__char1"/>
    <w:basedOn w:val="a0"/>
    <w:rsid w:val="00553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">
    <w:name w:val="Стиль"/>
    <w:rsid w:val="0055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553D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rsid w:val="00553DE0"/>
    <w:rPr>
      <w:rFonts w:ascii="Courier New" w:hAnsi="Courier New" w:cs="Courier New" w:hint="default"/>
    </w:rPr>
  </w:style>
  <w:style w:type="character" w:customStyle="1" w:styleId="WW8Num1z1">
    <w:name w:val="WW8Num1z1"/>
    <w:rsid w:val="00553DE0"/>
  </w:style>
  <w:style w:type="paragraph" w:styleId="ac">
    <w:name w:val="Balloon Text"/>
    <w:basedOn w:val="a"/>
    <w:link w:val="ad"/>
    <w:uiPriority w:val="99"/>
    <w:semiHidden/>
    <w:rsid w:val="00553DE0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53DE0"/>
    <w:rPr>
      <w:rFonts w:ascii="Tahoma" w:eastAsia="Times New Roman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553DE0"/>
    <w:rPr>
      <w:rFonts w:ascii="Calibri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DE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zag">
    <w:name w:val="zag"/>
    <w:basedOn w:val="a"/>
    <w:rsid w:val="00A947F4"/>
    <w:pPr>
      <w:spacing w:before="100" w:beforeAutospacing="1" w:after="100" w:afterAutospacing="1"/>
    </w:pPr>
  </w:style>
  <w:style w:type="paragraph" w:customStyle="1" w:styleId="textitalicrazvr">
    <w:name w:val="text_italic_razvr"/>
    <w:basedOn w:val="a"/>
    <w:rsid w:val="00A947F4"/>
    <w:pPr>
      <w:spacing w:before="100" w:beforeAutospacing="1" w:after="100" w:afterAutospacing="1"/>
    </w:pPr>
  </w:style>
  <w:style w:type="paragraph" w:customStyle="1" w:styleId="s1">
    <w:name w:val="s_1"/>
    <w:basedOn w:val="a"/>
    <w:rsid w:val="00A947F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59"/>
    <w:rsid w:val="009C76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610E1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FD"/>
    <w:pPr>
      <w:ind w:left="708"/>
    </w:pPr>
  </w:style>
  <w:style w:type="paragraph" w:styleId="a4">
    <w:name w:val="No Spacing"/>
    <w:link w:val="a5"/>
    <w:qFormat/>
    <w:rsid w:val="004A3D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4A3D98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5158CF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5158CF"/>
    <w:rPr>
      <w:rFonts w:ascii="Trebuchet MS" w:hAnsi="Trebuchet MS" w:cs="Trebuchet MS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5158CF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7">
    <w:name w:val="Style7"/>
    <w:basedOn w:val="a"/>
    <w:uiPriority w:val="99"/>
    <w:rsid w:val="005158CF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2">
    <w:name w:val="Style2"/>
    <w:basedOn w:val="a"/>
    <w:uiPriority w:val="99"/>
    <w:rsid w:val="00B602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63">
    <w:name w:val="Font Style163"/>
    <w:uiPriority w:val="99"/>
    <w:rsid w:val="00B6023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B60239"/>
    <w:pPr>
      <w:widowControl w:val="0"/>
      <w:autoSpaceDE w:val="0"/>
      <w:autoSpaceDN w:val="0"/>
      <w:adjustRightInd w:val="0"/>
    </w:pPr>
  </w:style>
  <w:style w:type="character" w:styleId="a6">
    <w:name w:val="Hyperlink"/>
    <w:rsid w:val="00B6023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60239"/>
    <w:rPr>
      <w:rFonts w:cs="Times New Roman"/>
    </w:rPr>
  </w:style>
  <w:style w:type="character" w:styleId="a7">
    <w:name w:val="Emphasis"/>
    <w:basedOn w:val="a0"/>
    <w:uiPriority w:val="99"/>
    <w:qFormat/>
    <w:rsid w:val="00B60239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B60239"/>
    <w:rPr>
      <w:rFonts w:cs="Times New Roman"/>
    </w:rPr>
  </w:style>
  <w:style w:type="table" w:styleId="a8">
    <w:name w:val="Table Grid"/>
    <w:basedOn w:val="a1"/>
    <w:uiPriority w:val="59"/>
    <w:rsid w:val="0055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53DE0"/>
  </w:style>
  <w:style w:type="paragraph" w:customStyle="1" w:styleId="c5">
    <w:name w:val="c5"/>
    <w:basedOn w:val="a"/>
    <w:rsid w:val="00553DE0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553DE0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2">
    <w:name w:val="Font Style162"/>
    <w:uiPriority w:val="99"/>
    <w:rsid w:val="00553DE0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553DE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6">
    <w:name w:val="Style46"/>
    <w:basedOn w:val="a"/>
    <w:uiPriority w:val="99"/>
    <w:rsid w:val="00553DE0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553DE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553DE0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553D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553D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553DE0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styleId="a9">
    <w:name w:val="Normal (Web)"/>
    <w:basedOn w:val="a"/>
    <w:uiPriority w:val="99"/>
    <w:unhideWhenUsed/>
    <w:rsid w:val="00553DE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53DE0"/>
    <w:pPr>
      <w:spacing w:before="100" w:beforeAutospacing="1" w:after="115"/>
    </w:pPr>
    <w:rPr>
      <w:color w:val="000000"/>
    </w:rPr>
  </w:style>
  <w:style w:type="paragraph" w:customStyle="1" w:styleId="Style24">
    <w:name w:val="Style24"/>
    <w:basedOn w:val="a"/>
    <w:uiPriority w:val="99"/>
    <w:rsid w:val="00553DE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553DE0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553DE0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553DE0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553DE0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553D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553DE0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553D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553DE0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53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553DE0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553DE0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qFormat/>
    <w:rsid w:val="00553DE0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3DE0"/>
  </w:style>
  <w:style w:type="character" w:customStyle="1" w:styleId="dash041e0431044b0447043d044b0439char1">
    <w:name w:val="dash041e_0431_044b_0447_043d_044b_0439__char1"/>
    <w:basedOn w:val="a0"/>
    <w:rsid w:val="00553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">
    <w:name w:val="Стиль"/>
    <w:rsid w:val="0055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553D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rsid w:val="00553DE0"/>
    <w:rPr>
      <w:rFonts w:ascii="Courier New" w:hAnsi="Courier New" w:cs="Courier New" w:hint="default"/>
    </w:rPr>
  </w:style>
  <w:style w:type="character" w:customStyle="1" w:styleId="WW8Num1z1">
    <w:name w:val="WW8Num1z1"/>
    <w:rsid w:val="00553DE0"/>
  </w:style>
  <w:style w:type="paragraph" w:styleId="ac">
    <w:name w:val="Balloon Text"/>
    <w:basedOn w:val="a"/>
    <w:link w:val="ad"/>
    <w:uiPriority w:val="99"/>
    <w:semiHidden/>
    <w:rsid w:val="00553DE0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53DE0"/>
    <w:rPr>
      <w:rFonts w:ascii="Tahoma" w:eastAsia="Times New Roman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553DE0"/>
    <w:rPr>
      <w:rFonts w:ascii="Calibri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DE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zag">
    <w:name w:val="zag"/>
    <w:basedOn w:val="a"/>
    <w:rsid w:val="00A947F4"/>
    <w:pPr>
      <w:spacing w:before="100" w:beforeAutospacing="1" w:after="100" w:afterAutospacing="1"/>
    </w:pPr>
  </w:style>
  <w:style w:type="paragraph" w:customStyle="1" w:styleId="textitalicrazvr">
    <w:name w:val="text_italic_razvr"/>
    <w:basedOn w:val="a"/>
    <w:rsid w:val="00A947F4"/>
    <w:pPr>
      <w:spacing w:before="100" w:beforeAutospacing="1" w:after="100" w:afterAutospacing="1"/>
    </w:pPr>
  </w:style>
  <w:style w:type="paragraph" w:customStyle="1" w:styleId="s1">
    <w:name w:val="s_1"/>
    <w:basedOn w:val="a"/>
    <w:rsid w:val="00A947F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59"/>
    <w:rsid w:val="009C76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610E1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.catalog.prosv.ru/attachment/66844154-df63-11e0-acba-00101889064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km-school.ru%2Fr1%2Fmedia%2Fa1.asp&amp;sa=D&amp;sntz=1&amp;usg=AFQjCNFWzoAztbPuSspHTwqu5wtN-hrC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E2CA-07F0-4769-88B6-47319C4B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40</Pages>
  <Words>14918</Words>
  <Characters>85039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10</cp:revision>
  <cp:lastPrinted>2021-10-04T16:48:00Z</cp:lastPrinted>
  <dcterms:created xsi:type="dcterms:W3CDTF">2022-09-03T08:20:00Z</dcterms:created>
  <dcterms:modified xsi:type="dcterms:W3CDTF">2022-09-20T10:15:00Z</dcterms:modified>
</cp:coreProperties>
</file>