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C9" w:rsidRPr="00045572" w:rsidRDefault="0035149B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572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обществознанию</w:t>
      </w:r>
    </w:p>
    <w:p w:rsidR="0035149B" w:rsidRPr="00045572" w:rsidRDefault="00FF2EEC" w:rsidP="00351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35149B" w:rsidRPr="0004557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Документы</w:t>
      </w:r>
    </w:p>
    <w:p w:rsidR="00045572" w:rsidRPr="00045572" w:rsidRDefault="00045572" w:rsidP="00045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Федеральный закон «Об образовании в РФ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»,  №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273-ФЗ от 29.12.2012 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среднего  общего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образования».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28.09.2020 г.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№  28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«</w:t>
      </w:r>
      <w:r w:rsidRPr="00045572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 w:rsidRPr="00045572"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 w:rsidRPr="00045572"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 w:rsidRPr="00045572">
        <w:rPr>
          <w:rFonts w:ascii="Times New Roman" w:hAnsi="Times New Roman" w:cs="Times New Roman"/>
          <w:sz w:val="24"/>
          <w:szCs w:val="24"/>
        </w:rPr>
        <w:t>;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Приказ Министерства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 xml:space="preserve">просвещения  </w:t>
      </w:r>
      <w:proofErr w:type="spellStart"/>
      <w:r w:rsidRPr="00045572">
        <w:rPr>
          <w:rFonts w:ascii="Times New Roman" w:hAnsi="Times New Roman" w:cs="Times New Roman"/>
          <w:sz w:val="24"/>
          <w:szCs w:val="24"/>
        </w:rPr>
        <w:t>Россйской</w:t>
      </w:r>
      <w:proofErr w:type="spellEnd"/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 xml:space="preserve"> Приказ Министерства </w:t>
      </w:r>
      <w:proofErr w:type="gramStart"/>
      <w:r w:rsidRPr="00045572">
        <w:rPr>
          <w:rFonts w:ascii="Times New Roman" w:hAnsi="Times New Roman" w:cs="Times New Roman"/>
          <w:sz w:val="24"/>
          <w:szCs w:val="24"/>
        </w:rPr>
        <w:t>просвещения  Российской</w:t>
      </w:r>
      <w:proofErr w:type="gramEnd"/>
      <w:r w:rsidRPr="00045572">
        <w:rPr>
          <w:rFonts w:ascii="Times New Roman" w:hAnsi="Times New Roman" w:cs="Times New Roman"/>
          <w:sz w:val="24"/>
          <w:szCs w:val="24"/>
        </w:rPr>
        <w:t xml:space="preserve">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Уч</w:t>
      </w:r>
      <w:r w:rsidR="007F3BC8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r w:rsidRPr="00045572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045572" w:rsidRPr="00045572" w:rsidRDefault="00045572" w:rsidP="000455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572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A9448E" w:rsidRPr="00A9448E" w:rsidRDefault="00A9448E" w:rsidP="000455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Учебники</w:t>
      </w:r>
    </w:p>
    <w:p w:rsidR="00FF2EEC" w:rsidRPr="00FF2EEC" w:rsidRDefault="00FF2EEC" w:rsidP="00FF2EEC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F2EEC">
        <w:rPr>
          <w:rFonts w:ascii="Times New Roman" w:hAnsi="Times New Roman" w:cs="Times New Roman"/>
          <w:sz w:val="24"/>
          <w:szCs w:val="24"/>
        </w:rPr>
        <w:t>Обществознание. 11</w:t>
      </w:r>
      <w:r>
        <w:rPr>
          <w:rFonts w:ascii="Times New Roman" w:hAnsi="Times New Roman" w:cs="Times New Roman"/>
          <w:sz w:val="24"/>
          <w:szCs w:val="24"/>
        </w:rPr>
        <w:t xml:space="preserve"> класс: учебник </w:t>
      </w:r>
      <w:r w:rsidRPr="00FF2EEC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FF2EEC">
        <w:rPr>
          <w:rFonts w:ascii="Times New Roman" w:hAnsi="Times New Roman" w:cs="Times New Roman"/>
          <w:sz w:val="24"/>
          <w:szCs w:val="24"/>
        </w:rPr>
        <w:t>общеобразовательных  организаций</w:t>
      </w:r>
      <w:proofErr w:type="gramEnd"/>
      <w:r w:rsidRPr="00FF2EEC">
        <w:rPr>
          <w:rFonts w:ascii="Times New Roman" w:hAnsi="Times New Roman" w:cs="Times New Roman"/>
          <w:sz w:val="24"/>
          <w:szCs w:val="24"/>
        </w:rPr>
        <w:t xml:space="preserve">: базовый уровень; под ред. Л.Н. Боголюбова, А.Ю. </w:t>
      </w:r>
      <w:proofErr w:type="spellStart"/>
      <w:r w:rsidRPr="00FF2EEC">
        <w:rPr>
          <w:rFonts w:ascii="Times New Roman" w:hAnsi="Times New Roman" w:cs="Times New Roman"/>
          <w:sz w:val="24"/>
          <w:szCs w:val="24"/>
        </w:rPr>
        <w:t>Лабезн</w:t>
      </w:r>
      <w:r>
        <w:rPr>
          <w:rFonts w:ascii="Times New Roman" w:hAnsi="Times New Roman" w:cs="Times New Roman"/>
          <w:sz w:val="24"/>
          <w:szCs w:val="24"/>
        </w:rPr>
        <w:t>иковой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Просвещение, 2019 г.</w:t>
      </w:r>
    </w:p>
    <w:p w:rsidR="00A9448E" w:rsidRPr="00A9448E" w:rsidRDefault="00A9448E" w:rsidP="00FF2E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FF2EE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5009">
        <w:rPr>
          <w:rFonts w:ascii="Times New Roman" w:hAnsi="Times New Roman" w:cs="Times New Roman"/>
          <w:b/>
          <w:sz w:val="24"/>
          <w:szCs w:val="24"/>
        </w:rPr>
        <w:t>Предметные результаты освоения основной образовательной программы основного общего образования</w:t>
      </w:r>
      <w:r w:rsidR="00FF2EEC">
        <w:rPr>
          <w:rFonts w:ascii="Times New Roman" w:hAnsi="Times New Roman" w:cs="Times New Roman"/>
          <w:b/>
          <w:sz w:val="24"/>
          <w:szCs w:val="24"/>
        </w:rPr>
        <w:t>: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относительно целостное представление об обществе и человеке, о сферах и областях общественной жизни, механизмах и регуляторах деятельности людей;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знание ряда ключевых понятий об основных социальных объектах; умение объяснять с опорой на эти понятия явления социальной действительности;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знания, умения и ценностные установки, необходимые для сознательного выполнения старшими подростками основных ролей в пределах своей дееспособности;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умения находить нужную социальную информацию в педагогически отобранных источника;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общественным явлениям с позиций одобряемых в современном российском обществе социальных ценностей; </w:t>
      </w:r>
    </w:p>
    <w:p w:rsidR="00FF2EEC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понимание побудительной роли мотивов в деятельности человека, </w:t>
      </w:r>
    </w:p>
    <w:p w:rsidR="00FF2EEC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места ценностей в мотивационной структуре личности, их значения в жизни человека и развитии общества; </w:t>
      </w:r>
    </w:p>
    <w:p w:rsidR="00FF2EEC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знание основных нравственных и правовых понятий, норм и правил, понимание их роли как решающих регуляторов общественной жизни; умение применять эти нормы и правила к анализу и оценке реальных социальных ситуаций; установка на необходимость руководствоваться этими нормами и правилами в собственной повседневной жизни; </w:t>
      </w:r>
    </w:p>
    <w:p w:rsidR="00FF2EEC" w:rsidRPr="009B02BA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приверженность гуманистическим и демократическим ценностям, патриотизм и гражданственность;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знание особенностей труда как одного из основных видов деятельности человека, основных требований трудовой этики в современном обществе, правовых норм, регулирующих трудовую деятельность несовершеннолетних;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понимание значения трудовой деятельности для личности и общества;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понимание специфики познания мира средствами искусства в соответствии с другими способами познания; </w:t>
      </w:r>
    </w:p>
    <w:p w:rsidR="00FF2EEC" w:rsidRPr="009B02BA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понимание роли искусства в становлении личности и в жизни </w:t>
      </w:r>
      <w:r w:rsidRPr="009B02BA">
        <w:rPr>
          <w:sz w:val="23"/>
          <w:szCs w:val="23"/>
        </w:rPr>
        <w:t xml:space="preserve">общества;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знание определяющих признаков коммуникативной деятельности в сравнении с другими видами деятельности; </w:t>
      </w:r>
    </w:p>
    <w:p w:rsidR="00FF2EEC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знание новых возможностей для коммуникации в современном </w:t>
      </w:r>
      <w:r w:rsidRPr="009B02BA">
        <w:rPr>
          <w:sz w:val="23"/>
          <w:szCs w:val="23"/>
        </w:rPr>
        <w:t xml:space="preserve">обществе; </w:t>
      </w:r>
    </w:p>
    <w:p w:rsidR="00FF2EEC" w:rsidRPr="009B02BA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 w:rsidRPr="009B02BA">
        <w:rPr>
          <w:sz w:val="23"/>
          <w:szCs w:val="23"/>
        </w:rPr>
        <w:t xml:space="preserve">умение использовать современные средства связи и коммуникации для поиска и обработки необходимой социальной информации;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понимание языка массовой социально – политической коммуникации, позволяющее осознанию воспринимать соответствующую информацию, умение различать факты, аргументы, оценочные суждения; </w:t>
      </w:r>
    </w:p>
    <w:p w:rsidR="00FF2EEC" w:rsidRDefault="00FF2EEC" w:rsidP="00FF2EEC">
      <w:pPr>
        <w:pStyle w:val="Default"/>
        <w:numPr>
          <w:ilvl w:val="0"/>
          <w:numId w:val="19"/>
        </w:numPr>
        <w:spacing w:after="1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понимание значения коммуникации в межличностном общении; </w:t>
      </w:r>
    </w:p>
    <w:p w:rsidR="00FF2EEC" w:rsidRDefault="00FF2EEC" w:rsidP="00FF2EEC">
      <w:pPr>
        <w:pStyle w:val="Default"/>
        <w:numPr>
          <w:ilvl w:val="0"/>
          <w:numId w:val="19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умение взаимодействовать в ходе выполнения групповой работы, вести диалог, участвовать в дискуссии, аргументировать собственную точку зрения; знакомство с отдельными приемами и техниками преодоления конфликтов. </w:t>
      </w:r>
    </w:p>
    <w:p w:rsidR="00FF2EEC" w:rsidRPr="00FF2EEC" w:rsidRDefault="00FF2EEC" w:rsidP="00FF2E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предмета в учебном плане школы</w:t>
      </w:r>
    </w:p>
    <w:p w:rsid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448E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разработана на основе учебного плана МБОУ БСОШ № 2, в соответствии с которым на изучение учебного предме</w:t>
      </w:r>
      <w:r w:rsidR="00FF2EEC">
        <w:rPr>
          <w:rFonts w:ascii="Times New Roman" w:hAnsi="Times New Roman" w:cs="Times New Roman"/>
          <w:sz w:val="24"/>
          <w:szCs w:val="24"/>
        </w:rPr>
        <w:t xml:space="preserve">та «Обществознание» отводится </w:t>
      </w:r>
      <w:proofErr w:type="gramStart"/>
      <w:r w:rsidR="00FF2EEC">
        <w:rPr>
          <w:rFonts w:ascii="Times New Roman" w:hAnsi="Times New Roman" w:cs="Times New Roman"/>
          <w:sz w:val="24"/>
          <w:szCs w:val="24"/>
        </w:rPr>
        <w:t xml:space="preserve">102 </w:t>
      </w:r>
      <w:r>
        <w:rPr>
          <w:rFonts w:ascii="Times New Roman" w:hAnsi="Times New Roman" w:cs="Times New Roman"/>
          <w:sz w:val="24"/>
          <w:szCs w:val="24"/>
        </w:rPr>
        <w:t xml:space="preserve"> ч.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2EEC">
        <w:rPr>
          <w:rFonts w:ascii="Times New Roman" w:hAnsi="Times New Roman" w:cs="Times New Roman"/>
          <w:sz w:val="24"/>
          <w:szCs w:val="24"/>
        </w:rPr>
        <w:t>(34 учебных недели) из расчёта 3</w:t>
      </w:r>
      <w:r>
        <w:rPr>
          <w:rFonts w:ascii="Times New Roman" w:hAnsi="Times New Roman" w:cs="Times New Roman"/>
          <w:sz w:val="24"/>
          <w:szCs w:val="24"/>
        </w:rPr>
        <w:t xml:space="preserve"> ч. в неделю.</w:t>
      </w:r>
    </w:p>
    <w:p w:rsidR="00A9448E" w:rsidRPr="00A9448E" w:rsidRDefault="00A9448E" w:rsidP="00A9448E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5009" w:rsidRDefault="00325009" w:rsidP="0032500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Периодич</w:t>
      </w:r>
      <w:r w:rsidR="00A9448E">
        <w:rPr>
          <w:rFonts w:ascii="Times New Roman" w:hAnsi="Times New Roman" w:cs="Times New Roman"/>
          <w:b/>
          <w:sz w:val="24"/>
          <w:szCs w:val="24"/>
        </w:rPr>
        <w:t>ность и формы текущего контроля</w:t>
      </w:r>
      <w:r>
        <w:rPr>
          <w:rFonts w:ascii="Times New Roman" w:hAnsi="Times New Roman" w:cs="Times New Roman"/>
          <w:b/>
          <w:sz w:val="24"/>
          <w:szCs w:val="24"/>
        </w:rPr>
        <w:t xml:space="preserve"> и промежуточной аттестации</w:t>
      </w:r>
    </w:p>
    <w:p w:rsidR="004332F1" w:rsidRPr="004332F1" w:rsidRDefault="004332F1" w:rsidP="004332F1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332F1">
        <w:rPr>
          <w:rFonts w:ascii="Times New Roman" w:hAnsi="Times New Roman" w:cs="Times New Roman"/>
          <w:sz w:val="24"/>
          <w:szCs w:val="24"/>
        </w:rPr>
        <w:t>Используемые виды контроля: текущий, промежуточный, итоговый.</w:t>
      </w:r>
      <w:r>
        <w:rPr>
          <w:rFonts w:ascii="Times New Roman" w:hAnsi="Times New Roman" w:cs="Times New Roman"/>
          <w:sz w:val="24"/>
          <w:szCs w:val="24"/>
        </w:rPr>
        <w:t xml:space="preserve">  Контроль осуществляется в соответствии с «Положением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формах, периодичности, порядке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текущего контроля успеваемости,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промежуточной аттестации и переводе обучающихся  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МБОУ БСОШ № 2 в следующий класс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4332F1" w:rsidRPr="004332F1" w:rsidRDefault="004332F1" w:rsidP="004332F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предусматривает следующие формы текущего контроля</w:t>
      </w:r>
      <w:r w:rsidRPr="004332F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и письменные ответы;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тестовые задания;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сравнительные таблицы;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 и сообщения по определённой проблеме;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проблемных, логических, творческих задач;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моделирующих ситуации из реальной жизни;</w:t>
      </w:r>
    </w:p>
    <w:p w:rsidR="004332F1" w:rsidRPr="004332F1" w:rsidRDefault="004332F1" w:rsidP="004332F1">
      <w:pPr>
        <w:numPr>
          <w:ilvl w:val="0"/>
          <w:numId w:val="6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дискуссиях;</w:t>
      </w:r>
    </w:p>
    <w:p w:rsidR="004332F1" w:rsidRPr="004332F1" w:rsidRDefault="004332F1" w:rsidP="004332F1">
      <w:p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tabs>
          <w:tab w:val="left" w:pos="3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Рабочая программа предусматривает следующие формы промежуточной,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итоговой </w:t>
      </w: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аттестации: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работа;</w:t>
      </w:r>
    </w:p>
    <w:p w:rsidR="004332F1" w:rsidRPr="004332F1" w:rsidRDefault="004332F1" w:rsidP="004332F1">
      <w:pPr>
        <w:numPr>
          <w:ilvl w:val="0"/>
          <w:numId w:val="7"/>
        </w:numPr>
        <w:tabs>
          <w:tab w:val="left" w:pos="3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2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обобщения.</w:t>
      </w:r>
    </w:p>
    <w:p w:rsidR="004332F1" w:rsidRPr="004332F1" w:rsidRDefault="004332F1" w:rsidP="00433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2F1" w:rsidRPr="004332F1" w:rsidRDefault="004332F1" w:rsidP="004332F1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4332F1" w:rsidRPr="004332F1" w:rsidSect="00FF2EE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556F"/>
    <w:multiLevelType w:val="hybridMultilevel"/>
    <w:tmpl w:val="9698AC94"/>
    <w:lvl w:ilvl="0" w:tplc="7A6E427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47503"/>
    <w:multiLevelType w:val="hybridMultilevel"/>
    <w:tmpl w:val="AA946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F20F0"/>
    <w:multiLevelType w:val="hybridMultilevel"/>
    <w:tmpl w:val="89F4E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C01C0"/>
    <w:multiLevelType w:val="hybridMultilevel"/>
    <w:tmpl w:val="A9F6C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45EB7"/>
    <w:multiLevelType w:val="hybridMultilevel"/>
    <w:tmpl w:val="CCC2DD0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2961"/>
    <w:multiLevelType w:val="hybridMultilevel"/>
    <w:tmpl w:val="3AFEA338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42E70"/>
    <w:multiLevelType w:val="hybridMultilevel"/>
    <w:tmpl w:val="8D6E1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72165"/>
    <w:multiLevelType w:val="hybridMultilevel"/>
    <w:tmpl w:val="9F9EECBC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0A4B68"/>
    <w:multiLevelType w:val="hybridMultilevel"/>
    <w:tmpl w:val="25BE76A8"/>
    <w:lvl w:ilvl="0" w:tplc="7A6E4276">
      <w:start w:val="1"/>
      <w:numFmt w:val="bullet"/>
      <w:lvlText w:val="-"/>
      <w:lvlJc w:val="left"/>
      <w:pPr>
        <w:ind w:left="786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25BD8"/>
    <w:multiLevelType w:val="hybridMultilevel"/>
    <w:tmpl w:val="93386B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44053"/>
    <w:multiLevelType w:val="hybridMultilevel"/>
    <w:tmpl w:val="EC0061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577C2"/>
    <w:multiLevelType w:val="hybridMultilevel"/>
    <w:tmpl w:val="41748A3E"/>
    <w:lvl w:ilvl="0" w:tplc="7A6E427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42B6C"/>
    <w:multiLevelType w:val="hybridMultilevel"/>
    <w:tmpl w:val="FF669DB4"/>
    <w:lvl w:ilvl="0" w:tplc="22963D4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E96F00"/>
    <w:multiLevelType w:val="hybridMultilevel"/>
    <w:tmpl w:val="2E840B50"/>
    <w:lvl w:ilvl="0" w:tplc="7A6E4276">
      <w:start w:val="1"/>
      <w:numFmt w:val="bullet"/>
      <w:lvlText w:val="-"/>
      <w:lvlJc w:val="left"/>
      <w:pPr>
        <w:ind w:left="644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9052345"/>
    <w:multiLevelType w:val="hybridMultilevel"/>
    <w:tmpl w:val="701691A8"/>
    <w:lvl w:ilvl="0" w:tplc="7A6E4276">
      <w:start w:val="1"/>
      <w:numFmt w:val="bullet"/>
      <w:lvlText w:val="-"/>
      <w:lvlJc w:val="left"/>
      <w:pPr>
        <w:ind w:left="9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BC328D"/>
    <w:multiLevelType w:val="hybridMultilevel"/>
    <w:tmpl w:val="1E121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251D9"/>
    <w:multiLevelType w:val="hybridMultilevel"/>
    <w:tmpl w:val="676C0898"/>
    <w:lvl w:ilvl="0" w:tplc="7A6E4276">
      <w:start w:val="1"/>
      <w:numFmt w:val="bullet"/>
      <w:lvlText w:val="-"/>
      <w:lvlJc w:val="left"/>
      <w:pPr>
        <w:ind w:left="92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AD6251F"/>
    <w:multiLevelType w:val="hybridMultilevel"/>
    <w:tmpl w:val="B1CC912E"/>
    <w:lvl w:ilvl="0" w:tplc="67C0869A">
      <w:start w:val="1"/>
      <w:numFmt w:val="bullet"/>
      <w:lvlText w:val="־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2"/>
  </w:num>
  <w:num w:numId="5">
    <w:abstractNumId w:val="16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17"/>
  </w:num>
  <w:num w:numId="15">
    <w:abstractNumId w:val="15"/>
  </w:num>
  <w:num w:numId="16">
    <w:abstractNumId w:val="8"/>
  </w:num>
  <w:num w:numId="17">
    <w:abstractNumId w:val="12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4FB"/>
    <w:rsid w:val="00045572"/>
    <w:rsid w:val="00325009"/>
    <w:rsid w:val="0035149B"/>
    <w:rsid w:val="004332F1"/>
    <w:rsid w:val="007F3BC8"/>
    <w:rsid w:val="008F2F64"/>
    <w:rsid w:val="00A9448E"/>
    <w:rsid w:val="00D930C9"/>
    <w:rsid w:val="00FA54FB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AF7E"/>
  <w15:chartTrackingRefBased/>
  <w15:docId w15:val="{836D9C14-E00F-4A6B-AF05-C87E93F0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009"/>
    <w:pPr>
      <w:ind w:left="720"/>
      <w:contextualSpacing/>
    </w:pPr>
  </w:style>
  <w:style w:type="paragraph" w:styleId="a4">
    <w:name w:val="No Spacing"/>
    <w:qFormat/>
    <w:rsid w:val="00A9448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Default">
    <w:name w:val="Default"/>
    <w:rsid w:val="00FF2E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dcterms:created xsi:type="dcterms:W3CDTF">2021-12-11T18:10:00Z</dcterms:created>
  <dcterms:modified xsi:type="dcterms:W3CDTF">2022-10-26T11:00:00Z</dcterms:modified>
</cp:coreProperties>
</file>