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246" w:rsidRPr="001D2A94" w:rsidRDefault="000D0246" w:rsidP="000D0246">
      <w:pPr>
        <w:shd w:val="clear" w:color="auto" w:fill="FFFFFF"/>
        <w:autoSpaceDE w:val="0"/>
        <w:autoSpaceDN w:val="0"/>
        <w:adjustRightInd w:val="0"/>
        <w:ind w:left="-539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sz w:val="24"/>
          <w:szCs w:val="24"/>
        </w:rPr>
        <w:t>Принципы построения</w:t>
      </w:r>
      <w:r w:rsidRPr="001D2A94">
        <w:rPr>
          <w:rFonts w:ascii="Times New Roman" w:hAnsi="Times New Roman"/>
          <w:sz w:val="24"/>
          <w:szCs w:val="24"/>
        </w:rPr>
        <w:t xml:space="preserve"> рабочей программы базируются на актуальных в настоящее время </w:t>
      </w:r>
      <w:proofErr w:type="spellStart"/>
      <w:r w:rsidRPr="001D2A94">
        <w:rPr>
          <w:rFonts w:ascii="Times New Roman" w:hAnsi="Times New Roman"/>
          <w:sz w:val="24"/>
          <w:szCs w:val="24"/>
        </w:rPr>
        <w:t>компетентностном</w:t>
      </w:r>
      <w:proofErr w:type="spellEnd"/>
      <w:r w:rsidRPr="001D2A94">
        <w:rPr>
          <w:rFonts w:ascii="Times New Roman" w:hAnsi="Times New Roman"/>
          <w:sz w:val="24"/>
          <w:szCs w:val="24"/>
        </w:rPr>
        <w:t xml:space="preserve">,  </w:t>
      </w:r>
      <w:proofErr w:type="gramStart"/>
      <w:r w:rsidRPr="001D2A94">
        <w:rPr>
          <w:rFonts w:ascii="Times New Roman" w:hAnsi="Times New Roman"/>
          <w:sz w:val="24"/>
          <w:szCs w:val="24"/>
        </w:rPr>
        <w:t>личностно-ориентированном</w:t>
      </w:r>
      <w:proofErr w:type="gramEnd"/>
      <w:r w:rsidRPr="001D2A94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1D2A94">
        <w:rPr>
          <w:rFonts w:ascii="Times New Roman" w:hAnsi="Times New Roman"/>
          <w:sz w:val="24"/>
          <w:szCs w:val="24"/>
        </w:rPr>
        <w:t>деятельностном</w:t>
      </w:r>
      <w:proofErr w:type="spellEnd"/>
      <w:r w:rsidRPr="001D2A94">
        <w:rPr>
          <w:rFonts w:ascii="Times New Roman" w:hAnsi="Times New Roman"/>
          <w:sz w:val="24"/>
          <w:szCs w:val="24"/>
        </w:rPr>
        <w:t xml:space="preserve"> подходах обучения с учетом принципов системности, научности и доступности, а также преемственности и перспективности между различными разделами курса.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sz w:val="24"/>
          <w:szCs w:val="24"/>
        </w:rPr>
        <w:t xml:space="preserve">         Планирование составлено на основе программы по литературе</w:t>
      </w:r>
      <w:r w:rsidRPr="001D2A94">
        <w:rPr>
          <w:rFonts w:ascii="Times New Roman" w:hAnsi="Times New Roman"/>
          <w:sz w:val="24"/>
          <w:szCs w:val="24"/>
        </w:rPr>
        <w:t xml:space="preserve"> для общеобразовательных учреждений (базовый уровень):  Коровина В.Я., Журавлёв В.П., Коровин В. И., Лебедев Ю. В. – М.: Просвещение, 2009.  Для изучения предмета используется учебник:  Ю.В. Лебедев  «Русская литература XIX века 10 </w:t>
      </w:r>
      <w:proofErr w:type="spellStart"/>
      <w:r w:rsidRPr="001D2A94">
        <w:rPr>
          <w:rFonts w:ascii="Times New Roman" w:hAnsi="Times New Roman"/>
          <w:sz w:val="24"/>
          <w:szCs w:val="24"/>
        </w:rPr>
        <w:t>кл</w:t>
      </w:r>
      <w:proofErr w:type="spellEnd"/>
      <w:r w:rsidRPr="001D2A94">
        <w:rPr>
          <w:rFonts w:ascii="Times New Roman" w:hAnsi="Times New Roman"/>
          <w:sz w:val="24"/>
          <w:szCs w:val="24"/>
        </w:rPr>
        <w:t>. / в 2-х ч.»,   М.: «Просвещение», 2017.</w:t>
      </w:r>
    </w:p>
    <w:p w:rsidR="000D0246" w:rsidRPr="001D2A94" w:rsidRDefault="000D0246" w:rsidP="000D0246">
      <w:pPr>
        <w:pStyle w:val="Default"/>
        <w:ind w:left="-539" w:right="-6"/>
        <w:jc w:val="both"/>
        <w:rPr>
          <w:b/>
          <w:bCs/>
        </w:rPr>
      </w:pPr>
      <w:r w:rsidRPr="001D2A94">
        <w:rPr>
          <w:b/>
          <w:bCs/>
        </w:rPr>
        <w:t xml:space="preserve">          Место предмета в федеральном базисном учебном плане. </w:t>
      </w:r>
    </w:p>
    <w:p w:rsidR="000D0246" w:rsidRPr="001D2A94" w:rsidRDefault="000D0246" w:rsidP="000D0246">
      <w:pPr>
        <w:pStyle w:val="Default"/>
        <w:ind w:left="-539" w:right="-6"/>
        <w:jc w:val="both"/>
      </w:pPr>
      <w:r w:rsidRPr="001D2A94">
        <w:t xml:space="preserve">Основу содержания литературы как учебного предмета составляют чтение и изучение художественных произведений, представляющих золотой фонд русской классики. Их восприятие, анализ, интерпретация базируются на системе </w:t>
      </w:r>
      <w:proofErr w:type="spellStart"/>
      <w:r w:rsidRPr="001D2A94">
        <w:t>историк</w:t>
      </w:r>
      <w:proofErr w:type="gramStart"/>
      <w:r w:rsidRPr="001D2A94">
        <w:t>о</w:t>
      </w:r>
      <w:proofErr w:type="spellEnd"/>
      <w:r w:rsidRPr="001D2A94">
        <w:t>-</w:t>
      </w:r>
      <w:proofErr w:type="gramEnd"/>
      <w:r w:rsidRPr="001D2A94">
        <w:t xml:space="preserve"> и </w:t>
      </w:r>
      <w:proofErr w:type="spellStart"/>
      <w:r w:rsidRPr="001D2A94">
        <w:t>теоретико-лите-ратурных</w:t>
      </w:r>
      <w:proofErr w:type="spellEnd"/>
      <w:r w:rsidRPr="001D2A94">
        <w:t xml:space="preserve"> знаний, на определенных способах и видах учебной деятельности. Учебный предмет «Литература» – один из важнейших частей образовательной области «Филология». Взаимосвязь литературы и русского языка обусловлена традициями школьного образования и глубинной связью коммуникативной и эстетической функции слова. Освоение литературы как учебного предмета - важнейшее условие речевой и лингвистической грамотности учащегося. Одна из составляющих литературного образования – литературное творчество учащихся. Творческие работы различных жанров способствуют развитию аналитического и образного мышления школьника, в значительной мере формируя его общую культуру и социально-нравственные ориентиры</w:t>
      </w:r>
    </w:p>
    <w:p w:rsidR="000D0246" w:rsidRPr="001D2A94" w:rsidRDefault="000D0246" w:rsidP="000D0246">
      <w:pPr>
        <w:pStyle w:val="Default"/>
        <w:ind w:left="-539" w:right="-6"/>
        <w:jc w:val="both"/>
      </w:pPr>
      <w:r w:rsidRPr="001D2A94">
        <w:t>.</w:t>
      </w:r>
    </w:p>
    <w:p w:rsidR="000D0246" w:rsidRPr="001D2A94" w:rsidRDefault="000D0246" w:rsidP="000D0246">
      <w:pPr>
        <w:pStyle w:val="1"/>
        <w:pBdr>
          <w:bottom w:val="single" w:sz="12" w:space="1" w:color="auto"/>
        </w:pBdr>
        <w:spacing w:before="0"/>
        <w:ind w:firstLine="142"/>
        <w:jc w:val="center"/>
        <w:rPr>
          <w:i/>
          <w:sz w:val="24"/>
          <w:szCs w:val="24"/>
        </w:rPr>
      </w:pPr>
      <w:r w:rsidRPr="001D2A94">
        <w:rPr>
          <w:sz w:val="24"/>
          <w:szCs w:val="24"/>
        </w:rPr>
        <w:t>Уровень изучения    базовый</w:t>
      </w:r>
    </w:p>
    <w:p w:rsidR="000D0246" w:rsidRPr="001D2A94" w:rsidRDefault="000D0246" w:rsidP="000D0246">
      <w:pPr>
        <w:pStyle w:val="1"/>
        <w:pBdr>
          <w:bottom w:val="single" w:sz="12" w:space="1" w:color="auto"/>
        </w:pBdr>
        <w:spacing w:before="0"/>
        <w:jc w:val="center"/>
        <w:rPr>
          <w:sz w:val="24"/>
          <w:szCs w:val="24"/>
        </w:rPr>
      </w:pPr>
      <w:r w:rsidRPr="001D2A94">
        <w:rPr>
          <w:sz w:val="24"/>
          <w:szCs w:val="24"/>
        </w:rPr>
        <w:t>Изучение литературы на ступени основного общего образования                                             направлено на достижение следующих целей:</w:t>
      </w:r>
    </w:p>
    <w:p w:rsidR="000D0246" w:rsidRPr="001D2A94" w:rsidRDefault="000D0246" w:rsidP="000D0246">
      <w:pPr>
        <w:numPr>
          <w:ilvl w:val="0"/>
          <w:numId w:val="1"/>
        </w:numPr>
        <w:spacing w:before="60" w:after="0" w:line="24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sz w:val="24"/>
          <w:szCs w:val="24"/>
        </w:rPr>
        <w:t>воспитание</w:t>
      </w:r>
      <w:r w:rsidRPr="001D2A94">
        <w:rPr>
          <w:rFonts w:ascii="Times New Roman" w:hAnsi="Times New Roman"/>
          <w:sz w:val="24"/>
          <w:szCs w:val="24"/>
        </w:rPr>
        <w:t xml:space="preserve"> 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культуры;</w:t>
      </w:r>
    </w:p>
    <w:p w:rsidR="000D0246" w:rsidRPr="001D2A94" w:rsidRDefault="000D0246" w:rsidP="000D0246">
      <w:pPr>
        <w:numPr>
          <w:ilvl w:val="0"/>
          <w:numId w:val="1"/>
        </w:numPr>
        <w:spacing w:before="60" w:after="0" w:line="24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sz w:val="24"/>
          <w:szCs w:val="24"/>
        </w:rPr>
        <w:t xml:space="preserve">развитие </w:t>
      </w:r>
      <w:r w:rsidRPr="001D2A94">
        <w:rPr>
          <w:rFonts w:ascii="Times New Roman" w:hAnsi="Times New Roman"/>
          <w:sz w:val="24"/>
          <w:szCs w:val="24"/>
        </w:rPr>
        <w:t>эмоционального восприятия художественного текста, образного и аналитического мышления, творческого воображения, читательской культуры и понимания авторской позиции; формирование начальных представлений о специфике литературы в ряду других искусств, потребности в самостоятельном чтении художественных произведений; развитие устной и письменной речи учащихся;</w:t>
      </w:r>
    </w:p>
    <w:p w:rsidR="000D0246" w:rsidRPr="001D2A94" w:rsidRDefault="000D0246" w:rsidP="000D0246">
      <w:pPr>
        <w:numPr>
          <w:ilvl w:val="0"/>
          <w:numId w:val="1"/>
        </w:numPr>
        <w:spacing w:before="60" w:after="0" w:line="24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sz w:val="24"/>
          <w:szCs w:val="24"/>
        </w:rPr>
        <w:t xml:space="preserve">освоение </w:t>
      </w:r>
      <w:r w:rsidRPr="001D2A94">
        <w:rPr>
          <w:rFonts w:ascii="Times New Roman" w:hAnsi="Times New Roman"/>
          <w:sz w:val="24"/>
          <w:szCs w:val="24"/>
        </w:rPr>
        <w:t>текстов</w:t>
      </w:r>
      <w:r w:rsidRPr="001D2A94">
        <w:rPr>
          <w:rFonts w:ascii="Times New Roman" w:hAnsi="Times New Roman"/>
          <w:b/>
          <w:sz w:val="24"/>
          <w:szCs w:val="24"/>
        </w:rPr>
        <w:t xml:space="preserve"> </w:t>
      </w:r>
      <w:r w:rsidRPr="001D2A94">
        <w:rPr>
          <w:rFonts w:ascii="Times New Roman" w:hAnsi="Times New Roman"/>
          <w:sz w:val="24"/>
          <w:szCs w:val="24"/>
        </w:rPr>
        <w:t>художественных произведений в единстве формы и содержания, основных историко-литературных сведений и теоретико-литературных понятий;</w:t>
      </w:r>
    </w:p>
    <w:p w:rsidR="000D0246" w:rsidRPr="001D2A94" w:rsidRDefault="000D0246" w:rsidP="000D0246">
      <w:pPr>
        <w:numPr>
          <w:ilvl w:val="0"/>
          <w:numId w:val="1"/>
        </w:numPr>
        <w:spacing w:before="60" w:after="0" w:line="24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sz w:val="24"/>
          <w:szCs w:val="24"/>
        </w:rPr>
        <w:t>овладение умениями</w:t>
      </w:r>
      <w:r w:rsidRPr="001D2A94">
        <w:rPr>
          <w:rFonts w:ascii="Times New Roman" w:hAnsi="Times New Roman"/>
          <w:sz w:val="24"/>
          <w:szCs w:val="24"/>
        </w:rPr>
        <w:t xml:space="preserve"> чтения и анализа художественных произведений с привлечением базовых литературоведческих понятий и необходимых сведений по истории литературы; выявления в произведениях конкретно-исторического и общечеловеческого содержания; грамотного использования русского литературного языка при создании собственных устных и письменных высказываний.</w:t>
      </w:r>
    </w:p>
    <w:p w:rsidR="000D0246" w:rsidRPr="001D2A94" w:rsidRDefault="000D0246" w:rsidP="000D0246">
      <w:pPr>
        <w:shd w:val="clear" w:color="auto" w:fill="FFFFFF"/>
        <w:autoSpaceDE w:val="0"/>
        <w:autoSpaceDN w:val="0"/>
        <w:adjustRightInd w:val="0"/>
        <w:ind w:hanging="567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К важнейшим </w:t>
      </w:r>
      <w:r w:rsidRPr="001D2A94">
        <w:rPr>
          <w:rFonts w:ascii="Times New Roman" w:hAnsi="Times New Roman"/>
          <w:b/>
          <w:bCs/>
          <w:sz w:val="24"/>
          <w:szCs w:val="24"/>
        </w:rPr>
        <w:t>личностным результатам</w:t>
      </w:r>
      <w:r w:rsidRPr="001D2A94">
        <w:rPr>
          <w:rFonts w:ascii="Times New Roman" w:hAnsi="Times New Roman"/>
          <w:sz w:val="24"/>
          <w:szCs w:val="24"/>
        </w:rPr>
        <w:t xml:space="preserve"> изучения литературы в средней (полной)  школе  относятся следующие убеждения и качества:</w:t>
      </w:r>
    </w:p>
    <w:p w:rsidR="000D0246" w:rsidRPr="001D2A94" w:rsidRDefault="000D0246" w:rsidP="000D0246">
      <w:pPr>
        <w:pStyle w:val="11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осознание своей идентичности как человека русской культуры, наследника классической гуманитарной традиции;</w:t>
      </w:r>
    </w:p>
    <w:p w:rsidR="000D0246" w:rsidRPr="001D2A94" w:rsidRDefault="000D0246" w:rsidP="000D0246">
      <w:pPr>
        <w:pStyle w:val="11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освоение нравственно - эстетических ценностей нации и человечества, гуманистических традиций родной литературы;</w:t>
      </w:r>
    </w:p>
    <w:p w:rsidR="000D0246" w:rsidRPr="001D2A94" w:rsidRDefault="000D0246" w:rsidP="000D0246">
      <w:pPr>
        <w:pStyle w:val="11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lastRenderedPageBreak/>
        <w:t>осмысление художественно-нравственного опыта предшествующих поколений, способность к определению своего отношения к идеалам автора, пониманию собственной и чужой позиции;</w:t>
      </w:r>
    </w:p>
    <w:p w:rsidR="000D0246" w:rsidRPr="001D2A94" w:rsidRDefault="000D0246" w:rsidP="000D0246">
      <w:pPr>
        <w:pStyle w:val="11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понимание культурного многообразия своей страны и мира, уважение к культуре своего и других народов, толерантность.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sz w:val="24"/>
          <w:szCs w:val="24"/>
        </w:rPr>
        <w:t>Цели обучения литературе</w:t>
      </w:r>
      <w:r w:rsidRPr="001D2A94">
        <w:rPr>
          <w:rFonts w:ascii="Times New Roman" w:hAnsi="Times New Roman"/>
          <w:sz w:val="24"/>
          <w:szCs w:val="24"/>
        </w:rPr>
        <w:t>:</w:t>
      </w:r>
    </w:p>
    <w:p w:rsidR="000D0246" w:rsidRPr="001D2A94" w:rsidRDefault="000D0246" w:rsidP="000D024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осмысление литературы как особой формы культурной традиции;</w:t>
      </w:r>
    </w:p>
    <w:p w:rsidR="000D0246" w:rsidRPr="001D2A94" w:rsidRDefault="000D0246" w:rsidP="000D024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формирование эстетического вкуса как ориентира самостоятельной читательской деятельности;</w:t>
      </w:r>
    </w:p>
    <w:p w:rsidR="000D0246" w:rsidRPr="001D2A94" w:rsidRDefault="000D0246" w:rsidP="000D024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формирование и развитие умений грамотного владения устной и письменной речью;</w:t>
      </w:r>
    </w:p>
    <w:p w:rsidR="000D0246" w:rsidRPr="001D2A94" w:rsidRDefault="000D0246" w:rsidP="000D024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формирование эстетических и теоретико-литературных понятий как условие полноценного восприятия, анализа и оценки литературно-художественных произведений, </w:t>
      </w:r>
    </w:p>
    <w:p w:rsidR="000D0246" w:rsidRPr="001D2A94" w:rsidRDefault="000D0246" w:rsidP="000D024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воспитание</w:t>
      </w:r>
      <w:r w:rsidRPr="001D2A94">
        <w:rPr>
          <w:rFonts w:ascii="Times New Roman" w:hAnsi="Times New Roman"/>
          <w:b/>
          <w:sz w:val="24"/>
          <w:szCs w:val="24"/>
        </w:rPr>
        <w:t xml:space="preserve"> </w:t>
      </w:r>
      <w:r w:rsidRPr="001D2A94">
        <w:rPr>
          <w:rFonts w:ascii="Times New Roman" w:hAnsi="Times New Roman"/>
          <w:sz w:val="24"/>
          <w:szCs w:val="24"/>
        </w:rPr>
        <w:t xml:space="preserve">духовно развитой личности с гуманистическим мировоззрением,  активной гражданской позицией, с развитым  чувством  патриотизма,  с   пониманием ценности духовного наследия России, в том числе русской литературы. </w:t>
      </w:r>
    </w:p>
    <w:p w:rsidR="000D0246" w:rsidRPr="001D2A94" w:rsidRDefault="000D0246" w:rsidP="000D0246">
      <w:pPr>
        <w:ind w:left="-180"/>
        <w:rPr>
          <w:rFonts w:ascii="Times New Roman" w:hAnsi="Times New Roman"/>
          <w:sz w:val="24"/>
          <w:szCs w:val="24"/>
        </w:rPr>
      </w:pPr>
    </w:p>
    <w:p w:rsidR="000D0246" w:rsidRPr="001D2A94" w:rsidRDefault="000D0246" w:rsidP="000D0246">
      <w:pPr>
        <w:ind w:left="-540"/>
        <w:rPr>
          <w:rFonts w:ascii="Times New Roman" w:hAnsi="Times New Roman"/>
          <w:b/>
          <w:sz w:val="24"/>
          <w:szCs w:val="24"/>
        </w:rPr>
      </w:pPr>
      <w:r w:rsidRPr="001D2A94">
        <w:rPr>
          <w:rFonts w:ascii="Times New Roman" w:hAnsi="Times New Roman"/>
          <w:b/>
          <w:sz w:val="24"/>
          <w:szCs w:val="24"/>
        </w:rPr>
        <w:t xml:space="preserve">  Основные задачи  рабочей программы заключаются в следующем: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приобретение знаний по чтению и анализу художественных произведений с привлечением базовых литературоведческих понятий и необходимых сведений по истории литературы;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овладение способами правильного, беглого и выразительного чтения  художественных и текстов, в том числе и чтения наизусть; 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свободное владение монологической и диалогической речью в объеме изучаемых произведений; 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навыки развернутого ответа на вопрос, рассказа о литературном герое, характеристики героя; 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отзыва на самостоятельно прочитанное произведение; 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овладение способами свободного владения письменной речью;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освоение лингвистической, культурологической, коммуникативной компетенций;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приобретение навыка по написанию сочинений по литературе в формате ЕГЭ.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    В процессе обучения используются репродуктивный и продуктивный, интерактивный  методы обучения, дистанционные формы обучения.  Программа построена с учетом принципов системности, научности и доступности, а также преемственности и перспективности между различными разделами курса.  Программа предусматривает прочное усвоение материала, включает базовые знания и умения, которыми должны овладеть все обучающиеся. 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Предусматривается формирование у учащихся </w:t>
      </w:r>
      <w:proofErr w:type="spellStart"/>
      <w:r w:rsidRPr="001D2A94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1D2A94">
        <w:rPr>
          <w:rFonts w:ascii="Times New Roman" w:hAnsi="Times New Roman"/>
          <w:sz w:val="24"/>
          <w:szCs w:val="24"/>
        </w:rPr>
        <w:t xml:space="preserve"> умений и навыков, универсальных способов деятельности и ключевых компетенций. </w:t>
      </w:r>
    </w:p>
    <w:p w:rsidR="000D0246" w:rsidRPr="001D2A94" w:rsidRDefault="000D0246" w:rsidP="000D0246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sz w:val="24"/>
          <w:szCs w:val="24"/>
        </w:rPr>
        <w:t xml:space="preserve">     </w:t>
      </w:r>
      <w:r w:rsidRPr="001D2A94">
        <w:rPr>
          <w:rFonts w:ascii="Times New Roman" w:hAnsi="Times New Roman"/>
          <w:b/>
          <w:bCs/>
          <w:sz w:val="24"/>
          <w:szCs w:val="24"/>
        </w:rPr>
        <w:t>Общая характеристика учебного предмета</w:t>
      </w:r>
    </w:p>
    <w:p w:rsidR="000D0246" w:rsidRPr="001D2A94" w:rsidRDefault="000D0246" w:rsidP="000D0246">
      <w:pPr>
        <w:shd w:val="clear" w:color="auto" w:fill="FFFFFF"/>
        <w:autoSpaceDE w:val="0"/>
        <w:autoSpaceDN w:val="0"/>
        <w:adjustRightInd w:val="0"/>
        <w:ind w:left="-539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 xml:space="preserve">Литература </w:t>
      </w:r>
      <w:r w:rsidRPr="001D2A94">
        <w:rPr>
          <w:rFonts w:ascii="Times New Roman" w:hAnsi="Times New Roman"/>
          <w:sz w:val="24"/>
          <w:szCs w:val="24"/>
        </w:rPr>
        <w:t>— базовая учебная дисциплина, формирующая духовный облик и нравственные ориентиры молодого поколения. Ей принадлежит ведущее место в эмоциональном, интеллектуальном и эстетическом развитии школьника, в формировании его миропони</w:t>
      </w:r>
      <w:r w:rsidRPr="001D2A94">
        <w:rPr>
          <w:rFonts w:ascii="Times New Roman" w:hAnsi="Times New Roman"/>
          <w:sz w:val="24"/>
          <w:szCs w:val="24"/>
        </w:rPr>
        <w:softHyphen/>
        <w:t>мания и национального самосознания, без чего невозможно духовное развитие нации в целом. Специфика литературы как школьного предмета определяется сущностью литературы как феномена культуры: литература эстетически осваивает мир, выражая богатство и многооб</w:t>
      </w:r>
      <w:r w:rsidRPr="001D2A94">
        <w:rPr>
          <w:rFonts w:ascii="Times New Roman" w:hAnsi="Times New Roman"/>
          <w:sz w:val="24"/>
          <w:szCs w:val="24"/>
        </w:rPr>
        <w:softHyphen/>
        <w:t>разие человеческого бытия в художественных образах. Она обладает большой силой воздействия на читателей, приобщая их к нравствен</w:t>
      </w:r>
      <w:r w:rsidRPr="001D2A94">
        <w:rPr>
          <w:rFonts w:ascii="Times New Roman" w:hAnsi="Times New Roman"/>
          <w:sz w:val="24"/>
          <w:szCs w:val="24"/>
        </w:rPr>
        <w:softHyphen/>
        <w:t>но-эстетическим ценностям нации и человечества.</w:t>
      </w:r>
    </w:p>
    <w:p w:rsidR="000D0246" w:rsidRPr="001D2A94" w:rsidRDefault="000D0246" w:rsidP="000D0246">
      <w:pPr>
        <w:shd w:val="clear" w:color="auto" w:fill="FFFFFF"/>
        <w:autoSpaceDE w:val="0"/>
        <w:autoSpaceDN w:val="0"/>
        <w:adjustRightInd w:val="0"/>
        <w:ind w:left="-539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Изучение литературы на базовом уровне сохраняет фундаменталь</w:t>
      </w:r>
      <w:r w:rsidRPr="001D2A94">
        <w:rPr>
          <w:rFonts w:ascii="Times New Roman" w:hAnsi="Times New Roman"/>
          <w:sz w:val="24"/>
          <w:szCs w:val="24"/>
        </w:rPr>
        <w:softHyphen/>
        <w:t>ную основу курса, систематизирует представления учащихся об исто</w:t>
      </w:r>
      <w:r w:rsidRPr="001D2A94">
        <w:rPr>
          <w:rFonts w:ascii="Times New Roman" w:hAnsi="Times New Roman"/>
          <w:sz w:val="24"/>
          <w:szCs w:val="24"/>
        </w:rPr>
        <w:softHyphen/>
        <w:t>рическом развитии литературы, позволяет учащимся глубоко и разно</w:t>
      </w:r>
      <w:r w:rsidRPr="001D2A94">
        <w:rPr>
          <w:rFonts w:ascii="Times New Roman" w:hAnsi="Times New Roman"/>
          <w:sz w:val="24"/>
          <w:szCs w:val="24"/>
        </w:rPr>
        <w:softHyphen/>
        <w:t>сторонне осознать диалог классической и современной литературы. Ку</w:t>
      </w:r>
      <w:proofErr w:type="gramStart"/>
      <w:r w:rsidRPr="001D2A94">
        <w:rPr>
          <w:rFonts w:ascii="Times New Roman" w:hAnsi="Times New Roman"/>
          <w:sz w:val="24"/>
          <w:szCs w:val="24"/>
        </w:rPr>
        <w:t>рс стр</w:t>
      </w:r>
      <w:proofErr w:type="gramEnd"/>
      <w:r w:rsidRPr="001D2A94">
        <w:rPr>
          <w:rFonts w:ascii="Times New Roman" w:hAnsi="Times New Roman"/>
          <w:sz w:val="24"/>
          <w:szCs w:val="24"/>
        </w:rPr>
        <w:t>оится с опорой на текстуальное изучение художественных произведений, решает задачи формирования читательских умений, развития культуры устной и письменной речи.</w:t>
      </w:r>
    </w:p>
    <w:p w:rsidR="000D0246" w:rsidRPr="001D2A94" w:rsidRDefault="000D0246" w:rsidP="000D0246">
      <w:pPr>
        <w:shd w:val="clear" w:color="auto" w:fill="FFFFFF"/>
        <w:autoSpaceDE w:val="0"/>
        <w:autoSpaceDN w:val="0"/>
        <w:adjustRightInd w:val="0"/>
        <w:ind w:left="-539"/>
        <w:jc w:val="both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Рабочая программа среднего (полного) общего образования сохраняет преемственность с Рабочей программой для основной школы, опирается на традицию изучения художественного произве</w:t>
      </w:r>
      <w:r w:rsidRPr="001D2A94">
        <w:rPr>
          <w:rFonts w:ascii="Times New Roman" w:hAnsi="Times New Roman"/>
          <w:sz w:val="24"/>
          <w:szCs w:val="24"/>
        </w:rPr>
        <w:softHyphen/>
        <w:t>дения как незаменимого источника мыслей и переживаний читателя, как основы эмоционального и интеллектуального развития личности школьника. Приобщение старшеклассников к богатствам отечествен</w:t>
      </w:r>
      <w:r w:rsidRPr="001D2A94">
        <w:rPr>
          <w:rFonts w:ascii="Times New Roman" w:hAnsi="Times New Roman"/>
          <w:sz w:val="24"/>
          <w:szCs w:val="24"/>
        </w:rPr>
        <w:softHyphen/>
        <w:t xml:space="preserve">ной и мировой художественной литературы позволяет формировать духовный облик и нравственные ориентиры молодого поколения, развивать эстетический вкус и литературные способности учащихся, воспитывать любовь и привычку к </w:t>
      </w:r>
      <w:proofErr w:type="spellStart"/>
      <w:r w:rsidRPr="001D2A94">
        <w:rPr>
          <w:rFonts w:ascii="Times New Roman" w:hAnsi="Times New Roman"/>
          <w:sz w:val="24"/>
          <w:szCs w:val="24"/>
        </w:rPr>
        <w:t>чтению</w:t>
      </w:r>
      <w:proofErr w:type="gramStart"/>
      <w:r w:rsidRPr="001D2A94">
        <w:rPr>
          <w:rFonts w:ascii="Times New Roman" w:hAnsi="Times New Roman"/>
          <w:sz w:val="24"/>
          <w:szCs w:val="24"/>
        </w:rPr>
        <w:t>.О</w:t>
      </w:r>
      <w:proofErr w:type="gramEnd"/>
      <w:r w:rsidRPr="001D2A94">
        <w:rPr>
          <w:rFonts w:ascii="Times New Roman" w:hAnsi="Times New Roman"/>
          <w:sz w:val="24"/>
          <w:szCs w:val="24"/>
        </w:rPr>
        <w:t>сновными</w:t>
      </w:r>
      <w:proofErr w:type="spellEnd"/>
      <w:r w:rsidRPr="001D2A94">
        <w:rPr>
          <w:rFonts w:ascii="Times New Roman" w:hAnsi="Times New Roman"/>
          <w:sz w:val="24"/>
          <w:szCs w:val="24"/>
        </w:rPr>
        <w:t xml:space="preserve"> критериями отбора художественных произведений для изучения в школе являются их высокая художественная ценность, гуманистическая направленность, позитивное влияние на личность ученика, соответствие задачам его развития и возрастным особеннос</w:t>
      </w:r>
      <w:r w:rsidRPr="001D2A94">
        <w:rPr>
          <w:rFonts w:ascii="Times New Roman" w:hAnsi="Times New Roman"/>
          <w:sz w:val="24"/>
          <w:szCs w:val="24"/>
        </w:rPr>
        <w:softHyphen/>
        <w:t>тям, а также культурно-исторические традиции и богатый опыт отече</w:t>
      </w:r>
      <w:r w:rsidRPr="001D2A94">
        <w:rPr>
          <w:rFonts w:ascii="Times New Roman" w:hAnsi="Times New Roman"/>
          <w:sz w:val="24"/>
          <w:szCs w:val="24"/>
        </w:rPr>
        <w:softHyphen/>
        <w:t>ственного образования.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sz w:val="24"/>
          <w:szCs w:val="24"/>
        </w:rPr>
        <w:t xml:space="preserve">   Приоритетами для учебного предмета</w:t>
      </w:r>
      <w:r w:rsidRPr="001D2A94">
        <w:rPr>
          <w:rFonts w:ascii="Times New Roman" w:hAnsi="Times New Roman"/>
          <w:sz w:val="24"/>
          <w:szCs w:val="24"/>
        </w:rPr>
        <w:t xml:space="preserve"> «Литература» на этапе основного общего образования являются: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 выделение характерных причинно-следственных связей;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 сравнение и сопоставление;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 умение различать: факт, мнение, доказательство, гипотеза, аксиома;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самостоятельное выполнение различных творческих работ;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способность устно и письменно передавать содержание текста в сжатом или развернутом виде;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осознанное беглое чтение, использование различных видов чтения (ознакомительное, просмотровое, поисковое и др.);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владение монологической и диалогической речью, умение перефразировать мысль, выбор и использование выразительных средств языка и знаковых систем (текст, таблица, схема, аудиовизуальный ряд и др.) в соответствии с коммуникативной задачей;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 составление плана, тезиса, конспекта;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lastRenderedPageBreak/>
        <w:t>подбор аргументов, формулирование выводов, отражение в устной или письменной форме результатов своей деятельности;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использование для решения познавательных и коммуникативных задач различных источников информации, включая энциклопедии, словари, Интернет-ресурсы и др. базы данных;</w:t>
      </w:r>
    </w:p>
    <w:p w:rsidR="000D0246" w:rsidRPr="001D2A94" w:rsidRDefault="000D0246" w:rsidP="000D0246">
      <w:pPr>
        <w:ind w:left="-540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самостоятельная организация учебной деятельности, владение навыками контроля и оценки своей деятельности, осознанное определение сферы своих интересов и возможностей</w:t>
      </w:r>
    </w:p>
    <w:p w:rsidR="000D0246" w:rsidRPr="001D2A94" w:rsidRDefault="000D0246" w:rsidP="000D0246">
      <w:pPr>
        <w:ind w:left="-540" w:right="-185"/>
        <w:rPr>
          <w:rFonts w:ascii="Times New Roman" w:hAnsi="Times New Roman"/>
          <w:b/>
          <w:color w:val="000000"/>
          <w:sz w:val="24"/>
          <w:szCs w:val="24"/>
        </w:rPr>
      </w:pPr>
      <w:r w:rsidRPr="001D2A94">
        <w:rPr>
          <w:rFonts w:ascii="Times New Roman" w:hAnsi="Times New Roman"/>
          <w:b/>
          <w:sz w:val="24"/>
          <w:szCs w:val="24"/>
        </w:rPr>
        <w:t xml:space="preserve">       </w:t>
      </w:r>
      <w:r w:rsidRPr="001D2A94">
        <w:rPr>
          <w:rFonts w:ascii="Times New Roman" w:hAnsi="Times New Roman"/>
          <w:b/>
          <w:color w:val="000000"/>
          <w:sz w:val="24"/>
          <w:szCs w:val="24"/>
        </w:rPr>
        <w:t xml:space="preserve">  Используемый учебно-методический комплект</w:t>
      </w:r>
    </w:p>
    <w:p w:rsidR="000D0246" w:rsidRPr="001D2A94" w:rsidRDefault="000D0246" w:rsidP="000D0246">
      <w:pPr>
        <w:ind w:left="-540" w:right="-185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color w:val="000000"/>
          <w:sz w:val="24"/>
          <w:szCs w:val="24"/>
        </w:rPr>
        <w:t xml:space="preserve">-  </w:t>
      </w:r>
      <w:r w:rsidRPr="001D2A94">
        <w:rPr>
          <w:rFonts w:ascii="Times New Roman" w:hAnsi="Times New Roman"/>
          <w:color w:val="000000"/>
          <w:sz w:val="24"/>
          <w:szCs w:val="24"/>
        </w:rPr>
        <w:t xml:space="preserve">УЧЕБНИК: Лебедев Ю.В. </w:t>
      </w:r>
      <w:r w:rsidRPr="001D2A94">
        <w:rPr>
          <w:rFonts w:ascii="Times New Roman" w:hAnsi="Times New Roman"/>
          <w:sz w:val="24"/>
          <w:szCs w:val="24"/>
        </w:rPr>
        <w:t xml:space="preserve">Русская литература 19 века. 10 </w:t>
      </w:r>
      <w:proofErr w:type="spellStart"/>
      <w:r w:rsidRPr="001D2A94">
        <w:rPr>
          <w:rFonts w:ascii="Times New Roman" w:hAnsi="Times New Roman"/>
          <w:sz w:val="24"/>
          <w:szCs w:val="24"/>
        </w:rPr>
        <w:t>кл</w:t>
      </w:r>
      <w:proofErr w:type="spellEnd"/>
      <w:r w:rsidRPr="001D2A94">
        <w:rPr>
          <w:rFonts w:ascii="Times New Roman" w:hAnsi="Times New Roman"/>
          <w:sz w:val="24"/>
          <w:szCs w:val="24"/>
        </w:rPr>
        <w:t xml:space="preserve">. Учебник  для общеобразовательных учреждений. В 2 ч./ 4- е </w:t>
      </w:r>
      <w:proofErr w:type="spellStart"/>
      <w:proofErr w:type="gramStart"/>
      <w:r w:rsidRPr="001D2A94">
        <w:rPr>
          <w:rFonts w:ascii="Times New Roman" w:hAnsi="Times New Roman"/>
          <w:sz w:val="24"/>
          <w:szCs w:val="24"/>
        </w:rPr>
        <w:t>изд</w:t>
      </w:r>
      <w:proofErr w:type="spellEnd"/>
      <w:proofErr w:type="gramEnd"/>
      <w:r w:rsidRPr="001D2A94">
        <w:rPr>
          <w:rFonts w:ascii="Times New Roman" w:hAnsi="Times New Roman"/>
          <w:sz w:val="24"/>
          <w:szCs w:val="24"/>
        </w:rPr>
        <w:t>, , 20</w:t>
      </w:r>
      <w:r>
        <w:rPr>
          <w:rFonts w:ascii="Times New Roman" w:hAnsi="Times New Roman"/>
          <w:sz w:val="24"/>
          <w:szCs w:val="24"/>
        </w:rPr>
        <w:t>17</w:t>
      </w:r>
      <w:r w:rsidRPr="001D2A94">
        <w:rPr>
          <w:rFonts w:ascii="Times New Roman" w:hAnsi="Times New Roman"/>
          <w:sz w:val="24"/>
          <w:szCs w:val="24"/>
        </w:rPr>
        <w:t>, «Просвещение»</w:t>
      </w:r>
    </w:p>
    <w:p w:rsidR="000D0246" w:rsidRPr="001D2A94" w:rsidRDefault="000D0246" w:rsidP="000D0246">
      <w:pPr>
        <w:ind w:left="-540" w:right="-185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color w:val="000000"/>
          <w:sz w:val="24"/>
          <w:szCs w:val="24"/>
        </w:rPr>
        <w:t>-</w:t>
      </w:r>
      <w:r w:rsidRPr="001D2A94">
        <w:rPr>
          <w:rFonts w:ascii="Times New Roman" w:hAnsi="Times New Roman"/>
          <w:color w:val="000000"/>
          <w:sz w:val="24"/>
          <w:szCs w:val="24"/>
        </w:rPr>
        <w:t xml:space="preserve"> ПРАКТИКУМ: </w:t>
      </w:r>
      <w:r w:rsidRPr="001D2A94">
        <w:rPr>
          <w:rFonts w:ascii="Times New Roman" w:hAnsi="Times New Roman"/>
          <w:sz w:val="24"/>
          <w:szCs w:val="24"/>
        </w:rPr>
        <w:t>Лебедев Ю. В., Романова А. Н. Литература. Практикум. 10 класс, М.: 201</w:t>
      </w:r>
      <w:r>
        <w:rPr>
          <w:rFonts w:ascii="Times New Roman" w:hAnsi="Times New Roman"/>
          <w:sz w:val="24"/>
          <w:szCs w:val="24"/>
        </w:rPr>
        <w:t>7</w:t>
      </w:r>
    </w:p>
    <w:p w:rsidR="000D0246" w:rsidRPr="001D2A94" w:rsidRDefault="000D0246" w:rsidP="000D0246">
      <w:pPr>
        <w:ind w:left="-540" w:right="-185"/>
        <w:rPr>
          <w:rFonts w:ascii="Times New Roman" w:hAnsi="Times New Roman"/>
          <w:sz w:val="24"/>
          <w:szCs w:val="24"/>
        </w:rPr>
      </w:pPr>
      <w:proofErr w:type="gramStart"/>
      <w:r w:rsidRPr="001D2A94">
        <w:rPr>
          <w:rFonts w:ascii="Times New Roman" w:hAnsi="Times New Roman"/>
          <w:b/>
          <w:color w:val="000000"/>
          <w:sz w:val="24"/>
          <w:szCs w:val="24"/>
        </w:rPr>
        <w:t>(</w:t>
      </w:r>
      <w:r w:rsidRPr="001D2A94">
        <w:rPr>
          <w:rFonts w:ascii="Times New Roman" w:hAnsi="Times New Roman"/>
          <w:sz w:val="24"/>
          <w:szCs w:val="24"/>
        </w:rPr>
        <w:t>Практикум по литературе является компонентом методического пособия Лебедева Ю.В. «Литература. 10 класс».</w:t>
      </w:r>
      <w:proofErr w:type="gramEnd"/>
      <w:r w:rsidRPr="001D2A94">
        <w:rPr>
          <w:rFonts w:ascii="Times New Roman" w:hAnsi="Times New Roman"/>
          <w:sz w:val="24"/>
          <w:szCs w:val="24"/>
        </w:rPr>
        <w:t xml:space="preserve"> Пособие адресовано учителю и учащимся, в него включены вопросы и задания, направленные на совершенствование основных навыков анализа текста, повторение и углубление знаний по истории и теории литературы, подготовку к итоговой аттестации. </w:t>
      </w:r>
      <w:proofErr w:type="gramStart"/>
      <w:r w:rsidRPr="001D2A94">
        <w:rPr>
          <w:rFonts w:ascii="Times New Roman" w:hAnsi="Times New Roman"/>
          <w:sz w:val="24"/>
          <w:szCs w:val="24"/>
        </w:rPr>
        <w:t>Практикум составлен с учетом новых требований к проведению ЕГЭ по литературе.)</w:t>
      </w:r>
      <w:proofErr w:type="gramEnd"/>
    </w:p>
    <w:p w:rsidR="000D0246" w:rsidRPr="001D2A94" w:rsidRDefault="000D0246" w:rsidP="000D0246">
      <w:pPr>
        <w:ind w:left="-540" w:right="-185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b/>
          <w:color w:val="000000"/>
          <w:sz w:val="24"/>
          <w:szCs w:val="24"/>
        </w:rPr>
        <w:t>-</w:t>
      </w:r>
      <w:r w:rsidRPr="001D2A94">
        <w:rPr>
          <w:rFonts w:ascii="Times New Roman" w:hAnsi="Times New Roman"/>
          <w:sz w:val="24"/>
          <w:szCs w:val="24"/>
        </w:rPr>
        <w:t xml:space="preserve"> С.А.Зинин «Типовые задания ЕГЭ 2013.Литература» (ФИПИ).</w:t>
      </w:r>
    </w:p>
    <w:p w:rsidR="000D0246" w:rsidRPr="001D2A94" w:rsidRDefault="000D0246" w:rsidP="000D0246">
      <w:pPr>
        <w:ind w:left="-540" w:right="-185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 xml:space="preserve">В качестве дидактических и справочных материалов видится целесообразным использование  рабочих тетрадей по литературе  под редакцией  </w:t>
      </w:r>
      <w:proofErr w:type="spellStart"/>
      <w:r w:rsidRPr="001D2A94">
        <w:rPr>
          <w:rFonts w:ascii="Times New Roman" w:hAnsi="Times New Roman"/>
          <w:sz w:val="24"/>
          <w:szCs w:val="24"/>
        </w:rPr>
        <w:t>Л.Д.Фураевой</w:t>
      </w:r>
      <w:proofErr w:type="spellEnd"/>
      <w:r w:rsidRPr="001D2A94">
        <w:rPr>
          <w:rFonts w:ascii="Times New Roman" w:hAnsi="Times New Roman"/>
          <w:sz w:val="24"/>
          <w:szCs w:val="24"/>
        </w:rPr>
        <w:t xml:space="preserve">  и  </w:t>
      </w:r>
      <w:proofErr w:type="spellStart"/>
      <w:r w:rsidRPr="001D2A94">
        <w:rPr>
          <w:rFonts w:ascii="Times New Roman" w:hAnsi="Times New Roman"/>
          <w:sz w:val="24"/>
          <w:szCs w:val="24"/>
        </w:rPr>
        <w:t>А.Г.Нелькина</w:t>
      </w:r>
      <w:proofErr w:type="spellEnd"/>
      <w:r w:rsidRPr="001D2A94">
        <w:rPr>
          <w:rFonts w:ascii="Times New Roman" w:hAnsi="Times New Roman"/>
          <w:sz w:val="24"/>
          <w:szCs w:val="24"/>
        </w:rPr>
        <w:t xml:space="preserve">, книг по теории литературы «Литература в схемах и таблицах. Теория. История. Словарь» М.Мещеряковой </w:t>
      </w:r>
      <w:proofErr w:type="gramStart"/>
      <w:r w:rsidRPr="001D2A94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1D2A94">
        <w:rPr>
          <w:rFonts w:ascii="Times New Roman" w:hAnsi="Times New Roman"/>
          <w:sz w:val="24"/>
          <w:szCs w:val="24"/>
        </w:rPr>
        <w:t xml:space="preserve">М., 2011г., издательство «Айрис»).  Наиболее актуальной является  подготовка учащихся к  ЕГЭ по литературе, что предполагает овладение навыками написания сочинений в формате ЕГЭ </w:t>
      </w:r>
    </w:p>
    <w:p w:rsidR="000D0246" w:rsidRPr="001D2A94" w:rsidRDefault="000D0246" w:rsidP="000D0246">
      <w:pPr>
        <w:ind w:left="-540" w:right="-185"/>
        <w:rPr>
          <w:rFonts w:ascii="Times New Roman" w:hAnsi="Times New Roman"/>
          <w:sz w:val="24"/>
          <w:szCs w:val="24"/>
        </w:rPr>
      </w:pPr>
      <w:r w:rsidRPr="001D2A94">
        <w:rPr>
          <w:rFonts w:ascii="Times New Roman" w:hAnsi="Times New Roman"/>
          <w:sz w:val="24"/>
          <w:szCs w:val="24"/>
        </w:rPr>
        <w:t>( часть С) и работу с тестовыми материалами. Именно это мотивирует обращение учителя на уроках к  контрольно-измерительным материалам ЕГЭ   как в  книжном, так и в интерактивном вариантах</w:t>
      </w:r>
      <w:proofErr w:type="gramStart"/>
      <w:r w:rsidRPr="001D2A94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1D2A94">
        <w:rPr>
          <w:rFonts w:ascii="Times New Roman" w:hAnsi="Times New Roman"/>
          <w:sz w:val="24"/>
          <w:szCs w:val="24"/>
        </w:rPr>
        <w:t xml:space="preserve"> </w:t>
      </w:r>
    </w:p>
    <w:p w:rsidR="004379EE" w:rsidRPr="000D0246" w:rsidRDefault="000D0246">
      <w:pPr>
        <w:rPr>
          <w:rFonts w:ascii="Times New Roman" w:hAnsi="Times New Roman" w:cs="Times New Roman"/>
          <w:sz w:val="24"/>
          <w:szCs w:val="24"/>
        </w:rPr>
      </w:pPr>
      <w:r w:rsidRPr="000D0246">
        <w:rPr>
          <w:rFonts w:ascii="Times New Roman" w:hAnsi="Times New Roman" w:cs="Times New Roman"/>
          <w:b/>
          <w:sz w:val="24"/>
          <w:szCs w:val="24"/>
        </w:rPr>
        <w:t>Данная рабочая программа  рассчитана на 105 часов (3часа в неделю).</w:t>
      </w:r>
    </w:p>
    <w:sectPr w:rsidR="004379EE" w:rsidRPr="000D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2446D"/>
    <w:multiLevelType w:val="multilevel"/>
    <w:tmpl w:val="A09E5A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B4E66DA"/>
    <w:multiLevelType w:val="hybridMultilevel"/>
    <w:tmpl w:val="03983F30"/>
    <w:lvl w:ilvl="0" w:tplc="041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9AD1DA6"/>
    <w:multiLevelType w:val="hybridMultilevel"/>
    <w:tmpl w:val="63C62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0246"/>
    <w:rsid w:val="000D0246"/>
    <w:rsid w:val="00437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D0246"/>
    <w:pPr>
      <w:keepNext/>
      <w:spacing w:before="240" w:after="60" w:line="240" w:lineRule="auto"/>
      <w:ind w:firstLine="567"/>
      <w:outlineLvl w:val="0"/>
    </w:pPr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246"/>
    <w:rPr>
      <w:rFonts w:ascii="Times New Roman" w:eastAsia="Times New Roman" w:hAnsi="Times New Roman" w:cs="Times New Roman"/>
      <w:b/>
      <w:kern w:val="28"/>
      <w:sz w:val="28"/>
      <w:szCs w:val="20"/>
    </w:rPr>
  </w:style>
  <w:style w:type="paragraph" w:customStyle="1" w:styleId="Default">
    <w:name w:val="Default"/>
    <w:rsid w:val="000D02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0D0246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1530</Words>
  <Characters>8722</Characters>
  <Application>Microsoft Office Word</Application>
  <DocSecurity>0</DocSecurity>
  <Lines>72</Lines>
  <Paragraphs>20</Paragraphs>
  <ScaleCrop>false</ScaleCrop>
  <Company>MICROSOFT</Company>
  <LinksUpToDate>false</LinksUpToDate>
  <CharactersWithSpaces>10232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2022-10-11T18:19:00Z</dcterms:created>
  <dcterms:modified xsi:type="dcterms:W3CDTF">2022-10-11T18:22:00Z</dcterms:modified>
</cp:coreProperties>
</file>