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F72" w:rsidRDefault="00415F72" w:rsidP="00415F7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15F72" w:rsidRPr="00046B5D" w:rsidRDefault="00415F72" w:rsidP="00415F72">
      <w:pPr>
        <w:jc w:val="center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415F72" w:rsidRPr="00046B5D" w:rsidRDefault="00415F72" w:rsidP="00415F7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46B5D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046B5D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415F72" w:rsidRPr="00046B5D" w:rsidRDefault="00415F72" w:rsidP="00415F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5F72" w:rsidRPr="00046B5D" w:rsidRDefault="00415F72" w:rsidP="00415F72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«Утверждаю»</w:t>
      </w:r>
    </w:p>
    <w:p w:rsidR="00415F72" w:rsidRPr="00046B5D" w:rsidRDefault="00415F72" w:rsidP="00415F72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415F72" w:rsidRPr="00415F72" w:rsidRDefault="00415F72" w:rsidP="00415F72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8B51B8">
        <w:rPr>
          <w:rFonts w:ascii="Times New Roman" w:hAnsi="Times New Roman" w:cs="Times New Roman"/>
          <w:sz w:val="28"/>
          <w:szCs w:val="28"/>
        </w:rPr>
        <w:t>№152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E86C2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E86C2E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.08.20</w:t>
      </w:r>
      <w:r w:rsidR="008B51B8">
        <w:rPr>
          <w:rFonts w:ascii="Times New Roman" w:hAnsi="Times New Roman" w:cs="Times New Roman"/>
          <w:sz w:val="28"/>
          <w:szCs w:val="28"/>
        </w:rPr>
        <w:t>22</w:t>
      </w:r>
      <w:r w:rsidRPr="00E86C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15F72" w:rsidRPr="00046B5D" w:rsidRDefault="00415F72" w:rsidP="00415F72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_____________/Н.А. </w:t>
      </w:r>
      <w:proofErr w:type="spellStart"/>
      <w:r w:rsidRPr="00046B5D">
        <w:rPr>
          <w:rFonts w:ascii="Times New Roman" w:hAnsi="Times New Roman" w:cs="Times New Roman"/>
          <w:sz w:val="28"/>
          <w:szCs w:val="28"/>
        </w:rPr>
        <w:t>Леванчук</w:t>
      </w:r>
      <w:proofErr w:type="spellEnd"/>
      <w:r w:rsidRPr="00046B5D">
        <w:rPr>
          <w:rFonts w:ascii="Times New Roman" w:hAnsi="Times New Roman" w:cs="Times New Roman"/>
          <w:sz w:val="28"/>
          <w:szCs w:val="28"/>
        </w:rPr>
        <w:t>/</w:t>
      </w:r>
    </w:p>
    <w:p w:rsidR="00415F72" w:rsidRPr="00EE6ED6" w:rsidRDefault="00415F72" w:rsidP="00415F72">
      <w:pPr>
        <w:jc w:val="both"/>
        <w:rPr>
          <w:rFonts w:ascii="Times New Roman" w:hAnsi="Times New Roman" w:cs="Times New Roman"/>
        </w:rPr>
      </w:pPr>
    </w:p>
    <w:p w:rsidR="00415F72" w:rsidRPr="00EE6ED6" w:rsidRDefault="00415F72" w:rsidP="00415F72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E6ED6"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415F72" w:rsidRDefault="00415F72" w:rsidP="00415F72">
      <w:pPr>
        <w:pStyle w:val="c1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:rsidR="00415F72" w:rsidRDefault="00415F72" w:rsidP="00415F72">
      <w:pPr>
        <w:pStyle w:val="c1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:rsidR="00415F72" w:rsidRPr="00046B5D" w:rsidRDefault="00415F72" w:rsidP="00415F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По родной русской литературе</w:t>
      </w:r>
    </w:p>
    <w:p w:rsidR="00415F72" w:rsidRPr="00046B5D" w:rsidRDefault="00415F72" w:rsidP="00415F72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Осн</w:t>
      </w:r>
      <w:r w:rsidR="004374B4">
        <w:rPr>
          <w:rFonts w:ascii="Times New Roman" w:hAnsi="Times New Roman" w:cs="Times New Roman"/>
          <w:sz w:val="28"/>
          <w:szCs w:val="28"/>
        </w:rPr>
        <w:t xml:space="preserve">овное общее образование,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515B">
        <w:rPr>
          <w:rFonts w:ascii="Times New Roman" w:hAnsi="Times New Roman" w:cs="Times New Roman"/>
          <w:sz w:val="28"/>
          <w:szCs w:val="28"/>
        </w:rPr>
        <w:t>9</w:t>
      </w:r>
      <w:r w:rsidR="0094592A">
        <w:rPr>
          <w:rFonts w:ascii="Times New Roman" w:hAnsi="Times New Roman" w:cs="Times New Roman"/>
          <w:sz w:val="28"/>
          <w:szCs w:val="28"/>
        </w:rPr>
        <w:t xml:space="preserve"> «В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15F72" w:rsidRPr="00401561" w:rsidRDefault="00415F72" w:rsidP="00415F72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Количество часов: (факт) 34</w:t>
      </w:r>
    </w:p>
    <w:p w:rsidR="00415F72" w:rsidRPr="00046B5D" w:rsidRDefault="00415F72" w:rsidP="00415F72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                    Учит</w:t>
      </w:r>
      <w:r w:rsidR="00E37C19">
        <w:rPr>
          <w:rFonts w:ascii="Times New Roman" w:hAnsi="Times New Roman" w:cs="Times New Roman"/>
          <w:sz w:val="28"/>
          <w:szCs w:val="28"/>
        </w:rPr>
        <w:t>ел</w:t>
      </w:r>
      <w:r w:rsidR="0094592A">
        <w:rPr>
          <w:rFonts w:ascii="Times New Roman" w:hAnsi="Times New Roman" w:cs="Times New Roman"/>
          <w:sz w:val="28"/>
          <w:szCs w:val="28"/>
        </w:rPr>
        <w:t xml:space="preserve">ь   </w:t>
      </w:r>
      <w:proofErr w:type="spellStart"/>
      <w:r w:rsidR="0094592A">
        <w:rPr>
          <w:rFonts w:ascii="Times New Roman" w:hAnsi="Times New Roman" w:cs="Times New Roman"/>
          <w:sz w:val="28"/>
          <w:szCs w:val="28"/>
        </w:rPr>
        <w:t>Басакина</w:t>
      </w:r>
      <w:proofErr w:type="spellEnd"/>
      <w:r w:rsidR="0094592A">
        <w:rPr>
          <w:rFonts w:ascii="Times New Roman" w:hAnsi="Times New Roman" w:cs="Times New Roman"/>
          <w:sz w:val="28"/>
          <w:szCs w:val="28"/>
        </w:rPr>
        <w:t xml:space="preserve"> Людмила Валентиновна </w:t>
      </w:r>
    </w:p>
    <w:p w:rsidR="00415F72" w:rsidRDefault="00415F72" w:rsidP="00415F72">
      <w:pPr>
        <w:pStyle w:val="c1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:rsidR="00415F72" w:rsidRDefault="00415F72" w:rsidP="00415F72">
      <w:pPr>
        <w:pStyle w:val="c1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:rsidR="00415F72" w:rsidRPr="008F577F" w:rsidRDefault="00415F72" w:rsidP="00415F72">
      <w:pPr>
        <w:pStyle w:val="c1"/>
        <w:spacing w:before="0" w:beforeAutospacing="0" w:after="0" w:afterAutospacing="0"/>
        <w:jc w:val="both"/>
        <w:rPr>
          <w:b/>
          <w:lang w:eastAsia="ar-SA"/>
        </w:rPr>
      </w:pPr>
      <w:r w:rsidRPr="00BB253E">
        <w:rPr>
          <w:sz w:val="28"/>
          <w:szCs w:val="28"/>
          <w:lang w:eastAsia="ar-SA"/>
        </w:rPr>
        <w:t>Рабочая программа по родной русской литературе для 9 класса составлена на основе</w:t>
      </w:r>
      <w:r w:rsidRPr="00BB253E">
        <w:rPr>
          <w:sz w:val="28"/>
          <w:szCs w:val="28"/>
        </w:rPr>
        <w:t xml:space="preserve">  авторской програ</w:t>
      </w:r>
      <w:r>
        <w:rPr>
          <w:sz w:val="28"/>
          <w:szCs w:val="28"/>
        </w:rPr>
        <w:t>ммы под редакцией В.Я.Коровиной</w:t>
      </w:r>
      <w:r w:rsidRPr="00BB253E">
        <w:rPr>
          <w:sz w:val="28"/>
          <w:szCs w:val="28"/>
        </w:rPr>
        <w:t>. Литература. - М.: Просвещение, 2015</w:t>
      </w:r>
      <w:r w:rsidRPr="008F577F">
        <w:t xml:space="preserve"> г.</w:t>
      </w:r>
    </w:p>
    <w:p w:rsidR="00415F72" w:rsidRPr="00415F72" w:rsidRDefault="00415F72" w:rsidP="00415F7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5F72" w:rsidRPr="00415F72" w:rsidRDefault="00415F72" w:rsidP="00415F7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5F72" w:rsidRPr="00415F72" w:rsidRDefault="00415F72" w:rsidP="00415F7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5F72" w:rsidRPr="00415F72" w:rsidRDefault="00415F72" w:rsidP="00415F7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5F72" w:rsidRPr="00415F72" w:rsidRDefault="00415F72" w:rsidP="00415F7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5F72" w:rsidRPr="00415F72" w:rsidRDefault="00415F72" w:rsidP="00415F7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5F72" w:rsidRPr="00415F72" w:rsidRDefault="00415F72" w:rsidP="00415F7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5F72" w:rsidRPr="00415F72" w:rsidRDefault="00415F72" w:rsidP="00415F7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5F72" w:rsidRPr="00415F72" w:rsidRDefault="00415F72" w:rsidP="00415F7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5F72" w:rsidRPr="00415F72" w:rsidRDefault="00415F72" w:rsidP="00415F7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5F72" w:rsidRPr="00415F72" w:rsidRDefault="00415F72" w:rsidP="00415F7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B51B8" w:rsidRDefault="008B51B8" w:rsidP="00415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51B8" w:rsidRDefault="008B51B8" w:rsidP="008B51B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8B51B8" w:rsidRDefault="008B51B8" w:rsidP="00415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51B8" w:rsidRDefault="008B51B8" w:rsidP="00415F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5F72" w:rsidRPr="00692550" w:rsidRDefault="00415F72" w:rsidP="00415F72">
      <w:pPr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415F72" w:rsidRPr="00692550" w:rsidRDefault="00415F72" w:rsidP="00415F72">
      <w:pPr>
        <w:pStyle w:val="a4"/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415F72" w:rsidRPr="00692550" w:rsidRDefault="00415F72" w:rsidP="00415F72">
      <w:pPr>
        <w:pStyle w:val="a4"/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415F72" w:rsidRPr="00692550" w:rsidRDefault="00415F72" w:rsidP="00415F72">
      <w:pPr>
        <w:pStyle w:val="a4"/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692550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692550">
        <w:rPr>
          <w:rFonts w:ascii="Times New Roman" w:hAnsi="Times New Roman" w:cs="Times New Roman"/>
          <w:bCs/>
          <w:sz w:val="24"/>
          <w:szCs w:val="24"/>
        </w:rPr>
        <w:t>Санитарно-эпидемио-логические</w:t>
      </w:r>
      <w:proofErr w:type="spellEnd"/>
      <w:r w:rsidRPr="00692550">
        <w:rPr>
          <w:rFonts w:ascii="Times New Roman" w:hAnsi="Times New Roman" w:cs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692550">
        <w:rPr>
          <w:rFonts w:ascii="Times New Roman" w:hAnsi="Times New Roman" w:cs="Times New Roman"/>
          <w:sz w:val="24"/>
          <w:szCs w:val="24"/>
        </w:rPr>
        <w:t>;</w:t>
      </w:r>
    </w:p>
    <w:p w:rsidR="00415F72" w:rsidRPr="00692550" w:rsidRDefault="00415F72" w:rsidP="00415F72">
      <w:pPr>
        <w:pStyle w:val="a4"/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415F72" w:rsidRPr="00692550" w:rsidRDefault="00415F72" w:rsidP="00415F72">
      <w:pPr>
        <w:pStyle w:val="a4"/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2550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415F72" w:rsidRPr="00692550" w:rsidRDefault="00415F72" w:rsidP="00415F72">
      <w:pPr>
        <w:pStyle w:val="a4"/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415F72" w:rsidRPr="00692550" w:rsidRDefault="00415F72" w:rsidP="00415F72">
      <w:pPr>
        <w:pStyle w:val="a4"/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Уч</w:t>
      </w:r>
      <w:r w:rsidR="00E37C19">
        <w:rPr>
          <w:rFonts w:ascii="Times New Roman" w:hAnsi="Times New Roman" w:cs="Times New Roman"/>
          <w:sz w:val="24"/>
          <w:szCs w:val="24"/>
        </w:rPr>
        <w:t>ебный план МБОУ БСОШ № 2 на 2022-2023</w:t>
      </w:r>
      <w:r w:rsidRPr="00692550">
        <w:rPr>
          <w:rFonts w:ascii="Times New Roman" w:hAnsi="Times New Roman" w:cs="Times New Roman"/>
          <w:sz w:val="24"/>
          <w:szCs w:val="24"/>
        </w:rPr>
        <w:t>учебный год.</w:t>
      </w:r>
    </w:p>
    <w:p w:rsidR="00415F72" w:rsidRPr="00692550" w:rsidRDefault="00415F72" w:rsidP="00415F72">
      <w:pPr>
        <w:pStyle w:val="a4"/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415F72" w:rsidRDefault="00415F72" w:rsidP="00415F72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15F72" w:rsidRPr="0059778A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</w:rPr>
      </w:pPr>
      <w:r w:rsidRPr="0059778A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       </w:t>
      </w:r>
      <w:r w:rsidRPr="0059778A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  Цели  учебного курса:</w:t>
      </w:r>
    </w:p>
    <w:p w:rsidR="00415F72" w:rsidRPr="004E2A27" w:rsidRDefault="00415F72" w:rsidP="00415F7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2A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воспитание 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отечественной культуры;</w:t>
      </w:r>
    </w:p>
    <w:p w:rsidR="00415F72" w:rsidRPr="004E2A27" w:rsidRDefault="00415F72" w:rsidP="00415F7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2A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эмоционального восприятия художественного текста, образного и аналитического мышления, творческого воображения, читательской культуры и понимания авторской позиции; формирование начальных представлений о специфике литературы в ряду других искусств, потребности в самостоятельном чтении художественных произведений; развитие устной и письменной речи учащихся;</w:t>
      </w:r>
    </w:p>
    <w:p w:rsidR="00415F72" w:rsidRPr="004E2A27" w:rsidRDefault="00415F72" w:rsidP="00415F7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2A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освоение текстов художественных произведений в единстве формы и содержания, основных историко-литературных сведений и теоретико-литературных понятий;</w:t>
      </w:r>
    </w:p>
    <w:p w:rsidR="00415F72" w:rsidRPr="004E2A27" w:rsidRDefault="00415F72" w:rsidP="00415F7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2A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овладение умениями чтения и анализа художественных произведений с привлечением базовых литературоведческих понятий и необходимых сведений по истории литературы; выявления в произведениях конкретно-исторического и общечеловеческого содержания; грамотного использования русского литературного языка при создании собственных устных и письменных высказываний;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сформировать представление о литературе как виде искусства, научить понимать его внутренние законы, применять полученные знания в процессе творческого чтения, отделять подлинные произведения художественного искусства от явлений «массовой культуры»;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основе понимания «языка» литературы как вида искусства научить школьника анализу литературного произведения как объективной художественной реальности;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выработать представление о художественном мире литературного произведения, закономерностях творчества писателя, о литературе и мировом литературном процессе;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показать специфическую особенность литературы как поэтической памяти народа. На основе принципа историзма определить диалектическую взаимосвязь традиции и новаторства, преемственность литературных эпох;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определить национальное своеобразие и мировое значение русской литературы;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объяснить феномен «классики», позволяющий произведению быть фактом разных исторических эпох, сохраняя свою эстетическую, познавательную и воспитательную ценность для разных поколений человечества;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выявить характер и принципы взаимодействия литературы с другими видами искусства и общие закономерности развития художественной культуры человечества;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устойчивый художественный вкус у учеников;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выработать навыки грамотной устной и письменной речи;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совершенствовать навык осознанного, правильного, беглого и выразительного чтения, в том числе чтения наизусть;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формировать умения читательской деятельности, </w:t>
      </w:r>
      <w:proofErr w:type="spellStart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общеучебные</w:t>
      </w:r>
      <w:proofErr w:type="spellEnd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умения и универсальные учебные действия (формулировать цели деятельности, планировать ее, осуществлять библиографический поиск, находить и обрабатывать необходимую информацию из различных источников, включая Интернет и др.);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потенциальные творческие способности школьников, их эмоционально-ценностное отношение к миру, человеку, процессу познания;</w:t>
      </w:r>
    </w:p>
    <w:p w:rsidR="00415F72" w:rsidRPr="009A3002" w:rsidRDefault="00415F72" w:rsidP="00415F7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возможными алгоритмами постижения смыслов, заложенных в художественном тексте (или любом другом речевом высказывании), и создание собственного текста, представление своих оценок и суждений по поводу прочитанного.</w:t>
      </w:r>
    </w:p>
    <w:p w:rsidR="00415F72" w:rsidRPr="00B951EC" w:rsidRDefault="00415F72" w:rsidP="00415F72">
      <w:pPr>
        <w:pStyle w:val="a4"/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                          </w:t>
      </w:r>
      <w:r w:rsidRPr="00B951EC">
        <w:rPr>
          <w:rFonts w:ascii="Times New Roman" w:eastAsia="Times New Roman" w:hAnsi="Times New Roman"/>
          <w:b/>
          <w:sz w:val="24"/>
          <w:szCs w:val="24"/>
          <w:lang w:eastAsia="ar-SA"/>
        </w:rPr>
        <w:t>Задачи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учебного курса</w:t>
      </w:r>
      <w:r w:rsidRPr="00B951EC">
        <w:rPr>
          <w:rFonts w:ascii="Times New Roman" w:eastAsia="Times New Roman" w:hAnsi="Times New Roman"/>
          <w:b/>
          <w:sz w:val="24"/>
          <w:szCs w:val="24"/>
          <w:lang w:eastAsia="ar-SA"/>
        </w:rPr>
        <w:t>:</w:t>
      </w:r>
    </w:p>
    <w:p w:rsidR="00415F72" w:rsidRPr="00B951EC" w:rsidRDefault="00415F72" w:rsidP="00415F7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951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сформировать представление о литературе как виде искусства, научить понимать его внутренние законы, применять полученные знания в процессе творческого чтения, отделять подлинные произведения художественного искусства от явлений «массовой культуры»;</w:t>
      </w:r>
    </w:p>
    <w:p w:rsidR="00415F72" w:rsidRPr="00B951EC" w:rsidRDefault="00415F72" w:rsidP="00415F72">
      <w:pPr>
        <w:pStyle w:val="a4"/>
        <w:numPr>
          <w:ilvl w:val="0"/>
          <w:numId w:val="2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951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основе понимания «языка» литературы как вида искусства научить школьника анализу литературного произведения как объективной художественной реальности;</w:t>
      </w:r>
    </w:p>
    <w:p w:rsidR="00415F72" w:rsidRPr="00B951EC" w:rsidRDefault="00415F72" w:rsidP="00415F72">
      <w:pPr>
        <w:pStyle w:val="a4"/>
        <w:numPr>
          <w:ilvl w:val="0"/>
          <w:numId w:val="2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951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выработать представление о художественном мире литературного произведения, закономерностях творчества писателя, о литературе и мировом литературном процессе;</w:t>
      </w:r>
    </w:p>
    <w:p w:rsidR="00415F72" w:rsidRPr="00B951EC" w:rsidRDefault="00415F72" w:rsidP="00415F72">
      <w:pPr>
        <w:pStyle w:val="a4"/>
        <w:numPr>
          <w:ilvl w:val="0"/>
          <w:numId w:val="2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951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показать специфическую особенность литературы как поэтической памяти народа. На основе принципа историзма определить диалектическую взаимосвязь традиции и новаторства, преемственность литературных эпох;</w:t>
      </w:r>
    </w:p>
    <w:p w:rsidR="00415F72" w:rsidRPr="00B951EC" w:rsidRDefault="00415F72" w:rsidP="00415F72">
      <w:pPr>
        <w:pStyle w:val="a4"/>
        <w:numPr>
          <w:ilvl w:val="0"/>
          <w:numId w:val="2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951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определить национальное своеобразие и мировое значение русской литературы;</w:t>
      </w:r>
    </w:p>
    <w:p w:rsidR="00415F72" w:rsidRPr="00B951EC" w:rsidRDefault="00415F72" w:rsidP="00415F72">
      <w:pPr>
        <w:pStyle w:val="a4"/>
        <w:numPr>
          <w:ilvl w:val="0"/>
          <w:numId w:val="2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951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объяснить феномен «классики», позволяющий произведению быть фактом разных исторических эпох, сохраняя свою эстетическую, познавательную и воспитательную ценность для разных поколений человечества;</w:t>
      </w:r>
    </w:p>
    <w:p w:rsidR="00415F72" w:rsidRPr="00B951EC" w:rsidRDefault="00415F72" w:rsidP="00415F72">
      <w:pPr>
        <w:pStyle w:val="a4"/>
        <w:numPr>
          <w:ilvl w:val="0"/>
          <w:numId w:val="2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951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выявить характер и принципы взаимодействия литературы с другими видами искусства и общие закономерности развития художественной культуры человечества;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устойчивый художественный вкус у учеников;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выработать навыки грамотной устной и письменной речи;</w:t>
      </w:r>
    </w:p>
    <w:p w:rsidR="00415F72" w:rsidRPr="0030618F" w:rsidRDefault="00415F72" w:rsidP="00415F72">
      <w:pPr>
        <w:pStyle w:val="c1"/>
        <w:numPr>
          <w:ilvl w:val="0"/>
          <w:numId w:val="2"/>
        </w:numPr>
        <w:spacing w:before="0" w:beforeAutospacing="0" w:after="0" w:afterAutospacing="0"/>
        <w:jc w:val="both"/>
      </w:pPr>
      <w:r w:rsidRPr="004E2A27">
        <w:rPr>
          <w:color w:val="000000"/>
        </w:rPr>
        <w:t xml:space="preserve">совершенствовать навык осознанного, правильного, беглого и выразительного </w:t>
      </w:r>
      <w:r>
        <w:rPr>
          <w:color w:val="000000"/>
        </w:rPr>
        <w:t xml:space="preserve">     </w:t>
      </w:r>
      <w:r w:rsidRPr="004E2A27">
        <w:rPr>
          <w:color w:val="000000"/>
        </w:rPr>
        <w:t>чтения, в том числе чтения наизусть</w:t>
      </w:r>
      <w:r>
        <w:rPr>
          <w:color w:val="000000"/>
        </w:rPr>
        <w:t>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формировать умения читательской деятельности, </w:t>
      </w:r>
      <w:proofErr w:type="spellStart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общеучебные</w:t>
      </w:r>
      <w:proofErr w:type="spellEnd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умения и универсальные учебные действия (формулировать цели деятельности, планировать ее, осуществлять библиографический поиск, находить и обрабатывать необходимую информацию из различных источников, включая Интернет и др.);</w:t>
      </w:r>
    </w:p>
    <w:p w:rsidR="00415F72" w:rsidRPr="004E2A27" w:rsidRDefault="00415F72" w:rsidP="00415F72">
      <w:pPr>
        <w:numPr>
          <w:ilvl w:val="0"/>
          <w:numId w:val="2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потенциальные творческие способности школьников, их эмоционально-ценностное отношение к миру, человеку, процессу познания;</w:t>
      </w:r>
    </w:p>
    <w:p w:rsidR="00415F72" w:rsidRDefault="00415F72" w:rsidP="00415F72">
      <w:pPr>
        <w:numPr>
          <w:ilvl w:val="0"/>
          <w:numId w:val="2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овладение возможными алгоритмами постижения смыслов, заложенных в художественном тексте (или любом другом речевом высказывании), и создание собственного текста, представление своих оценок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суждений по поводу прочитанного</w:t>
      </w:r>
    </w:p>
    <w:p w:rsidR="00415F72" w:rsidRPr="004E2A27" w:rsidRDefault="00415F72" w:rsidP="00415F72">
      <w:pPr>
        <w:shd w:val="clear" w:color="auto" w:fill="FFFFFF"/>
        <w:tabs>
          <w:tab w:val="left" w:pos="142"/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5F72" w:rsidRPr="0030618F" w:rsidRDefault="00415F72" w:rsidP="00415F72">
      <w:pPr>
        <w:pStyle w:val="a4"/>
        <w:suppressAutoHyphens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ar-SA"/>
        </w:rPr>
      </w:pPr>
      <w:r w:rsidRPr="0030618F">
        <w:rPr>
          <w:rFonts w:ascii="Times New Roman" w:eastAsia="Times New Roman" w:hAnsi="Times New Roman"/>
          <w:b/>
          <w:i/>
          <w:sz w:val="24"/>
          <w:szCs w:val="24"/>
          <w:lang w:eastAsia="ar-SA"/>
        </w:rPr>
        <w:t xml:space="preserve">                     Общая характеристика учебного курса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курса представляет собой содержание литературного процесса от древнерусской литературы к русской литературе XVIII, XIX и XX веков. В основе программы лежит историко-литературный принцип. Логика расположения материала в программе курса помогает увидеть бег времени, показать соотнесение истории, бытовых реалий и литературы. В содержании самой литературы именно эта идея и концентрический подход помогают подвести школьников к пониманию творчества отдельного писателя и литературного процесса в целом, поэтики, литературных направлений, течений и т.д.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Специфика курса определяется сущностью литературы как феномена культуры: литература эстетически осваивает мир, выражая богатство и многообразие человеческого бытия в художественных образах. Она обладает большой силой воздействия на читателей, приобщая их к нравственно-эстетическим ценностям нации и человечества.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Основу содержания литературы как учебного предмета составляют чтение и текстуальное изучение художественных произведений, составляющих золотой фонд русской классики. Целостное восприятие и понимание художественного произведения, формирование умения анализировать и интерпретировать художественный текст возможно только при соответствующей эмоционально-эстетической реакции читателя. Ее качество непосредственно зависит от читательской компетенции, включающей способность наслаждаться произведениями словесного искусства, развитый художественный вкус, необходимый объем </w:t>
      </w:r>
      <w:proofErr w:type="spellStart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историк</w:t>
      </w:r>
      <w:proofErr w:type="gramStart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теоретико-литературных знаний и умений.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Курс литературы опирается на следующие виды деятельности по освоению содержания художественных произведений и теоретико-литературных понятий:</w:t>
      </w:r>
    </w:p>
    <w:p w:rsidR="00415F72" w:rsidRPr="004E2A27" w:rsidRDefault="00415F72" w:rsidP="00415F7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осознанное, творческое чтение художественных произведений разных жанров;</w:t>
      </w:r>
    </w:p>
    <w:p w:rsidR="00415F72" w:rsidRPr="004E2A27" w:rsidRDefault="00415F72" w:rsidP="00415F7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выразительное чтение художественного текста;</w:t>
      </w:r>
    </w:p>
    <w:p w:rsidR="00415F72" w:rsidRPr="004E2A27" w:rsidRDefault="00415F72" w:rsidP="00415F7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различные виды пересказа (подробный, краткий, выборочный, с элементами комментария, с творческим заданием);</w:t>
      </w:r>
    </w:p>
    <w:p w:rsidR="00415F72" w:rsidRPr="004E2A27" w:rsidRDefault="00415F72" w:rsidP="00415F7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ответы на вопросы, раскрывающие знание и понимание текста произведения;</w:t>
      </w:r>
    </w:p>
    <w:p w:rsidR="00415F72" w:rsidRPr="004E2A27" w:rsidRDefault="00415F72" w:rsidP="00415F7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заучивание наизусть стихотворных и прозаических текстов;</w:t>
      </w:r>
    </w:p>
    <w:p w:rsidR="00415F72" w:rsidRPr="004E2A27" w:rsidRDefault="00415F72" w:rsidP="00415F7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и интерпретация произведения;</w:t>
      </w:r>
    </w:p>
    <w:p w:rsidR="00415F72" w:rsidRPr="004E2A27" w:rsidRDefault="00415F72" w:rsidP="00415F7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составление планов и написание отзывов о произведениях;</w:t>
      </w:r>
    </w:p>
    <w:p w:rsidR="00415F72" w:rsidRPr="004E2A27" w:rsidRDefault="00415F72" w:rsidP="00415F7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написание сочинений по литературным произведениям и на основе жизненных впечатлений;</w:t>
      </w:r>
    </w:p>
    <w:p w:rsidR="00415F72" w:rsidRPr="004E2A27" w:rsidRDefault="00415F72" w:rsidP="00415F7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целенаправленный поиск информации на основе знания ее источников и умения работать с ними.</w:t>
      </w:r>
    </w:p>
    <w:p w:rsidR="00415F72" w:rsidRDefault="00415F72" w:rsidP="00415F72">
      <w:pPr>
        <w:pStyle w:val="c1"/>
        <w:spacing w:before="0" w:beforeAutospacing="0" w:after="0" w:afterAutospacing="0"/>
        <w:ind w:left="720"/>
        <w:jc w:val="both"/>
        <w:rPr>
          <w:color w:val="000000"/>
        </w:rPr>
      </w:pPr>
      <w:r w:rsidRPr="004E2A27">
        <w:rPr>
          <w:color w:val="000000"/>
        </w:rPr>
        <w:t>В художественной литературе по-своему взаимодействуют законы искусства и законы языка. Поэтому эффективное освоение литературы возможно при условии постоянного внимания к языку в его художественной функции. С другой стороны, нельзя плодотворно изучать язык без обращения к художественной литературе. Особое значение эта взаимосвязь литературы и русс</w:t>
      </w:r>
      <w:r>
        <w:rPr>
          <w:color w:val="000000"/>
        </w:rPr>
        <w:t>кого языка имеет для развития речи.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Художественная литература как вид искусства связана с иными формами общественного сознания – моралью, религией, философией, наукой. Соответственно наука о литературе и критика взаимодействуют с общественными и гуманитарными науками – языкознанием, искусствоведением, этикой, историей, психологией, логикой и др.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Представляя собой самостоятельную учебную дисциплину,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родная 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литература взаимодействует с другими дисциплинами, курсами и образовательными областями: в единстве с языковыми дисциплинами развивает речевую культуру учащихся, во взаимодействии с дисциплинами художественного цикла формирует эстетическ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отношение к окружающему миру,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и общественный цикл предметов, обращается к проблемам, непосредственно связанным с общественной сущностью человека, формирует историзм мышления, обогащает историческую память учащихся.</w:t>
      </w:r>
      <w:proofErr w:type="gramEnd"/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lang w:eastAsia="ar-SA"/>
        </w:rPr>
      </w:pPr>
      <w:r w:rsidRPr="004E2A27">
        <w:rPr>
          <w:color w:val="000000"/>
        </w:rPr>
        <w:t xml:space="preserve">Одна из составляющих литературного образования – литературное творчество учащихся. Творческие работы различных жанров способствуют развитию аналитического и образного мышления школьника, в значительной мере формируя его общую культуру и </w:t>
      </w:r>
      <w:proofErr w:type="gramStart"/>
      <w:r w:rsidRPr="004E2A27">
        <w:rPr>
          <w:color w:val="000000"/>
        </w:rPr>
        <w:t>социально-нравственны</w:t>
      </w:r>
      <w:proofErr w:type="gramEnd"/>
      <w:r w:rsidRPr="0030618F">
        <w:rPr>
          <w:b/>
          <w:lang w:eastAsia="ar-SA"/>
        </w:rPr>
        <w:t xml:space="preserve"> </w:t>
      </w: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lang w:eastAsia="ar-SA"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  <w:lang w:eastAsia="ar-SA"/>
        </w:rPr>
      </w:pPr>
      <w:r>
        <w:rPr>
          <w:b/>
          <w:lang w:eastAsia="ar-SA"/>
        </w:rPr>
        <w:t xml:space="preserve">                  </w:t>
      </w:r>
      <w:r w:rsidRPr="0030618F">
        <w:rPr>
          <w:b/>
          <w:i/>
          <w:lang w:eastAsia="ar-SA"/>
        </w:rPr>
        <w:t>Описание места предмета в учебном плане</w:t>
      </w: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  <w:lang w:eastAsia="ar-SA"/>
        </w:rPr>
      </w:pPr>
    </w:p>
    <w:p w:rsidR="00415F72" w:rsidRDefault="00415F72" w:rsidP="00415F72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A5382C">
        <w:rPr>
          <w:rFonts w:ascii="Times New Roman" w:hAnsi="Times New Roman"/>
          <w:sz w:val="24"/>
          <w:szCs w:val="24"/>
        </w:rPr>
        <w:t>В соответствии с основной образовательной программой основного общего образования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A538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предмет «Родная русская литература» 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изучается в 9 классе по 1 часу в неделю. Общий объём учебного времени составляет 34 часа. </w:t>
      </w: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i/>
        </w:rPr>
      </w:pPr>
    </w:p>
    <w:p w:rsidR="00415F72" w:rsidRPr="00E05098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  <w:r>
        <w:rPr>
          <w:i/>
        </w:rPr>
        <w:t xml:space="preserve">                       </w:t>
      </w:r>
      <w:r w:rsidRPr="00E05098">
        <w:rPr>
          <w:b/>
          <w:i/>
        </w:rPr>
        <w:t>Учебно-методическое и материально-техническое</w:t>
      </w: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  <w:r w:rsidRPr="00E05098">
        <w:rPr>
          <w:b/>
          <w:i/>
        </w:rPr>
        <w:t xml:space="preserve">                               обеспечение образовательного процесса</w:t>
      </w:r>
    </w:p>
    <w:p w:rsidR="00415F72" w:rsidRPr="00E05098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Pr="003342DE" w:rsidRDefault="00415F72" w:rsidP="00415F7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3342DE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учителя</w:t>
      </w:r>
    </w:p>
    <w:p w:rsidR="00415F72" w:rsidRPr="003342DE" w:rsidRDefault="00415F72" w:rsidP="00415F72">
      <w:pPr>
        <w:pStyle w:val="a4"/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Мещерякова М.И.Литература в таблицах и схемах. Теория. История. Словарь.- М.: Айрис-пресс, 2016.</w:t>
      </w:r>
    </w:p>
    <w:p w:rsidR="00415F72" w:rsidRPr="003342DE" w:rsidRDefault="00415F72" w:rsidP="00415F72">
      <w:pPr>
        <w:pStyle w:val="a4"/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Золотарёва И.В., Беломестных О.Б., Корнеева М.С. Поурочные разработки по литературе. 9 класс.- М.: «ВАКО», 2015.</w:t>
      </w:r>
    </w:p>
    <w:p w:rsidR="00415F72" w:rsidRPr="003342DE" w:rsidRDefault="00415F72" w:rsidP="00415F72">
      <w:pPr>
        <w:pStyle w:val="a4"/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Барковская</w:t>
      </w:r>
      <w:proofErr w:type="spellEnd"/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Н.В. Анализ литературного произведения в школе. Учебно-методическое пособие. Серия «Школьная филология». - Урал</w:t>
      </w:r>
      <w:proofErr w:type="gramStart"/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</w:t>
      </w:r>
      <w:proofErr w:type="gramEnd"/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</w:t>
      </w:r>
      <w:proofErr w:type="spellEnd"/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пед</w:t>
      </w:r>
      <w:proofErr w:type="spellEnd"/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ун-т.- Екатеринбург: Издательство: АМБ, 2014.</w:t>
      </w:r>
    </w:p>
    <w:p w:rsidR="00415F72" w:rsidRPr="003342DE" w:rsidRDefault="00415F72" w:rsidP="00415F72">
      <w:pPr>
        <w:pStyle w:val="a4"/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Кучина</w:t>
      </w:r>
      <w:proofErr w:type="spellEnd"/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Т.Г., Лебедев А.В. Контрольные и проверочные работы по литературе. 5-9 </w:t>
      </w:r>
      <w:proofErr w:type="spellStart"/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</w:t>
      </w:r>
      <w:proofErr w:type="spellEnd"/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- М.: Дрофа, 2015.</w:t>
      </w:r>
    </w:p>
    <w:p w:rsidR="00415F72" w:rsidRDefault="00415F72" w:rsidP="00415F72">
      <w:pPr>
        <w:pStyle w:val="a4"/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342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Научно-методический журнал «Литература в школе».</w:t>
      </w:r>
    </w:p>
    <w:p w:rsidR="00415F72" w:rsidRPr="003342DE" w:rsidRDefault="00415F72" w:rsidP="00415F72">
      <w:pPr>
        <w:pStyle w:val="a4"/>
        <w:suppressAutoHyphens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15F72" w:rsidRDefault="00415F72" w:rsidP="00415F7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3342DE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учащихся</w:t>
      </w:r>
    </w:p>
    <w:p w:rsidR="00415F72" w:rsidRPr="00B079E1" w:rsidRDefault="00415F72" w:rsidP="00415F72">
      <w:pPr>
        <w:pStyle w:val="a4"/>
        <w:numPr>
          <w:ilvl w:val="0"/>
          <w:numId w:val="5"/>
        </w:numPr>
        <w:suppressAutoHyphens/>
        <w:spacing w:after="0" w:line="240" w:lineRule="auto"/>
        <w:contextualSpacing/>
        <w:rPr>
          <w:rFonts w:ascii="Times New Roman" w:eastAsia="Times New Roman" w:hAnsi="Times New Roman"/>
          <w:color w:val="000000"/>
          <w:lang w:eastAsia="ru-RU"/>
        </w:rPr>
      </w:pPr>
      <w:r w:rsidRPr="00B079E1">
        <w:rPr>
          <w:rFonts w:ascii="Times New Roman" w:eastAsia="Times New Roman" w:hAnsi="Times New Roman"/>
          <w:sz w:val="24"/>
          <w:szCs w:val="24"/>
          <w:lang w:eastAsia="ar-SA"/>
        </w:rPr>
        <w:t xml:space="preserve">Николаева П.А. </w:t>
      </w:r>
      <w:r w:rsidRPr="00B079E1">
        <w:rPr>
          <w:rFonts w:ascii="Times New Roman" w:eastAsia="Times New Roman" w:hAnsi="Times New Roman"/>
          <w:color w:val="000000"/>
          <w:lang w:eastAsia="ru-RU"/>
        </w:rPr>
        <w:t>Русские писатели 19 века. Библиографический словарь в 2-х ч.   - М.: Просвещение, 2013.</w:t>
      </w:r>
    </w:p>
    <w:p w:rsidR="00415F72" w:rsidRPr="00B079E1" w:rsidRDefault="00415F72" w:rsidP="00415F72">
      <w:pPr>
        <w:pStyle w:val="a4"/>
        <w:numPr>
          <w:ilvl w:val="0"/>
          <w:numId w:val="5"/>
        </w:numPr>
        <w:suppressAutoHyphens/>
        <w:spacing w:after="0" w:line="240" w:lineRule="auto"/>
        <w:contextualSpacing/>
        <w:rPr>
          <w:rFonts w:ascii="Times New Roman" w:eastAsia="Times New Roman" w:hAnsi="Times New Roman"/>
          <w:color w:val="000000"/>
          <w:lang w:eastAsia="ru-RU"/>
        </w:rPr>
      </w:pPr>
      <w:r w:rsidRPr="00B079E1">
        <w:rPr>
          <w:rFonts w:ascii="Times New Roman" w:eastAsia="Times New Roman" w:hAnsi="Times New Roman"/>
          <w:color w:val="000000"/>
          <w:lang w:eastAsia="ru-RU"/>
        </w:rPr>
        <w:t>Книги из серии «Писатель в школе». - М.: Олимп: ТКО АСТ, 2015.</w:t>
      </w:r>
    </w:p>
    <w:p w:rsidR="00415F72" w:rsidRPr="00B079E1" w:rsidRDefault="00415F72" w:rsidP="00415F72">
      <w:pPr>
        <w:pStyle w:val="a4"/>
        <w:numPr>
          <w:ilvl w:val="0"/>
          <w:numId w:val="5"/>
        </w:numPr>
        <w:suppressAutoHyphens/>
        <w:spacing w:after="0" w:line="240" w:lineRule="auto"/>
        <w:contextualSpacing/>
        <w:rPr>
          <w:rFonts w:ascii="Times New Roman" w:eastAsia="Times New Roman" w:hAnsi="Times New Roman"/>
          <w:color w:val="000000"/>
          <w:lang w:eastAsia="ru-RU"/>
        </w:rPr>
      </w:pPr>
      <w:r w:rsidRPr="00B079E1">
        <w:rPr>
          <w:rFonts w:ascii="Times New Roman" w:eastAsia="Times New Roman" w:hAnsi="Times New Roman"/>
          <w:color w:val="000000"/>
          <w:lang w:eastAsia="ru-RU"/>
        </w:rPr>
        <w:t>Книги из серии «Школа классики».- М.: Олимп: ТКО АСТ, 2015</w:t>
      </w:r>
    </w:p>
    <w:p w:rsidR="00415F72" w:rsidRPr="00B079E1" w:rsidRDefault="00415F72" w:rsidP="00415F72">
      <w:pPr>
        <w:pStyle w:val="a4"/>
        <w:numPr>
          <w:ilvl w:val="0"/>
          <w:numId w:val="5"/>
        </w:numPr>
        <w:suppressAutoHyphens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ar-SA"/>
        </w:rPr>
      </w:pPr>
      <w:r w:rsidRPr="00B079E1">
        <w:rPr>
          <w:rFonts w:ascii="Times New Roman" w:eastAsia="Times New Roman" w:hAnsi="Times New Roman"/>
          <w:color w:val="000000"/>
          <w:lang w:eastAsia="ru-RU"/>
        </w:rPr>
        <w:t>Справочники по литературе.</w:t>
      </w:r>
    </w:p>
    <w:p w:rsidR="00415F72" w:rsidRPr="00352169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1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Информационное обеспечение:</w:t>
      </w:r>
    </w:p>
    <w:p w:rsidR="00415F72" w:rsidRPr="00B079E1" w:rsidRDefault="00415F72" w:rsidP="00415F72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 w:rsidRPr="00B079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Виртуальная школа Кирилла и </w:t>
      </w:r>
      <w:proofErr w:type="spellStart"/>
      <w:r w:rsidRPr="00B079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Мефодия</w:t>
      </w:r>
      <w:proofErr w:type="spellEnd"/>
      <w:r w:rsidRPr="00B079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Уроки литературы Кирилла и </w:t>
      </w:r>
      <w:proofErr w:type="spellStart"/>
      <w:r w:rsidRPr="00B079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Мефодия</w:t>
      </w:r>
      <w:proofErr w:type="spellEnd"/>
      <w:r w:rsidRPr="00B079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Pr="00B079E1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9-11 </w:t>
      </w:r>
      <w:r w:rsidRPr="00B079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классы</w:t>
      </w:r>
      <w:r w:rsidRPr="00B079E1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. CD-ROM for Windows, 2010.</w:t>
      </w:r>
    </w:p>
    <w:p w:rsidR="00415F72" w:rsidRPr="00B079E1" w:rsidRDefault="00415F72" w:rsidP="00415F72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 w:rsidRPr="00B079E1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http://school-collection.edu.ru/</w:t>
      </w:r>
    </w:p>
    <w:p w:rsidR="00415F72" w:rsidRPr="00B079E1" w:rsidRDefault="00415F72" w:rsidP="00415F72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079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Литература: Фонохрестоматия: Электронное учебное пособие на CD-ROM/ Сост. В.Я.Коровина, </w:t>
      </w:r>
      <w:proofErr w:type="spellStart"/>
      <w:r w:rsidRPr="00B079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</w:t>
      </w:r>
      <w:proofErr w:type="gramStart"/>
      <w:r w:rsidRPr="00B079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.Ж</w:t>
      </w:r>
      <w:proofErr w:type="gramEnd"/>
      <w:r w:rsidRPr="00B079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уравлев</w:t>
      </w:r>
      <w:proofErr w:type="spellEnd"/>
      <w:r w:rsidRPr="00B079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В.И.Коровин. - М.: Просвещение, 2016.</w:t>
      </w:r>
    </w:p>
    <w:p w:rsidR="00415F72" w:rsidRPr="00026279" w:rsidRDefault="00415F72" w:rsidP="00415F72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079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Большая энциклопедия Кирилла и Мефодия.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0262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 </w:t>
      </w:r>
      <w:r w:rsidRPr="00B079E1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CD</w:t>
      </w:r>
      <w:r w:rsidRPr="000262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B079E1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ROM</w:t>
      </w:r>
      <w:r w:rsidRPr="000262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79E1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for</w:t>
      </w:r>
      <w:r w:rsidRPr="000262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79E1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Windows</w:t>
      </w:r>
      <w:r w:rsidRPr="000262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2010.</w:t>
      </w:r>
    </w:p>
    <w:p w:rsidR="00415F72" w:rsidRPr="00E05098" w:rsidRDefault="00415F72" w:rsidP="00415F72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rPr>
          <w:rFonts w:ascii="Times New Roman" w:hAnsi="Times New Roman" w:cs="Times New Roman"/>
          <w:b/>
          <w:sz w:val="28"/>
          <w:szCs w:val="28"/>
        </w:rPr>
      </w:pPr>
      <w:r w:rsidRPr="00361E14">
        <w:rPr>
          <w:rFonts w:ascii="Times New Roman" w:hAnsi="Times New Roman" w:cs="Times New Roman"/>
          <w:b/>
          <w:sz w:val="28"/>
          <w:szCs w:val="28"/>
        </w:rPr>
        <w:lastRenderedPageBreak/>
        <w:t>ДОПОЛНЕНИЕ К ПОЯСНИТЕЛЬНОЙ ЗАПИСКЕ</w:t>
      </w:r>
    </w:p>
    <w:p w:rsidR="00415F72" w:rsidRPr="0059778A" w:rsidRDefault="00415F72" w:rsidP="00415F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программе в 9 классе запланировано </w:t>
      </w:r>
      <w:r w:rsidRPr="0059778A"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 xml:space="preserve"> часа, будет дано </w:t>
      </w:r>
      <w:r w:rsidRPr="0059778A">
        <w:rPr>
          <w:rFonts w:ascii="Times New Roman" w:hAnsi="Times New Roman" w:cs="Times New Roman"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 xml:space="preserve"> часа. Программный материал будет выполнен за счёт резервного урока</w:t>
      </w: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Pr="000646B1">
        <w:rPr>
          <w:b/>
          <w:sz w:val="28"/>
          <w:szCs w:val="28"/>
        </w:rPr>
        <w:t>ЛИЧНОСТНЫЕ, МЕТАПРЕДМЕТНЫЕ И</w:t>
      </w:r>
      <w:r>
        <w:rPr>
          <w:b/>
          <w:sz w:val="28"/>
          <w:szCs w:val="28"/>
        </w:rPr>
        <w:t xml:space="preserve"> </w:t>
      </w:r>
      <w:r w:rsidRPr="000646B1">
        <w:rPr>
          <w:b/>
          <w:sz w:val="28"/>
          <w:szCs w:val="28"/>
        </w:rPr>
        <w:t>ПРЕДМЕТНЫЕ</w:t>
      </w:r>
    </w:p>
    <w:p w:rsidR="00415F72" w:rsidRPr="000646B1" w:rsidRDefault="00415F72" w:rsidP="00415F72">
      <w:pPr>
        <w:pStyle w:val="c1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0646B1">
        <w:rPr>
          <w:b/>
          <w:sz w:val="28"/>
          <w:szCs w:val="28"/>
        </w:rPr>
        <w:t>РЕЗУЛЬТАТЫОСВОЕНИЯ ШКОЛЬНОГО КУРСА</w:t>
      </w:r>
    </w:p>
    <w:p w:rsidR="00415F72" w:rsidRPr="000646B1" w:rsidRDefault="00415F72" w:rsidP="00415F72">
      <w:pPr>
        <w:pStyle w:val="c1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  <w:r>
        <w:rPr>
          <w:b/>
          <w:i/>
        </w:rPr>
        <w:t xml:space="preserve">                                </w:t>
      </w:r>
      <w:r w:rsidRPr="003014FA">
        <w:rPr>
          <w:b/>
          <w:i/>
        </w:rPr>
        <w:t xml:space="preserve">Личностные результаты: </w:t>
      </w:r>
    </w:p>
    <w:p w:rsidR="00415F72" w:rsidRPr="003014FA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numPr>
          <w:ilvl w:val="0"/>
          <w:numId w:val="7"/>
        </w:numPr>
        <w:spacing w:before="0" w:beforeAutospacing="0" w:after="0" w:afterAutospacing="0"/>
        <w:jc w:val="both"/>
      </w:pPr>
      <w:proofErr w:type="gramStart"/>
      <w:r>
        <w:t xml:space="preserve"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</w:r>
      <w:proofErr w:type="gramEnd"/>
    </w:p>
    <w:p w:rsidR="00415F72" w:rsidRDefault="00415F72" w:rsidP="00415F72">
      <w:pPr>
        <w:pStyle w:val="c1"/>
        <w:numPr>
          <w:ilvl w:val="0"/>
          <w:numId w:val="7"/>
        </w:numPr>
        <w:spacing w:before="0" w:beforeAutospacing="0" w:after="0" w:afterAutospacing="0"/>
        <w:jc w:val="both"/>
      </w:pPr>
      <w:r>
        <w:t xml:space="preserve">формирование ответственного отношения к учению, готовности и </w:t>
      </w:r>
      <w:proofErr w:type="gramStart"/>
      <w:r>
        <w:t>способности</w:t>
      </w:r>
      <w:proofErr w:type="gramEnd"/>
      <w: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ориентирования в мире профессий и профессиональных предпочтений, с учетом устойчивых познавательных интересов; </w:t>
      </w:r>
    </w:p>
    <w:p w:rsidR="00415F72" w:rsidRDefault="00415F72" w:rsidP="00415F72">
      <w:pPr>
        <w:pStyle w:val="c1"/>
        <w:numPr>
          <w:ilvl w:val="0"/>
          <w:numId w:val="7"/>
        </w:numPr>
        <w:spacing w:before="0" w:beforeAutospacing="0" w:after="0" w:afterAutospacing="0"/>
        <w:jc w:val="both"/>
      </w:pPr>
      <w:r>
        <w:t xml:space="preserve"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</w:r>
    </w:p>
    <w:p w:rsidR="00415F72" w:rsidRDefault="00415F72" w:rsidP="00415F72">
      <w:pPr>
        <w:pStyle w:val="c1"/>
        <w:numPr>
          <w:ilvl w:val="0"/>
          <w:numId w:val="7"/>
        </w:numPr>
        <w:spacing w:before="0" w:beforeAutospacing="0" w:after="0" w:afterAutospacing="0"/>
        <w:jc w:val="both"/>
      </w:pPr>
      <w:proofErr w:type="gramStart"/>
      <w:r>
        <w:t xml:space="preserve"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 </w:t>
      </w:r>
      <w:proofErr w:type="gramEnd"/>
    </w:p>
    <w:p w:rsidR="00415F72" w:rsidRDefault="00415F72" w:rsidP="00415F72">
      <w:pPr>
        <w:pStyle w:val="c1"/>
        <w:numPr>
          <w:ilvl w:val="0"/>
          <w:numId w:val="7"/>
        </w:numPr>
        <w:spacing w:before="0" w:beforeAutospacing="0" w:after="0" w:afterAutospacing="0"/>
        <w:jc w:val="both"/>
      </w:pPr>
      <w:r>
        <w:t xml:space="preserve"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 </w:t>
      </w:r>
    </w:p>
    <w:p w:rsidR="00415F72" w:rsidRDefault="00415F72" w:rsidP="00415F72">
      <w:pPr>
        <w:pStyle w:val="c1"/>
        <w:numPr>
          <w:ilvl w:val="0"/>
          <w:numId w:val="7"/>
        </w:numPr>
        <w:spacing w:before="0" w:beforeAutospacing="0" w:after="0" w:afterAutospacing="0"/>
        <w:jc w:val="both"/>
      </w:pPr>
      <w:r>
        <w:t xml:space="preserve"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415F72" w:rsidRDefault="00415F72" w:rsidP="00415F72">
      <w:pPr>
        <w:pStyle w:val="c1"/>
        <w:numPr>
          <w:ilvl w:val="0"/>
          <w:numId w:val="7"/>
        </w:numPr>
        <w:spacing w:before="0" w:beforeAutospacing="0" w:after="0" w:afterAutospacing="0"/>
        <w:jc w:val="both"/>
      </w:pPr>
      <w:r>
        <w:t xml:space="preserve"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видах деятельности; </w:t>
      </w:r>
    </w:p>
    <w:p w:rsidR="00415F72" w:rsidRDefault="00415F72" w:rsidP="00415F72">
      <w:pPr>
        <w:pStyle w:val="c1"/>
        <w:numPr>
          <w:ilvl w:val="0"/>
          <w:numId w:val="7"/>
        </w:numPr>
        <w:spacing w:before="0" w:beforeAutospacing="0" w:after="0" w:afterAutospacing="0"/>
        <w:jc w:val="both"/>
      </w:pPr>
      <w:r>
        <w:t>формирование экологической культуры на основе признания ценности жизни во всех ее проявлениях и необходимости ответственного, бережного отношения к окружающей среде;</w:t>
      </w:r>
    </w:p>
    <w:p w:rsidR="00415F72" w:rsidRDefault="00415F72" w:rsidP="00415F72">
      <w:pPr>
        <w:pStyle w:val="c1"/>
        <w:numPr>
          <w:ilvl w:val="0"/>
          <w:numId w:val="7"/>
        </w:numPr>
        <w:spacing w:before="0" w:beforeAutospacing="0" w:after="0" w:afterAutospacing="0"/>
        <w:jc w:val="both"/>
      </w:pPr>
      <w:r>
        <w:t xml:space="preserve">осознание значения семьи в жизни человека и общества, принятие ценностей семейной жизни уважительное и заботливое отношение к членам своей семьи; </w:t>
      </w:r>
    </w:p>
    <w:p w:rsidR="00415F72" w:rsidRDefault="00415F72" w:rsidP="00415F72">
      <w:pPr>
        <w:pStyle w:val="c1"/>
        <w:numPr>
          <w:ilvl w:val="0"/>
          <w:numId w:val="7"/>
        </w:numPr>
        <w:spacing w:before="0" w:beforeAutospacing="0" w:after="0" w:afterAutospacing="0"/>
        <w:jc w:val="both"/>
      </w:pPr>
      <w: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  <w:r>
        <w:rPr>
          <w:b/>
          <w:i/>
        </w:rPr>
        <w:t xml:space="preserve">                                 </w:t>
      </w:r>
      <w:proofErr w:type="spellStart"/>
      <w:r w:rsidRPr="003014FA">
        <w:rPr>
          <w:b/>
          <w:i/>
        </w:rPr>
        <w:t>Метапредметные</w:t>
      </w:r>
      <w:proofErr w:type="spellEnd"/>
      <w:r w:rsidRPr="003014FA">
        <w:rPr>
          <w:b/>
          <w:i/>
        </w:rPr>
        <w:t xml:space="preserve"> результаты:</w:t>
      </w:r>
    </w:p>
    <w:p w:rsidR="00415F72" w:rsidRPr="003014FA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</w:p>
    <w:p w:rsidR="00415F72" w:rsidRDefault="00415F72" w:rsidP="00415F72">
      <w:pPr>
        <w:pStyle w:val="c1"/>
        <w:numPr>
          <w:ilvl w:val="0"/>
          <w:numId w:val="8"/>
        </w:numPr>
        <w:spacing w:before="0" w:beforeAutospacing="0" w:after="0" w:afterAutospacing="0"/>
        <w:jc w:val="both"/>
      </w:pPr>
      <w:r>
        <w:t>умение самостоятельно определять цели своего обучения, ставить и формулировать для себя новые задачи в учебе и познавательной деятельности;</w:t>
      </w:r>
    </w:p>
    <w:p w:rsidR="00415F72" w:rsidRDefault="00415F72" w:rsidP="00415F72">
      <w:pPr>
        <w:pStyle w:val="c1"/>
        <w:numPr>
          <w:ilvl w:val="0"/>
          <w:numId w:val="8"/>
        </w:numPr>
        <w:spacing w:before="0" w:beforeAutospacing="0" w:after="0" w:afterAutospacing="0"/>
        <w:jc w:val="both"/>
      </w:pPr>
      <w:r>
        <w:lastRenderedPageBreak/>
        <w:t xml:space="preserve"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</w:r>
    </w:p>
    <w:p w:rsidR="00415F72" w:rsidRDefault="00415F72" w:rsidP="00415F72">
      <w:pPr>
        <w:pStyle w:val="c1"/>
        <w:numPr>
          <w:ilvl w:val="0"/>
          <w:numId w:val="8"/>
        </w:numPr>
        <w:spacing w:before="0" w:beforeAutospacing="0" w:after="0" w:afterAutospacing="0"/>
        <w:jc w:val="both"/>
      </w:pPr>
      <w: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</w:r>
    </w:p>
    <w:p w:rsidR="00415F72" w:rsidRDefault="00415F72" w:rsidP="00415F72">
      <w:pPr>
        <w:pStyle w:val="c1"/>
        <w:numPr>
          <w:ilvl w:val="0"/>
          <w:numId w:val="8"/>
        </w:numPr>
        <w:spacing w:before="0" w:beforeAutospacing="0" w:after="0" w:afterAutospacing="0"/>
        <w:jc w:val="both"/>
      </w:pPr>
      <w:r>
        <w:t xml:space="preserve">умение оценивать правильность выполнения учебной задачи, собственные возможности ее решения; </w:t>
      </w:r>
    </w:p>
    <w:p w:rsidR="00415F72" w:rsidRDefault="00415F72" w:rsidP="00415F72">
      <w:pPr>
        <w:pStyle w:val="c1"/>
        <w:numPr>
          <w:ilvl w:val="0"/>
          <w:numId w:val="8"/>
        </w:numPr>
        <w:spacing w:before="0" w:beforeAutospacing="0" w:after="0" w:afterAutospacing="0"/>
        <w:jc w:val="both"/>
      </w:pPr>
      <w: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415F72" w:rsidRDefault="00415F72" w:rsidP="00415F72">
      <w:pPr>
        <w:pStyle w:val="c1"/>
        <w:numPr>
          <w:ilvl w:val="0"/>
          <w:numId w:val="8"/>
        </w:numPr>
        <w:spacing w:before="0" w:beforeAutospacing="0" w:after="0" w:afterAutospacing="0"/>
        <w:jc w:val="both"/>
      </w:pPr>
      <w:r>
        <w:t>умение определять понятия, создавать обобщения</w:t>
      </w:r>
      <w:proofErr w:type="gramStart"/>
      <w:r>
        <w:t>.</w:t>
      </w:r>
      <w:proofErr w:type="gramEnd"/>
      <w:r>
        <w:t xml:space="preserve"> </w:t>
      </w:r>
      <w:proofErr w:type="gramStart"/>
      <w:r>
        <w:t>у</w:t>
      </w:r>
      <w:proofErr w:type="gramEnd"/>
      <w:r>
        <w:t>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415F72" w:rsidRDefault="00415F72" w:rsidP="00415F72">
      <w:pPr>
        <w:pStyle w:val="c1"/>
        <w:numPr>
          <w:ilvl w:val="0"/>
          <w:numId w:val="8"/>
        </w:numPr>
        <w:spacing w:before="0" w:beforeAutospacing="0" w:after="0" w:afterAutospacing="0"/>
        <w:jc w:val="both"/>
      </w:pPr>
      <w:r>
        <w:t xml:space="preserve">смысловое чтение;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</w:r>
    </w:p>
    <w:p w:rsidR="00415F72" w:rsidRDefault="00415F72" w:rsidP="00415F72">
      <w:pPr>
        <w:pStyle w:val="c1"/>
        <w:numPr>
          <w:ilvl w:val="0"/>
          <w:numId w:val="8"/>
        </w:numPr>
        <w:spacing w:before="0" w:beforeAutospacing="0" w:after="0" w:afterAutospacing="0"/>
        <w:jc w:val="both"/>
      </w:pPr>
      <w:r>
        <w:t>умение осознанно использовать речевые средства в соответствии с задачей коммуникации, для выражения своих чувств, мыслей и потребностей, планирования и регуляции своей деятельности; владение устной и письменной речью, монологической контекстной речью;</w:t>
      </w:r>
    </w:p>
    <w:p w:rsidR="00415F72" w:rsidRDefault="00415F72" w:rsidP="00415F72">
      <w:pPr>
        <w:pStyle w:val="c1"/>
        <w:numPr>
          <w:ilvl w:val="0"/>
          <w:numId w:val="8"/>
        </w:numPr>
        <w:spacing w:before="0" w:beforeAutospacing="0" w:after="0" w:afterAutospacing="0"/>
        <w:jc w:val="both"/>
      </w:pPr>
      <w:r>
        <w:t>формирование и развитие компетентности в области использования информационно-коммуникационных технологий.</w:t>
      </w:r>
    </w:p>
    <w:p w:rsidR="00415F72" w:rsidRDefault="00415F72" w:rsidP="00415F72">
      <w:pPr>
        <w:pStyle w:val="c1"/>
        <w:spacing w:before="0" w:beforeAutospacing="0" w:after="0" w:afterAutospacing="0"/>
        <w:jc w:val="both"/>
      </w:pPr>
      <w:r>
        <w:t xml:space="preserve">Предметные результаты: </w:t>
      </w:r>
    </w:p>
    <w:p w:rsidR="00415F72" w:rsidRDefault="00415F72" w:rsidP="00415F72">
      <w:pPr>
        <w:pStyle w:val="c1"/>
        <w:numPr>
          <w:ilvl w:val="0"/>
          <w:numId w:val="9"/>
        </w:numPr>
        <w:spacing w:before="0" w:beforeAutospacing="0" w:after="0" w:afterAutospacing="0"/>
        <w:jc w:val="both"/>
      </w:pPr>
      <w:r>
        <w:t xml:space="preserve">понимание ключевых проблем изученных произведений русского фольклора и фольклора других народов, древнерусской литературы, литературы XVIII в., русских писателей XIX –XX вв., литературы народов России и зарубежной литературы; • понимание связи литературных произведений с эпохой их написания, выявление заложенных в них вневременных, непреходящих нравственных ценностей и их современного звучания; </w:t>
      </w:r>
    </w:p>
    <w:p w:rsidR="00415F72" w:rsidRDefault="00415F72" w:rsidP="00415F72">
      <w:pPr>
        <w:pStyle w:val="c1"/>
        <w:numPr>
          <w:ilvl w:val="0"/>
          <w:numId w:val="9"/>
        </w:numPr>
        <w:spacing w:before="0" w:beforeAutospacing="0" w:after="0" w:afterAutospacing="0"/>
        <w:jc w:val="both"/>
      </w:pPr>
      <w:r>
        <w:t xml:space="preserve">умение анализировать литературное произведение: определять его принадлежность к одному из литературных родов и жанров; понимать и формулировать тему, идею, нравственный пафос литературного произведения; характеризовать его героев, сопоставлять героев одного или нескольких произведений; </w:t>
      </w:r>
    </w:p>
    <w:p w:rsidR="00415F72" w:rsidRDefault="00415F72" w:rsidP="00415F72">
      <w:pPr>
        <w:pStyle w:val="c1"/>
        <w:numPr>
          <w:ilvl w:val="0"/>
          <w:numId w:val="9"/>
        </w:numPr>
        <w:spacing w:before="0" w:beforeAutospacing="0" w:after="0" w:afterAutospacing="0"/>
        <w:jc w:val="both"/>
      </w:pPr>
      <w:r>
        <w:t>определение в произведении элементов сюжета, композиции, изобразительно-выразительных средств языка, понимание их роли в раскрытии идейно-художественного содержания произведения (элементы филологического анализа); владение элементарной литературоведческой терминологией при анализе литературного произведения;</w:t>
      </w:r>
    </w:p>
    <w:p w:rsidR="00415F72" w:rsidRDefault="00415F72" w:rsidP="00415F72">
      <w:pPr>
        <w:pStyle w:val="c1"/>
        <w:numPr>
          <w:ilvl w:val="0"/>
          <w:numId w:val="9"/>
        </w:numPr>
        <w:spacing w:before="0" w:beforeAutospacing="0" w:after="0" w:afterAutospacing="0"/>
        <w:jc w:val="both"/>
      </w:pPr>
      <w:r>
        <w:t xml:space="preserve">приобщение к духовно-нравственным ценностям русской литературы и культуры, сопоставление их с духовно-нравственными ценностями других народов; </w:t>
      </w:r>
    </w:p>
    <w:p w:rsidR="00415F72" w:rsidRDefault="00415F72" w:rsidP="00415F72">
      <w:pPr>
        <w:pStyle w:val="c1"/>
        <w:numPr>
          <w:ilvl w:val="0"/>
          <w:numId w:val="9"/>
        </w:numPr>
        <w:spacing w:before="0" w:beforeAutospacing="0" w:after="0" w:afterAutospacing="0"/>
        <w:jc w:val="both"/>
      </w:pPr>
      <w:r>
        <w:t>формулирование собственного отношения к произведениям литературы, их оценка;</w:t>
      </w:r>
    </w:p>
    <w:p w:rsidR="00415F72" w:rsidRDefault="00415F72" w:rsidP="00415F72">
      <w:pPr>
        <w:pStyle w:val="c1"/>
        <w:numPr>
          <w:ilvl w:val="0"/>
          <w:numId w:val="9"/>
        </w:numPr>
        <w:spacing w:before="0" w:beforeAutospacing="0" w:after="0" w:afterAutospacing="0"/>
        <w:jc w:val="both"/>
      </w:pPr>
      <w:proofErr w:type="gramStart"/>
      <w:r>
        <w:t>собственная</w:t>
      </w:r>
      <w:proofErr w:type="gramEnd"/>
      <w:r>
        <w:t xml:space="preserve"> интерпретации (в отдельных случаях) изученных литературных произведений; </w:t>
      </w:r>
    </w:p>
    <w:p w:rsidR="00415F72" w:rsidRDefault="00415F72" w:rsidP="00415F72">
      <w:pPr>
        <w:pStyle w:val="c1"/>
        <w:numPr>
          <w:ilvl w:val="0"/>
          <w:numId w:val="9"/>
        </w:numPr>
        <w:spacing w:before="0" w:beforeAutospacing="0" w:after="0" w:afterAutospacing="0"/>
        <w:jc w:val="both"/>
      </w:pPr>
      <w:r>
        <w:t xml:space="preserve">понимание авторской позиции и свое отношение к ней; </w:t>
      </w:r>
    </w:p>
    <w:p w:rsidR="00415F72" w:rsidRDefault="00415F72" w:rsidP="00415F72">
      <w:pPr>
        <w:pStyle w:val="c1"/>
        <w:numPr>
          <w:ilvl w:val="0"/>
          <w:numId w:val="9"/>
        </w:numPr>
        <w:spacing w:before="0" w:beforeAutospacing="0" w:after="0" w:afterAutospacing="0"/>
        <w:jc w:val="both"/>
      </w:pPr>
      <w:r>
        <w:lastRenderedPageBreak/>
        <w:t xml:space="preserve">восприятие на слух литературных произведений разных жанров, осмысленное чтение и адекватное восприятие; </w:t>
      </w:r>
    </w:p>
    <w:p w:rsidR="00415F72" w:rsidRDefault="00415F72" w:rsidP="00415F72">
      <w:pPr>
        <w:pStyle w:val="c1"/>
        <w:numPr>
          <w:ilvl w:val="0"/>
          <w:numId w:val="9"/>
        </w:numPr>
        <w:spacing w:before="0" w:beforeAutospacing="0" w:after="0" w:afterAutospacing="0"/>
        <w:jc w:val="both"/>
      </w:pPr>
      <w:r>
        <w:t>умение пересказывать прозаические произведения или их отрывки с использованием образных средств русского языка и цитат из текста, отвечать на вопросы по прослушанному или прочитанному тексту, создавать устные монологические высказывания разного типа, вести диалог; • написание изложений и сочинений на темы, связанные с тематикой, проблематикой изученных произведений; классные и домашние творческие работы; рефераты на литературные и общекультурные темы;</w:t>
      </w:r>
    </w:p>
    <w:p w:rsidR="00415F72" w:rsidRDefault="00415F72" w:rsidP="00415F72">
      <w:pPr>
        <w:pStyle w:val="c1"/>
        <w:numPr>
          <w:ilvl w:val="0"/>
          <w:numId w:val="9"/>
        </w:numPr>
        <w:spacing w:before="0" w:beforeAutospacing="0" w:after="0" w:afterAutospacing="0"/>
        <w:jc w:val="both"/>
      </w:pPr>
      <w:r>
        <w:t>понимание образной природы литературы как явления словесного искусства; эстетическое восприятие произведений литературы; формирование эстетического вкуса;</w:t>
      </w:r>
    </w:p>
    <w:p w:rsidR="00415F72" w:rsidRDefault="00415F72" w:rsidP="00415F72">
      <w:pPr>
        <w:pStyle w:val="c1"/>
        <w:numPr>
          <w:ilvl w:val="0"/>
          <w:numId w:val="9"/>
        </w:numPr>
        <w:spacing w:before="0" w:beforeAutospacing="0" w:after="0" w:afterAutospacing="0"/>
        <w:jc w:val="both"/>
      </w:pPr>
      <w:r>
        <w:t>понимание русского слова в его эстетической функции, роли изобразительно-выразительных языковых сре</w:t>
      </w:r>
      <w:proofErr w:type="gramStart"/>
      <w:r>
        <w:t>дств в с</w:t>
      </w:r>
      <w:proofErr w:type="gramEnd"/>
      <w:r>
        <w:t>оздании художественных образов литературных произведений.</w:t>
      </w: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Pr="00D74BFC" w:rsidRDefault="00415F72" w:rsidP="00415F72">
      <w:pPr>
        <w:pStyle w:val="c1"/>
        <w:spacing w:before="0" w:beforeAutospacing="0" w:after="0" w:afterAutospacing="0"/>
        <w:jc w:val="both"/>
      </w:pPr>
    </w:p>
    <w:p w:rsidR="00415F72" w:rsidRPr="00D74BFC" w:rsidRDefault="00415F72" w:rsidP="00415F72">
      <w:pPr>
        <w:pStyle w:val="c1"/>
        <w:spacing w:before="0" w:beforeAutospacing="0" w:after="0" w:afterAutospacing="0"/>
        <w:jc w:val="both"/>
        <w:rPr>
          <w:b/>
          <w:i/>
        </w:rPr>
      </w:pPr>
      <w:r w:rsidRPr="00D74BFC">
        <w:rPr>
          <w:b/>
          <w:i/>
        </w:rPr>
        <w:t xml:space="preserve">                                    </w:t>
      </w:r>
      <w:r>
        <w:rPr>
          <w:b/>
          <w:i/>
        </w:rPr>
        <w:t xml:space="preserve">    </w:t>
      </w:r>
      <w:r w:rsidRPr="00D74BFC">
        <w:rPr>
          <w:b/>
          <w:i/>
        </w:rPr>
        <w:t>Предметные результаты</w:t>
      </w:r>
    </w:p>
    <w:p w:rsidR="00415F72" w:rsidRDefault="00415F72" w:rsidP="00415F72">
      <w:pPr>
        <w:pStyle w:val="c1"/>
        <w:numPr>
          <w:ilvl w:val="0"/>
          <w:numId w:val="10"/>
        </w:numPr>
        <w:spacing w:before="0" w:beforeAutospacing="0" w:after="0" w:afterAutospacing="0"/>
        <w:jc w:val="both"/>
      </w:pPr>
      <w:r>
        <w:t xml:space="preserve">осознание значимости чтения и изучения родной литературы для своего дальнейшего развития; формирование потребности в систематическом чтении как средстве понимания мира и себя в этом мире, гармонизации отношений человека и общества, </w:t>
      </w:r>
      <w:proofErr w:type="spellStart"/>
      <w:r>
        <w:t>многоаспектного</w:t>
      </w:r>
      <w:proofErr w:type="spellEnd"/>
      <w:r>
        <w:t xml:space="preserve"> диалога;</w:t>
      </w:r>
    </w:p>
    <w:p w:rsidR="00415F72" w:rsidRDefault="00415F72" w:rsidP="00415F72">
      <w:pPr>
        <w:pStyle w:val="c1"/>
        <w:numPr>
          <w:ilvl w:val="0"/>
          <w:numId w:val="10"/>
        </w:numPr>
        <w:spacing w:before="0" w:beforeAutospacing="0" w:after="0" w:afterAutospacing="0"/>
        <w:jc w:val="both"/>
      </w:pPr>
      <w:r>
        <w:t xml:space="preserve">понимание родной литературы как одной из основных национально-культурных ценностей народа, как особого способа познания жизни; </w:t>
      </w:r>
    </w:p>
    <w:p w:rsidR="00415F72" w:rsidRDefault="00415F72" w:rsidP="00415F72">
      <w:pPr>
        <w:pStyle w:val="c1"/>
        <w:numPr>
          <w:ilvl w:val="0"/>
          <w:numId w:val="10"/>
        </w:numPr>
        <w:spacing w:before="0" w:beforeAutospacing="0" w:after="0" w:afterAutospacing="0"/>
        <w:jc w:val="both"/>
      </w:pPr>
      <w:r>
        <w:t>обеспечение культурной самоидентификации, осознание коммуникативно-эстетических возможностей родного языка на  основе изучения выдающихся произведений культуры своего народа, российской и мировой культуры;</w:t>
      </w:r>
    </w:p>
    <w:p w:rsidR="00415F72" w:rsidRDefault="00415F72" w:rsidP="00415F72">
      <w:pPr>
        <w:pStyle w:val="c1"/>
        <w:numPr>
          <w:ilvl w:val="0"/>
          <w:numId w:val="10"/>
        </w:numPr>
        <w:spacing w:before="0" w:beforeAutospacing="0" w:after="0" w:afterAutospacing="0"/>
        <w:jc w:val="both"/>
      </w:pPr>
      <w:r>
        <w:t>воспитание квалифицированного читателя со сформированным эстетическим вкусом, способного аргументировать своё мнение и оформлять его словесно в устных и письменных высказываниях разных жанров, создавать развёрнутые высказывания аналитического и интерпретирующего характера, участвовать в обсуждении прочитанного, сознательно планировать своё чтение;</w:t>
      </w:r>
    </w:p>
    <w:p w:rsidR="00415F72" w:rsidRDefault="00415F72" w:rsidP="00415F72">
      <w:pPr>
        <w:pStyle w:val="c1"/>
        <w:numPr>
          <w:ilvl w:val="0"/>
          <w:numId w:val="10"/>
        </w:numPr>
        <w:spacing w:before="0" w:beforeAutospacing="0" w:after="0" w:afterAutospacing="0"/>
        <w:jc w:val="both"/>
      </w:pPr>
      <w:r>
        <w:t>развитие способности понимать литературные произведения, отражающие разные этнокультурные традиции;</w:t>
      </w:r>
    </w:p>
    <w:p w:rsidR="00415F72" w:rsidRDefault="00415F72" w:rsidP="00415F72">
      <w:pPr>
        <w:pStyle w:val="c1"/>
        <w:numPr>
          <w:ilvl w:val="0"/>
          <w:numId w:val="10"/>
        </w:numPr>
        <w:spacing w:before="0" w:beforeAutospacing="0" w:after="0" w:afterAutospacing="0"/>
        <w:jc w:val="both"/>
      </w:pPr>
      <w:proofErr w:type="gramStart"/>
      <w:r>
        <w:t xml:space="preserve">овладение процедурами смыслового и эстетического анализ текста на основе понимания принципиальных отличий литературного художественного текста от научного, делового, публицистического и т. д., формирование умений воспринимать, анализировать, критически оценивать и </w:t>
      </w:r>
      <w:proofErr w:type="spellStart"/>
      <w:r>
        <w:t>интепретировать</w:t>
      </w:r>
      <w:proofErr w:type="spellEnd"/>
      <w:r>
        <w:t xml:space="preserve"> прочитанное, осознавать художественную картину жизни, отражённую в литературном произведении, на уровне не только эмоционального восприятия, но и интеллектуального осмысления</w:t>
      </w:r>
      <w:proofErr w:type="gramEnd"/>
    </w:p>
    <w:p w:rsidR="00415F72" w:rsidRDefault="00415F72" w:rsidP="00415F72">
      <w:pPr>
        <w:pStyle w:val="c1"/>
        <w:spacing w:before="0" w:beforeAutospacing="0" w:after="0" w:afterAutospacing="0"/>
        <w:ind w:left="720"/>
        <w:jc w:val="both"/>
      </w:pPr>
      <w:r>
        <w:t xml:space="preserve"> </w:t>
      </w: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                                    СОДЕРЖАНИЕ УЧЕБНОГО КУРСА</w:t>
      </w:r>
    </w:p>
    <w:p w:rsidR="00415F72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15F72" w:rsidRPr="009A3002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300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Введение.(1час)</w:t>
      </w:r>
    </w:p>
    <w:p w:rsidR="00415F72" w:rsidRPr="009A3002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Богатство русской классики, ёе</w:t>
      </w:r>
      <w:r w:rsidRPr="009A30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роль в жизни современного человека.</w:t>
      </w:r>
    </w:p>
    <w:p w:rsidR="00415F72" w:rsidRPr="009A3002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300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Фольклор.(1час)</w:t>
      </w:r>
    </w:p>
    <w:p w:rsidR="00415F72" w:rsidRPr="009A3002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3002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 в произведениях фольклора. Русская историческая песня.</w:t>
      </w:r>
    </w:p>
    <w:p w:rsidR="00415F72" w:rsidRPr="009A3002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300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Древнерусская литература.(2 часа)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 на страницах произведений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ревней Руси. Русская летопись «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Смерть Олега от своего коня».</w:t>
      </w:r>
    </w:p>
    <w:p w:rsidR="00415F72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Русская воинская летопись. «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Повесть о разорении Рязани Батыем».</w:t>
      </w:r>
    </w:p>
    <w:p w:rsidR="00415F72" w:rsidRPr="00A011D3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Литература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XVII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века (3 часа)</w:t>
      </w:r>
    </w:p>
    <w:p w:rsidR="00415F72" w:rsidRPr="00A011D3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1D3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Классицизм как 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итературное направление 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Д.И. Фонвизин «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Всеобщая придворная грамматика»</w:t>
      </w:r>
    </w:p>
    <w:p w:rsidR="00415F72" w:rsidRPr="00A011D3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11D3">
        <w:rPr>
          <w:rFonts w:ascii="Times New Roman" w:eastAsia="Times New Roman" w:hAnsi="Times New Roman" w:cs="Times New Roman"/>
          <w:sz w:val="24"/>
          <w:szCs w:val="24"/>
        </w:rPr>
        <w:t>Сентиментализм.</w:t>
      </w:r>
    </w:p>
    <w:p w:rsidR="00415F72" w:rsidRPr="00A011D3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11D3">
        <w:rPr>
          <w:rFonts w:ascii="Times New Roman" w:eastAsia="Times New Roman" w:hAnsi="Times New Roman" w:cs="Times New Roman"/>
          <w:sz w:val="24"/>
          <w:szCs w:val="24"/>
        </w:rPr>
        <w:t>Н.</w:t>
      </w:r>
      <w:r>
        <w:rPr>
          <w:rFonts w:ascii="Times New Roman" w:eastAsia="Times New Roman" w:hAnsi="Times New Roman" w:cs="Times New Roman"/>
          <w:sz w:val="24"/>
          <w:szCs w:val="24"/>
        </w:rPr>
        <w:t>М. Карамзин «</w:t>
      </w:r>
      <w:r w:rsidRPr="00A011D3">
        <w:rPr>
          <w:rFonts w:ascii="Times New Roman" w:eastAsia="Times New Roman" w:hAnsi="Times New Roman" w:cs="Times New Roman"/>
          <w:sz w:val="24"/>
          <w:szCs w:val="24"/>
        </w:rPr>
        <w:t>История государства Российского»</w:t>
      </w:r>
    </w:p>
    <w:p w:rsidR="00415F72" w:rsidRPr="00A011D3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11D3">
        <w:rPr>
          <w:rFonts w:ascii="Times New Roman" w:eastAsia="Times New Roman" w:hAnsi="Times New Roman" w:cs="Times New Roman"/>
          <w:sz w:val="24"/>
          <w:szCs w:val="24"/>
        </w:rPr>
        <w:t>Романтизм.</w:t>
      </w:r>
    </w:p>
    <w:p w:rsidR="00415F72" w:rsidRPr="00A011D3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11D3">
        <w:rPr>
          <w:rFonts w:ascii="Times New Roman" w:eastAsia="Times New Roman" w:hAnsi="Times New Roman" w:cs="Times New Roman"/>
          <w:sz w:val="24"/>
          <w:szCs w:val="24"/>
        </w:rPr>
        <w:t>В.А.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Жуковский. Баллады.</w:t>
      </w:r>
    </w:p>
    <w:p w:rsidR="00415F72" w:rsidRPr="00A011D3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011D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Русская литература </w:t>
      </w:r>
      <w:r w:rsidRPr="00A011D3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XIX</w:t>
      </w:r>
      <w:r w:rsidRPr="00A011D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века. (10 часов)</w:t>
      </w:r>
    </w:p>
    <w:p w:rsidR="00415F72" w:rsidRPr="009A3002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А.С. Пушкин 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Романтизм в твор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честве А.С. Пушкина. Поэма «Кавказский пленник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 Пушкин «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Маленькие трагедии»: многообразие тем.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М.Ю. Лермонтов «Беглец».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30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К.Н.Батюшков Стихотворения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Мой гений», « Пробуждение».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30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А.В.Кольцов Стихотворения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«Не шуми </w:t>
      </w:r>
      <w:proofErr w:type="spellStart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proofErr w:type="gramStart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,р</w:t>
      </w:r>
      <w:proofErr w:type="gramEnd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ожь</w:t>
      </w:r>
      <w:proofErr w:type="spellEnd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.», «Разлука»,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Лес».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Е.А.Баратынский Стихотворения «Мой дар глубок.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Start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.»</w:t>
      </w:r>
      <w:proofErr w:type="gramEnd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«Муза», «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Разуверение»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Н.В.Гоголь. Повесть «Коляска».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Н.В. Гоголь. 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 Петербурга в повести «Невский проспект».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Обличие социальных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пороков в пьесе А.Н. Островского «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Доходное место».</w:t>
      </w:r>
    </w:p>
    <w:p w:rsidR="00415F72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Своеобразие тематики и проблематики рассказа 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П. 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Чехова «Скрипка Ротшильда».</w:t>
      </w:r>
    </w:p>
    <w:p w:rsidR="00415F72" w:rsidRPr="009A3002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9A30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Русская литература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X</w:t>
      </w:r>
      <w:r w:rsidRPr="009A30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X</w:t>
      </w:r>
      <w:r w:rsidRPr="009A30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века.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15</w:t>
      </w:r>
      <w:r w:rsidRPr="009A30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часов)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Рассказы 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Бунин</w:t>
      </w:r>
      <w:proofErr w:type="gramStart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Сверчок», «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Птицы небесные».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М.А. Булгаков «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Мёртвые души». Знакомство с пьесой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Рассказ А.И.Куприна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gramEnd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удесный доктор»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Творчество Р.Рождественского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Творчество Е.Евтушенко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Творчество А. Вознесенского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Творчество В. Высоцкого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5F72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1D3">
        <w:rPr>
          <w:rFonts w:ascii="Times New Roman" w:eastAsia="Times New Roman" w:hAnsi="Times New Roman" w:cs="Times New Roman"/>
          <w:color w:val="000000"/>
          <w:sz w:val="24"/>
          <w:szCs w:val="24"/>
        </w:rPr>
        <w:t>Тема войны в творчестве поэтов 20 века.</w:t>
      </w:r>
    </w:p>
    <w:p w:rsidR="00415F72" w:rsidRPr="00A011D3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войны в творчестве русских писателей</w:t>
      </w:r>
      <w:r w:rsidRPr="00B079E1">
        <w:rPr>
          <w:rFonts w:ascii="Times New Roman" w:hAnsi="Times New Roman" w:cs="Times New Roman"/>
          <w:sz w:val="24"/>
          <w:szCs w:val="24"/>
        </w:rPr>
        <w:t xml:space="preserve"> 20 века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В.П. Астафьев «Царь-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рыба»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Творчество В.Г. Распутина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Гуманистический смысл повести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«Деньги для Марии».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творчеств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Вампилова. Пьеса «Старший сын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415F72" w:rsidRPr="00A011D3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А.Алексин «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Безумная Евдокия</w:t>
      </w:r>
      <w:r w:rsidRPr="00A011D3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415F72" w:rsidRPr="004E2A27" w:rsidRDefault="00415F72" w:rsidP="0041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30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Русская литература конца 20 века- начала 21 века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:  </w:t>
      </w:r>
      <w:r w:rsidRPr="009A30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темы, герои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 (2 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)</w:t>
      </w: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Pr="00BD5093" w:rsidRDefault="00415F72" w:rsidP="00415F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КАЛЕНДАРНО-ТЕМАТИЧЕСКОЕ ПЛАНИРОВАНИЕ</w:t>
      </w:r>
    </w:p>
    <w:tbl>
      <w:tblPr>
        <w:tblStyle w:val="a5"/>
        <w:tblW w:w="0" w:type="auto"/>
        <w:tblLook w:val="04A0"/>
      </w:tblPr>
      <w:tblGrid>
        <w:gridCol w:w="626"/>
        <w:gridCol w:w="816"/>
        <w:gridCol w:w="4490"/>
        <w:gridCol w:w="988"/>
        <w:gridCol w:w="2651"/>
      </w:tblGrid>
      <w:tr w:rsidR="00415F72" w:rsidRPr="00BD5093" w:rsidTr="006E01DE">
        <w:tc>
          <w:tcPr>
            <w:tcW w:w="626" w:type="dxa"/>
          </w:tcPr>
          <w:p w:rsidR="00415F72" w:rsidRPr="00BD5093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09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16" w:type="dxa"/>
          </w:tcPr>
          <w:p w:rsidR="00415F72" w:rsidRPr="00BD5093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09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490" w:type="dxa"/>
          </w:tcPr>
          <w:p w:rsidR="00415F72" w:rsidRPr="00BD5093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BD509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988" w:type="dxa"/>
          </w:tcPr>
          <w:p w:rsidR="00415F72" w:rsidRPr="00BD5093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093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651" w:type="dxa"/>
          </w:tcPr>
          <w:p w:rsidR="00415F72" w:rsidRPr="00BD5093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093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Pr="00BD5093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415F72" w:rsidRPr="00BD5093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415F72" w:rsidRPr="00BD5093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1" w:type="dxa"/>
          </w:tcPr>
          <w:p w:rsidR="00415F72" w:rsidRPr="00BD5093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F72" w:rsidRPr="00BD5093" w:rsidTr="006E01DE">
        <w:tc>
          <w:tcPr>
            <w:tcW w:w="626" w:type="dxa"/>
          </w:tcPr>
          <w:p w:rsidR="00415F72" w:rsidRPr="00BD5093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6" w:type="dxa"/>
          </w:tcPr>
          <w:p w:rsidR="00415F72" w:rsidRPr="00BD5093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490" w:type="dxa"/>
          </w:tcPr>
          <w:p w:rsidR="00415F72" w:rsidRPr="009A76AC" w:rsidRDefault="00415F72" w:rsidP="006E01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Богатство русской классики. Её роль в жизни современного человека.</w:t>
            </w:r>
          </w:p>
        </w:tc>
        <w:tc>
          <w:tcPr>
            <w:tcW w:w="988" w:type="dxa"/>
          </w:tcPr>
          <w:p w:rsidR="00415F72" w:rsidRPr="00BD5093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Pr="00647E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Конспектирование, запись в тетради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История в произведениях фольклора. Русская историческая песня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Конспектирование,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</w:t>
            </w:r>
            <w:r w:rsidRPr="009A7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грамотной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стной речи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древнерусской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 часа)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490" w:type="dxa"/>
          </w:tcPr>
          <w:p w:rsidR="00415F72" w:rsidRPr="009A76AC" w:rsidRDefault="00415F72" w:rsidP="006E01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История на страницах 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ведений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ревней Руси. Русская летопись «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Смерть Олега от своего коня».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 </w:t>
            </w: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Сравнительный анализ русской летописи и «Песни о вещем Олеге» А. Пушкина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воинская летопись. «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Повесть о разорении Рязани Батыем».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Аналитическая работа с текстом «Повести…»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литературы 18 века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(3 часа)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7C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0" w:type="dxa"/>
          </w:tcPr>
          <w:p w:rsidR="00415F72" w:rsidRPr="009A76AC" w:rsidRDefault="00415F72" w:rsidP="006E01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Классицизм как литературное направление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Д.И.Фонвизин «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Всеобщая придворная грамматика»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классицизмом как литературным направлением, основными произведениями литературы эпохи классицизма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Сентиментализм. 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 xml:space="preserve">Карамзин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История государства Российского»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Доклад, презентации учащихся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тизм. В.А. Жуковский. Баллады.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</w:t>
            </w:r>
            <w:r w:rsidRPr="00366127">
              <w:rPr>
                <w:rFonts w:ascii="Times New Roman CYR" w:hAnsi="Times New Roman CYR" w:cs="Times New Roman CYR"/>
                <w:sz w:val="24"/>
                <w:szCs w:val="24"/>
              </w:rPr>
              <w:t>ообщения учащихся, анализ лирического текста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русской литературы 19 века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(10 часов)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490" w:type="dxa"/>
          </w:tcPr>
          <w:p w:rsidR="00415F72" w:rsidRPr="009A76AC" w:rsidRDefault="00415F72" w:rsidP="006E01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 xml:space="preserve">Романтизм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творчестве А.С. Пушкина. Поэма «Кавказский пленник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 w:rsidRPr="00EA0E01">
              <w:rPr>
                <w:rFonts w:ascii="Times New Roman CYR" w:hAnsi="Times New Roman CYR" w:cs="Times New Roman CYR"/>
                <w:sz w:val="24"/>
                <w:szCs w:val="24"/>
              </w:rPr>
              <w:t>сследовательская работа, бесед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а, </w:t>
            </w:r>
            <w:r w:rsidRPr="00EA0E01">
              <w:rPr>
                <w:rFonts w:ascii="Times New Roman CYR" w:hAnsi="Times New Roman CYR" w:cs="Times New Roman CYR"/>
                <w:sz w:val="24"/>
                <w:szCs w:val="24"/>
              </w:rPr>
              <w:t>лексическая работа, заполнение таблицы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E37C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 Пушкин «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Маленькие трагедии»: многообразие тем.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Исследование произведения, выявление особенностей сюжета 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490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 Лермонтов «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Беглец».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039F">
              <w:rPr>
                <w:rFonts w:ascii="Times New Roman CYR" w:hAnsi="Times New Roman CYR" w:cs="Times New Roman CYR"/>
                <w:sz w:val="24"/>
                <w:szCs w:val="24"/>
              </w:rPr>
              <w:t xml:space="preserve">Составление устного высказывания об </w:t>
            </w:r>
            <w:proofErr w:type="gramStart"/>
            <w:r w:rsidRPr="0074039F">
              <w:rPr>
                <w:rFonts w:ascii="Times New Roman CYR" w:hAnsi="Times New Roman CYR" w:cs="Times New Roman CYR"/>
                <w:sz w:val="24"/>
                <w:szCs w:val="24"/>
              </w:rPr>
              <w:t>услышанном</w:t>
            </w:r>
            <w:proofErr w:type="gramEnd"/>
            <w:r w:rsidRPr="0074039F">
              <w:rPr>
                <w:rFonts w:ascii="Times New Roman CYR" w:hAnsi="Times New Roman CYR" w:cs="Times New Roman CYR"/>
                <w:sz w:val="24"/>
                <w:szCs w:val="24"/>
              </w:rPr>
              <w:t>, пересказ, беседа, анализ лирического текста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490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К.Н.Батюшков Стихотворения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Мой гений», «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Пробуждение».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0E01">
              <w:rPr>
                <w:rFonts w:ascii="Times New Roman CYR" w:hAnsi="Times New Roman CYR" w:cs="Times New Roman CYR"/>
                <w:sz w:val="24"/>
                <w:szCs w:val="24"/>
              </w:rPr>
              <w:t>Сообщения учащихся, выразительное чтение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А.В.Кольцов Стихотворения «Не шуми ты,</w:t>
            </w:r>
            <w:r w:rsidR="00E86C2E" w:rsidRPr="00E86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рожь.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.», «Разлука»,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Лес».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Pr="00EA0E01" w:rsidRDefault="00415F72" w:rsidP="006E01DE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Анализ стихотворений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Е.А.Баратынский Стихотворен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ия «Мой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дар глубок..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,«Муза», «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Разуверение»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44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Многоуровневый </w:t>
            </w:r>
            <w:r w:rsidRPr="001448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анализ: выявление художественной идеи стихотворений; тематика лирических стихотворений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Н.В.Гоголь. Повесть «Коляска».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2651" w:type="dxa"/>
          </w:tcPr>
          <w:p w:rsidR="00415F72" w:rsidRPr="001448FC" w:rsidRDefault="00415F72" w:rsidP="006E01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</w:t>
            </w:r>
            <w:r w:rsidRPr="00366127">
              <w:rPr>
                <w:rFonts w:ascii="Times New Roman CYR" w:hAnsi="Times New Roman CYR" w:cs="Times New Roman CYR"/>
                <w:sz w:val="24"/>
                <w:szCs w:val="24"/>
              </w:rPr>
              <w:t>ообщения учащихся,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выявление особенностей сюжета повести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Образ Петербурга в повести «Невский проспект».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Знакомство с петербургским циклом повестей Гоголя, и</w:t>
            </w:r>
            <w:r w:rsidRPr="00EA0E01">
              <w:rPr>
                <w:rFonts w:ascii="Times New Roman CYR" w:hAnsi="Times New Roman CYR" w:cs="Times New Roman CYR"/>
                <w:sz w:val="24"/>
                <w:szCs w:val="24"/>
              </w:rPr>
              <w:t>сследовательская работа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 xml:space="preserve">Обличие социальных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пороков в пьесе А.Н. Островского «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Доходное место».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Pr="00560D6D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</w:t>
            </w:r>
            <w:r w:rsidRPr="00560D6D">
              <w:rPr>
                <w:rFonts w:ascii="Times New Roman CYR" w:hAnsi="Times New Roman CYR" w:cs="Times New Roman CYR"/>
                <w:sz w:val="24"/>
                <w:szCs w:val="24"/>
              </w:rPr>
              <w:t>еседа, самостоятельная</w:t>
            </w:r>
          </w:p>
          <w:p w:rsidR="00415F72" w:rsidRDefault="00415F72" w:rsidP="006E01DE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60D6D">
              <w:rPr>
                <w:rFonts w:ascii="Times New Roman CYR" w:hAnsi="Times New Roman CYR" w:cs="Times New Roman CYR"/>
                <w:sz w:val="24"/>
                <w:szCs w:val="24"/>
              </w:rPr>
              <w:t>исследовательская работа с текстом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Своеобразие тематики и проблематики рассказа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Чехова «Скрипка Ротшильда».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93013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Сообщения учащихся, художественный пересказ, выразительное чтение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</w:tcPr>
          <w:p w:rsidR="00415F72" w:rsidRDefault="00415F72" w:rsidP="006E01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русской литературы </w:t>
            </w:r>
          </w:p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9A7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века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1" w:type="dxa"/>
          </w:tcPr>
          <w:p w:rsidR="00415F72" w:rsidRPr="00A93013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490" w:type="dxa"/>
          </w:tcPr>
          <w:p w:rsidR="00415F72" w:rsidRDefault="00415F72" w:rsidP="006E01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Рассказы 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Бунина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«Сверчок», «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Птицы небесные».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Pr="00A93013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013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Сообщения учащихся, художественный пересказ, выразительное чтение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Чудики» в рассказах 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Зощенко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Pr="00A93013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Презентация, сообщения учащихся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261E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490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А. Булгаков «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Мёртвые души». Знакомство с пьесой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</w:t>
            </w:r>
            <w:r w:rsidRPr="00BB4094">
              <w:rPr>
                <w:rFonts w:ascii="Times New Roman CYR" w:hAnsi="Times New Roman CYR" w:cs="Times New Roman CYR"/>
                <w:sz w:val="24"/>
                <w:szCs w:val="24"/>
              </w:rPr>
              <w:t>еседа, сообщения учащихся,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BB4094">
              <w:rPr>
                <w:rFonts w:ascii="Times New Roman CYR" w:hAnsi="Times New Roman CYR" w:cs="Times New Roman CYR"/>
                <w:sz w:val="24"/>
                <w:szCs w:val="24"/>
              </w:rPr>
              <w:t>выразительное чтение, чтение по ролям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16" w:type="dxa"/>
          </w:tcPr>
          <w:p w:rsidR="00415F72" w:rsidRDefault="008B51B8" w:rsidP="007E6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E62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490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 А.И.Куприна  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«Чудесный доктор»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Работа с текстом, составление отзыва о произведении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Роберта 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Рождественского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Презентация, сообщения учащихся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261E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0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Евгения 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Евтушенко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Презентация, сообщения учащихся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490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Андрея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 xml:space="preserve"> Вознесенского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Презентация, сообщения учащихся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 Владимира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 xml:space="preserve"> Высоцкого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2651" w:type="dxa"/>
          </w:tcPr>
          <w:p w:rsidR="00415F72" w:rsidRPr="00B079E1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Презентация, сообщения учащихся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0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Тема войны в творчестве поэтов 20 века.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Сообщения учащихся, выразительное чтение наизусть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войны в творчестве русских писателей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 xml:space="preserve"> 20 века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  </w:t>
            </w:r>
          </w:p>
        </w:tc>
        <w:tc>
          <w:tcPr>
            <w:tcW w:w="2651" w:type="dxa"/>
          </w:tcPr>
          <w:p w:rsidR="00415F72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Презентация, сообщения учащихся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490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В.П.Астафьев</w:t>
            </w:r>
          </w:p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«Царь-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рыба»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73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Отбор наиболее важных для понимания </w:t>
            </w:r>
            <w:r w:rsidRPr="000673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произведения вопросов, лексическая работа, сообщения учащихся, работа с текстом, выразительное чтение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490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</w:t>
            </w:r>
          </w:p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В.Г. Распутина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Pr="0006739A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по группам «Творческий путь В.Г. Распутина»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16" w:type="dxa"/>
          </w:tcPr>
          <w:p w:rsidR="00415F72" w:rsidRDefault="007E6225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 xml:space="preserve">Гуманистический смысл повести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079E1">
              <w:rPr>
                <w:rFonts w:ascii="Times New Roman" w:hAnsi="Times New Roman" w:cs="Times New Roman"/>
                <w:sz w:val="24"/>
                <w:szCs w:val="24"/>
              </w:rPr>
              <w:t>Деньги для Марии».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06739A">
              <w:rPr>
                <w:rFonts w:ascii="Times New Roman" w:eastAsia="Times New Roman" w:hAnsi="Times New Roman" w:cs="Times New Roman"/>
                <w:sz w:val="24"/>
                <w:szCs w:val="24"/>
              </w:rPr>
              <w:t>ообщения учащихся, работа с текстом, выразительное чтение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16" w:type="dxa"/>
          </w:tcPr>
          <w:p w:rsidR="00415F72" w:rsidRDefault="008B51B8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490" w:type="dxa"/>
          </w:tcPr>
          <w:p w:rsidR="00415F72" w:rsidRPr="00B079E1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6AC">
              <w:rPr>
                <w:rFonts w:ascii="Times New Roman" w:hAnsi="Times New Roman" w:cs="Times New Roman"/>
                <w:sz w:val="24"/>
                <w:szCs w:val="24"/>
              </w:rPr>
              <w:t>Особенност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творчества Вампилова. Пьеса «Старший сын</w:t>
            </w:r>
            <w:r w:rsidRPr="009A76A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739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каз; беседа,  выразительное чтение,   работ </w:t>
            </w:r>
            <w:r w:rsidRPr="0006739A">
              <w:rPr>
                <w:rFonts w:ascii="Times New Roman" w:eastAsia="Times New Roman" w:hAnsi="Times New Roman" w:cs="Times New Roman"/>
                <w:sz w:val="24"/>
                <w:szCs w:val="24"/>
              </w:rPr>
              <w:t>с литературоведческими терминами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16" w:type="dxa"/>
          </w:tcPr>
          <w:p w:rsidR="00415F72" w:rsidRDefault="00BC3DB3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490" w:type="dxa"/>
          </w:tcPr>
          <w:p w:rsidR="00415F72" w:rsidRPr="009A76AC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Pr="009A76AC">
              <w:rPr>
                <w:rFonts w:ascii="Times New Roman" w:hAnsi="Times New Roman" w:cs="Times New Roman"/>
                <w:sz w:val="24"/>
                <w:szCs w:val="24"/>
              </w:rPr>
              <w:t>Алексин «Безумная Евдокия»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2651" w:type="dxa"/>
          </w:tcPr>
          <w:p w:rsidR="00415F72" w:rsidRPr="00560D6D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</w:t>
            </w:r>
            <w:r w:rsidRPr="00560D6D">
              <w:rPr>
                <w:rFonts w:ascii="Times New Roman CYR" w:hAnsi="Times New Roman CYR" w:cs="Times New Roman CYR"/>
                <w:sz w:val="24"/>
                <w:szCs w:val="24"/>
              </w:rPr>
              <w:t>еседа, самостоятельная</w:t>
            </w:r>
          </w:p>
          <w:p w:rsidR="00415F72" w:rsidRPr="0006739A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D6D">
              <w:rPr>
                <w:rFonts w:ascii="Times New Roman CYR" w:hAnsi="Times New Roman CYR" w:cs="Times New Roman CYR"/>
                <w:sz w:val="24"/>
                <w:szCs w:val="24"/>
              </w:rPr>
              <w:t>исследовательская работа с текстом</w:t>
            </w:r>
          </w:p>
        </w:tc>
      </w:tr>
      <w:tr w:rsidR="00415F72" w:rsidRPr="00BD5093" w:rsidTr="006E01DE">
        <w:tc>
          <w:tcPr>
            <w:tcW w:w="626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816" w:type="dxa"/>
          </w:tcPr>
          <w:p w:rsidR="00415F72" w:rsidRDefault="00BC3DB3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15F7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490" w:type="dxa"/>
          </w:tcPr>
          <w:p w:rsidR="00415F72" w:rsidRPr="009A76AC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988" w:type="dxa"/>
          </w:tcPr>
          <w:p w:rsidR="00415F72" w:rsidRDefault="00415F72" w:rsidP="006E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2651" w:type="dxa"/>
          </w:tcPr>
          <w:p w:rsidR="00415F72" w:rsidRDefault="00415F72" w:rsidP="006E01DE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:rsidR="00415F72" w:rsidRDefault="00415F72" w:rsidP="00415F72">
      <w:pPr>
        <w:pStyle w:val="c1"/>
        <w:spacing w:before="0" w:beforeAutospacing="0" w:after="0" w:afterAutospacing="0"/>
        <w:jc w:val="both"/>
      </w:pPr>
      <w:r>
        <w:t xml:space="preserve"> </w:t>
      </w: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Pr="00AC42A7" w:rsidRDefault="00415F72" w:rsidP="00415F72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</w:t>
      </w:r>
      <w:proofErr w:type="spellStart"/>
      <w:proofErr w:type="gramStart"/>
      <w:r w:rsidRPr="00AC42A7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415F72" w:rsidRPr="00AC42A7" w:rsidRDefault="00415F72" w:rsidP="00415F72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 xml:space="preserve">Протокол заседания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Заместитель директора по У</w:t>
      </w:r>
      <w:r w:rsidRPr="00AC42A7">
        <w:rPr>
          <w:rFonts w:ascii="Times New Roman" w:hAnsi="Times New Roman" w:cs="Times New Roman"/>
          <w:sz w:val="24"/>
          <w:szCs w:val="24"/>
        </w:rPr>
        <w:t>ВР</w:t>
      </w:r>
    </w:p>
    <w:p w:rsidR="00415F72" w:rsidRPr="00AC42A7" w:rsidRDefault="00415F72" w:rsidP="00415F72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МБОУ БСОШ № 2</w:t>
      </w:r>
    </w:p>
    <w:p w:rsidR="00415F72" w:rsidRPr="00AC42A7" w:rsidRDefault="00415F72" w:rsidP="00415F72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415F72" w:rsidRPr="00AC42A7" w:rsidRDefault="00415F72" w:rsidP="00415F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8B51B8">
        <w:rPr>
          <w:rFonts w:ascii="Times New Roman" w:hAnsi="Times New Roman" w:cs="Times New Roman"/>
          <w:sz w:val="24"/>
          <w:szCs w:val="24"/>
        </w:rPr>
        <w:t>30 августа 2022</w:t>
      </w:r>
      <w:r w:rsidRPr="00AC42A7">
        <w:rPr>
          <w:rFonts w:ascii="Times New Roman" w:hAnsi="Times New Roman" w:cs="Times New Roman"/>
          <w:sz w:val="24"/>
          <w:szCs w:val="24"/>
        </w:rPr>
        <w:t xml:space="preserve"> года № 1                             ______________ /</w:t>
      </w:r>
      <w:r>
        <w:rPr>
          <w:rFonts w:ascii="Times New Roman" w:hAnsi="Times New Roman" w:cs="Times New Roman"/>
          <w:sz w:val="24"/>
          <w:szCs w:val="24"/>
        </w:rPr>
        <w:t>Рябова С. И</w:t>
      </w:r>
      <w:r w:rsidRPr="00AC42A7">
        <w:rPr>
          <w:rFonts w:ascii="Times New Roman" w:hAnsi="Times New Roman" w:cs="Times New Roman"/>
          <w:sz w:val="24"/>
          <w:szCs w:val="24"/>
        </w:rPr>
        <w:t>./</w:t>
      </w:r>
    </w:p>
    <w:p w:rsidR="00415F72" w:rsidRPr="00AC42A7" w:rsidRDefault="00415F72" w:rsidP="00415F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___________/Горбачёва О.И</w:t>
      </w:r>
      <w:r w:rsidRPr="00AC42A7">
        <w:rPr>
          <w:rFonts w:ascii="Times New Roman" w:hAnsi="Times New Roman" w:cs="Times New Roman"/>
          <w:sz w:val="24"/>
          <w:szCs w:val="24"/>
        </w:rPr>
        <w:t>./                                         __</w:t>
      </w:r>
      <w:r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AC42A7">
        <w:rPr>
          <w:rFonts w:ascii="Times New Roman" w:hAnsi="Times New Roman" w:cs="Times New Roman"/>
          <w:sz w:val="24"/>
          <w:szCs w:val="24"/>
          <w:u w:val="single"/>
        </w:rPr>
        <w:t xml:space="preserve">   августа</w:t>
      </w:r>
      <w:r w:rsidR="008B51B8">
        <w:rPr>
          <w:rFonts w:ascii="Times New Roman" w:hAnsi="Times New Roman" w:cs="Times New Roman"/>
          <w:sz w:val="24"/>
          <w:szCs w:val="24"/>
        </w:rPr>
        <w:t xml:space="preserve"> 2022</w:t>
      </w:r>
      <w:r w:rsidRPr="00AC42A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p w:rsidR="00415F72" w:rsidRDefault="00415F72" w:rsidP="00415F72">
      <w:pPr>
        <w:pStyle w:val="c1"/>
        <w:spacing w:before="0" w:beforeAutospacing="0" w:after="0" w:afterAutospacing="0"/>
        <w:jc w:val="both"/>
      </w:pPr>
    </w:p>
    <w:sectPr w:rsidR="00415F72" w:rsidSect="00EF1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F714E"/>
    <w:multiLevelType w:val="hybridMultilevel"/>
    <w:tmpl w:val="07884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145E"/>
    <w:multiLevelType w:val="hybridMultilevel"/>
    <w:tmpl w:val="1B085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75F88"/>
    <w:multiLevelType w:val="hybridMultilevel"/>
    <w:tmpl w:val="40A8D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794BCF"/>
    <w:multiLevelType w:val="multilevel"/>
    <w:tmpl w:val="0D583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245749"/>
    <w:multiLevelType w:val="hybridMultilevel"/>
    <w:tmpl w:val="74E03B96"/>
    <w:lvl w:ilvl="0" w:tplc="6330A0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E806A4"/>
    <w:multiLevelType w:val="hybridMultilevel"/>
    <w:tmpl w:val="DE40E91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>
    <w:nsid w:val="5F323AE4"/>
    <w:multiLevelType w:val="hybridMultilevel"/>
    <w:tmpl w:val="4016013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63BE3FF6"/>
    <w:multiLevelType w:val="multilevel"/>
    <w:tmpl w:val="157A57AC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9">
    <w:nsid w:val="641846E5"/>
    <w:multiLevelType w:val="hybridMultilevel"/>
    <w:tmpl w:val="10108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C6537A"/>
    <w:multiLevelType w:val="hybridMultilevel"/>
    <w:tmpl w:val="39FE53F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2"/>
  </w:num>
  <w:num w:numId="5">
    <w:abstractNumId w:val="9"/>
  </w:num>
  <w:num w:numId="6">
    <w:abstractNumId w:val="1"/>
  </w:num>
  <w:num w:numId="7">
    <w:abstractNumId w:val="10"/>
  </w:num>
  <w:num w:numId="8">
    <w:abstractNumId w:val="6"/>
  </w:num>
  <w:num w:numId="9">
    <w:abstractNumId w:val="7"/>
  </w:num>
  <w:num w:numId="10">
    <w:abstractNumId w:val="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15F72"/>
    <w:rsid w:val="00155003"/>
    <w:rsid w:val="00413F4D"/>
    <w:rsid w:val="00415F72"/>
    <w:rsid w:val="004374B4"/>
    <w:rsid w:val="0051157D"/>
    <w:rsid w:val="007A6760"/>
    <w:rsid w:val="007E6225"/>
    <w:rsid w:val="008261E4"/>
    <w:rsid w:val="008B51B8"/>
    <w:rsid w:val="0094592A"/>
    <w:rsid w:val="00A355AE"/>
    <w:rsid w:val="00BC3DB3"/>
    <w:rsid w:val="00C57CFC"/>
    <w:rsid w:val="00E062EF"/>
    <w:rsid w:val="00E37C19"/>
    <w:rsid w:val="00E86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15F72"/>
    <w:pPr>
      <w:suppressAutoHyphens/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a4">
    <w:name w:val="List Paragraph"/>
    <w:basedOn w:val="a"/>
    <w:qFormat/>
    <w:rsid w:val="00415F72"/>
    <w:pPr>
      <w:ind w:left="720"/>
    </w:pPr>
    <w:rPr>
      <w:rFonts w:ascii="Calibri" w:eastAsia="Calibri" w:hAnsi="Calibri" w:cs="Calibri"/>
      <w:lang w:eastAsia="en-US"/>
    </w:rPr>
  </w:style>
  <w:style w:type="table" w:styleId="a5">
    <w:name w:val="Table Grid"/>
    <w:basedOn w:val="a1"/>
    <w:uiPriority w:val="59"/>
    <w:rsid w:val="00415F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uiPriority w:val="99"/>
    <w:semiHidden/>
    <w:rsid w:val="00415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13</Pages>
  <Words>4168</Words>
  <Characters>23764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ученик</cp:lastModifiedBy>
  <cp:revision>13</cp:revision>
  <dcterms:created xsi:type="dcterms:W3CDTF">2021-09-21T16:48:00Z</dcterms:created>
  <dcterms:modified xsi:type="dcterms:W3CDTF">2022-10-07T08:50:00Z</dcterms:modified>
</cp:coreProperties>
</file>