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BE" w:rsidRDefault="00DC77BE" w:rsidP="00E2257C">
      <w:pPr>
        <w:shd w:val="clear" w:color="auto" w:fill="FFFFFF"/>
        <w:spacing w:line="322" w:lineRule="exact"/>
        <w:ind w:right="112"/>
      </w:pPr>
    </w:p>
    <w:p w:rsidR="00DC77BE" w:rsidRPr="007E73FB" w:rsidRDefault="00DC77BE" w:rsidP="00DC77BE">
      <w:r w:rsidRPr="007E73FB">
        <w:t>Принято                                                                                     Утверждаю:</w:t>
      </w:r>
    </w:p>
    <w:p w:rsidR="00DC77BE" w:rsidRPr="007E73FB" w:rsidRDefault="00DC77BE" w:rsidP="00DC77BE">
      <w:pPr>
        <w:tabs>
          <w:tab w:val="left" w:pos="9072"/>
        </w:tabs>
        <w:ind w:right="424"/>
      </w:pPr>
      <w:r w:rsidRPr="007E73FB">
        <w:t>Педагогическим  советом                                                        Директор МБОУ БСОШ № 2</w:t>
      </w:r>
    </w:p>
    <w:p w:rsidR="00DC77BE" w:rsidRPr="007E73FB" w:rsidRDefault="00DC77BE" w:rsidP="00DC77BE">
      <w:pPr>
        <w:ind w:left="-426" w:firstLine="426"/>
      </w:pPr>
      <w:r w:rsidRPr="007E73FB">
        <w:t>Протокол № 13  от  05.07.2021 г.                                             ____________ /Леванчук Н.А./</w:t>
      </w:r>
    </w:p>
    <w:p w:rsidR="00DC77BE" w:rsidRPr="007E73FB" w:rsidRDefault="00DC77BE" w:rsidP="00DC77BE">
      <w:pPr>
        <w:ind w:firstLine="709"/>
        <w:jc w:val="both"/>
        <w:rPr>
          <w:b/>
        </w:rPr>
      </w:pPr>
      <w:r w:rsidRPr="007E73FB">
        <w:t xml:space="preserve">                                                                                        Приказ  от 05.07.2021 г.   № 119/2</w:t>
      </w:r>
    </w:p>
    <w:p w:rsidR="00DC77BE" w:rsidRPr="007E73FB" w:rsidRDefault="00DC77BE" w:rsidP="00DC77BE">
      <w:pPr>
        <w:shd w:val="clear" w:color="auto" w:fill="FFFFFF"/>
        <w:ind w:right="112"/>
      </w:pPr>
      <w:r w:rsidRPr="007E73FB">
        <w:t>Согласовано</w:t>
      </w:r>
      <w:bookmarkStart w:id="0" w:name="_GoBack"/>
      <w:bookmarkEnd w:id="0"/>
    </w:p>
    <w:p w:rsidR="00DC77BE" w:rsidRPr="007E73FB" w:rsidRDefault="00DC77BE" w:rsidP="00DC77BE">
      <w:pPr>
        <w:shd w:val="clear" w:color="auto" w:fill="FFFFFF"/>
        <w:ind w:right="112"/>
      </w:pPr>
      <w:r w:rsidRPr="007E73FB">
        <w:t>На заседании Совета школы</w:t>
      </w:r>
    </w:p>
    <w:p w:rsidR="00DC77BE" w:rsidRPr="007E73FB" w:rsidRDefault="00DC77BE" w:rsidP="00DC77BE">
      <w:pPr>
        <w:shd w:val="clear" w:color="auto" w:fill="FFFFFF"/>
        <w:ind w:right="112"/>
      </w:pPr>
      <w:r w:rsidRPr="007E73FB">
        <w:t xml:space="preserve">Протокол № 5 от 02.07.2021 г. </w:t>
      </w:r>
    </w:p>
    <w:p w:rsidR="00DC77BE" w:rsidRDefault="00DC77BE" w:rsidP="00E2257C">
      <w:pPr>
        <w:shd w:val="clear" w:color="auto" w:fill="FFFFFF"/>
        <w:spacing w:line="322" w:lineRule="exact"/>
        <w:ind w:right="112"/>
      </w:pPr>
    </w:p>
    <w:p w:rsidR="00E2257C" w:rsidRPr="00A05086" w:rsidRDefault="00E2257C" w:rsidP="00E2257C">
      <w:pPr>
        <w:shd w:val="clear" w:color="auto" w:fill="FFFFFF"/>
        <w:spacing w:line="322" w:lineRule="exact"/>
        <w:ind w:right="112"/>
        <w:jc w:val="center"/>
        <w:rPr>
          <w:b/>
        </w:rPr>
      </w:pPr>
      <w:r w:rsidRPr="00A05086">
        <w:rPr>
          <w:b/>
        </w:rPr>
        <w:t>ПОЛОЖЕНИЕ</w:t>
      </w:r>
    </w:p>
    <w:p w:rsidR="00E2257C" w:rsidRPr="00A05086" w:rsidRDefault="00E2257C" w:rsidP="00E2257C">
      <w:pPr>
        <w:jc w:val="center"/>
        <w:rPr>
          <w:b/>
        </w:rPr>
      </w:pPr>
      <w:r w:rsidRPr="00A05086">
        <w:rPr>
          <w:b/>
        </w:rPr>
        <w:t>о работе Совета Лидеров</w:t>
      </w:r>
    </w:p>
    <w:p w:rsidR="00E2257C" w:rsidRDefault="00E2257C" w:rsidP="00E2257C">
      <w:pPr>
        <w:jc w:val="center"/>
      </w:pPr>
    </w:p>
    <w:p w:rsidR="00E2257C" w:rsidRDefault="00E2257C" w:rsidP="00E2257C">
      <w:pPr>
        <w:numPr>
          <w:ilvl w:val="0"/>
          <w:numId w:val="1"/>
        </w:numPr>
      </w:pPr>
      <w:r>
        <w:t>Общие положения.</w:t>
      </w:r>
    </w:p>
    <w:p w:rsidR="00E2257C" w:rsidRDefault="00E2257C" w:rsidP="00E2257C">
      <w:pPr>
        <w:ind w:left="360"/>
      </w:pPr>
      <w:r w:rsidRPr="000C3435">
        <w:t>Данное положение разработано на основе Конвенции о правах ребенка, Закона РФ  «Об образовании», Устава школы, локальных актов</w:t>
      </w:r>
      <w:r>
        <w:t>.</w:t>
      </w:r>
    </w:p>
    <w:p w:rsidR="00E2257C" w:rsidRDefault="00E2257C" w:rsidP="00E2257C"/>
    <w:p w:rsidR="00E2257C" w:rsidRDefault="00E2257C" w:rsidP="00E2257C">
      <w:r>
        <w:t>1.1.</w:t>
      </w:r>
      <w:r>
        <w:tab/>
        <w:t>Совет Лидеров состоит из учащихся 5- 8 классов (парламент Республики «Дончата»), учащихся 9-11 классов (министерства объединения «Донская молодежь») и является органом самоуправления в школе, основанным на согласии и сотрудничестве;</w:t>
      </w:r>
    </w:p>
    <w:p w:rsidR="00E2257C" w:rsidRDefault="00E2257C" w:rsidP="00E2257C">
      <w:r>
        <w:t>12.</w:t>
      </w:r>
      <w:r>
        <w:tab/>
        <w:t>Деятельность Совета строится на общечеловеческих принципах демократии, гуманности, согласия, открытости;</w:t>
      </w:r>
    </w:p>
    <w:p w:rsidR="00E2257C" w:rsidRDefault="00E2257C" w:rsidP="00E2257C">
      <w:r>
        <w:t>13.</w:t>
      </w:r>
      <w:r>
        <w:tab/>
        <w:t>Совет Лидеров действует на основе Закона «Об образовании». Конвенции о правах ребенка, Устава школы, принципов выборности и подотчетности, обновляемости и преемственности;</w:t>
      </w:r>
    </w:p>
    <w:p w:rsidR="00E2257C" w:rsidRDefault="00E2257C" w:rsidP="00E2257C">
      <w:r>
        <w:t>1.4.</w:t>
      </w:r>
      <w:r>
        <w:tab/>
        <w:t>Члены Совета Лидеров являются связывающим звеном между организаторами детского коллектива и классом. Доводят до сведения класса и классного руководителя решения Совета Лидеров;</w:t>
      </w:r>
    </w:p>
    <w:p w:rsidR="00E2257C" w:rsidRDefault="00E2257C" w:rsidP="00E2257C">
      <w:r>
        <w:t>1.5.</w:t>
      </w:r>
      <w:r>
        <w:tab/>
        <w:t>Совет Лидеров собирается 2 раза в месяц (заседания парламента Республики «Дончата» 2, 4 неделя месяца, заседание министерств объединения «Донская молодежь» 1,3 неделя месяца);</w:t>
      </w:r>
    </w:p>
    <w:p w:rsidR="00E2257C" w:rsidRDefault="00E2257C" w:rsidP="00E2257C">
      <w:r>
        <w:t>1.6.</w:t>
      </w:r>
      <w:r>
        <w:tab/>
        <w:t>Совет Лидеров участвует в планировании и организации внеклассной и внешкольной работы учащихся;</w:t>
      </w:r>
    </w:p>
    <w:p w:rsidR="00E2257C" w:rsidRDefault="00E2257C" w:rsidP="00E2257C">
      <w:r>
        <w:t>1.7.</w:t>
      </w:r>
      <w:r>
        <w:tab/>
        <w:t>Выборы в Совет Лидеров проводятся ежегодно в конце учебного года;</w:t>
      </w:r>
    </w:p>
    <w:p w:rsidR="00E2257C" w:rsidRDefault="00E2257C" w:rsidP="00E2257C">
      <w:r>
        <w:t>1.8.</w:t>
      </w:r>
      <w:r>
        <w:tab/>
        <w:t>Членами Совета Лидеров могут быть выбранные классом учащиеся 5-11 классов, имеющие желание работать в Совете, быть в центре школьной жизни;</w:t>
      </w:r>
    </w:p>
    <w:p w:rsidR="00E2257C" w:rsidRDefault="00E2257C" w:rsidP="00E2257C">
      <w:r>
        <w:t>1.9.</w:t>
      </w:r>
      <w:r>
        <w:tab/>
        <w:t>Члены Совета Лидеров обязаны</w:t>
      </w:r>
      <w:r>
        <w:tab/>
        <w:t>подчиняться Уставу школы, выполнять правила поведения;</w:t>
      </w:r>
    </w:p>
    <w:p w:rsidR="00E2257C" w:rsidRDefault="00E2257C" w:rsidP="00E2257C">
      <w:r>
        <w:t>1.10.</w:t>
      </w:r>
      <w:r>
        <w:tab/>
        <w:t>Членами Совета Лидеров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:rsidR="00E2257C" w:rsidRDefault="00E2257C" w:rsidP="00E2257C"/>
    <w:p w:rsidR="00E2257C" w:rsidRDefault="00E2257C" w:rsidP="00E2257C">
      <w:r>
        <w:t xml:space="preserve"> 2.Задачи Совета Лидеров:</w:t>
      </w:r>
      <w:r>
        <w:tab/>
      </w:r>
    </w:p>
    <w:p w:rsidR="00E2257C" w:rsidRDefault="00E2257C" w:rsidP="00E2257C">
      <w:r>
        <w:t>2.1.</w:t>
      </w:r>
      <w:r>
        <w:tab/>
        <w:t>Совет Лидеров организует школьный досуг учащихся (подготовка и проведение внеклассных и внешкольных мероприятий);</w:t>
      </w:r>
    </w:p>
    <w:p w:rsidR="00E2257C" w:rsidRDefault="00E2257C" w:rsidP="00E2257C">
      <w:r>
        <w:t>2.2.</w:t>
      </w:r>
      <w:r>
        <w:tab/>
        <w:t>Совет Лидеров освещает события школьной жизни.</w:t>
      </w:r>
    </w:p>
    <w:p w:rsidR="00E2257C" w:rsidRDefault="00E2257C" w:rsidP="00E2257C">
      <w:r>
        <w:t>2.3.</w:t>
      </w:r>
      <w:r>
        <w:tab/>
        <w:t>Проводит анализ проведенных мероприятий.</w:t>
      </w:r>
    </w:p>
    <w:p w:rsidR="00E2257C" w:rsidRDefault="00E2257C" w:rsidP="00E2257C">
      <w:r>
        <w:t>3.  Организация работы Совета лидеров</w:t>
      </w:r>
    </w:p>
    <w:p w:rsidR="00E2257C" w:rsidRDefault="00E2257C" w:rsidP="00E2257C">
      <w:r>
        <w:t>3.1.</w:t>
      </w:r>
      <w:r>
        <w:tab/>
        <w:t>Президент Совета Лидеров координирует работу секторов, ведет заседания Совета Лидеров;</w:t>
      </w:r>
    </w:p>
    <w:p w:rsidR="00E2257C" w:rsidRDefault="00E2257C" w:rsidP="00E2257C">
      <w:r>
        <w:t>3.2.</w:t>
      </w:r>
      <w:r>
        <w:tab/>
        <w:t>Президент Совета Лидеров выбирается из членов Совета голосованием;</w:t>
      </w:r>
    </w:p>
    <w:p w:rsidR="00E2257C" w:rsidRDefault="00E2257C" w:rsidP="00E2257C">
      <w:r>
        <w:t>3.3.</w:t>
      </w:r>
      <w:r>
        <w:tab/>
        <w:t>Секретарь Совета Лидеров отвечает за документацию Совета и ведет протокол каждого заседания Совета Лидеров;</w:t>
      </w:r>
    </w:p>
    <w:p w:rsidR="00E2257C" w:rsidRDefault="00E2257C" w:rsidP="00E2257C">
      <w:r>
        <w:t>3.4.</w:t>
      </w:r>
      <w:r>
        <w:tab/>
        <w:t>Работа Совета Лидеров организуется на основе планирования и текущих дел;</w:t>
      </w:r>
    </w:p>
    <w:p w:rsidR="00E2257C" w:rsidRDefault="00E2257C" w:rsidP="00E2257C">
      <w:r>
        <w:t>3.5.</w:t>
      </w:r>
      <w:r>
        <w:tab/>
        <w:t>Совет Лидеров часть работы осуществляет на заседаниях Совета;</w:t>
      </w:r>
    </w:p>
    <w:p w:rsidR="00E2257C" w:rsidRDefault="00E2257C" w:rsidP="00E2257C">
      <w:r>
        <w:t>3.6.</w:t>
      </w:r>
      <w:r>
        <w:tab/>
        <w:t>На заседаниях Совета Лидеров анализируется каждое творческое дело, проведенное членами Совета Лидеров в школе и вне её.</w:t>
      </w:r>
    </w:p>
    <w:p w:rsidR="00E2257C" w:rsidRDefault="00E2257C" w:rsidP="00E2257C">
      <w:r>
        <w:lastRenderedPageBreak/>
        <w:t>4. Содержание организации работы Совета Лидеров:</w:t>
      </w:r>
    </w:p>
    <w:p w:rsidR="00E2257C" w:rsidRDefault="00E2257C" w:rsidP="00E2257C">
      <w:r>
        <w:t>Совета Лидеров работает 9 -ти направлениям:</w:t>
      </w:r>
    </w:p>
    <w:p w:rsidR="00E2257C" w:rsidRDefault="00E2257C" w:rsidP="00E2257C">
      <w:r>
        <w:t>1. «Лидер» - подготовка лидеров детских и молодёжных объединений.</w:t>
      </w:r>
    </w:p>
    <w:p w:rsidR="00E2257C" w:rsidRDefault="00E2257C" w:rsidP="00E2257C">
      <w:r>
        <w:t xml:space="preserve"> </w:t>
      </w:r>
    </w:p>
    <w:p w:rsidR="00E2257C" w:rsidRDefault="00E2257C" w:rsidP="00E2257C">
      <w:r>
        <w:t>2.</w:t>
      </w:r>
      <w:r>
        <w:tab/>
        <w:t>«Дом милосердия» - помощь детям инвалидам, одиноким, престарелым, людям с ограниченными социальными и физическими возможностями.</w:t>
      </w:r>
    </w:p>
    <w:p w:rsidR="00E2257C" w:rsidRDefault="00E2257C" w:rsidP="00E2257C">
      <w:r>
        <w:t>3.</w:t>
      </w:r>
      <w:r>
        <w:tab/>
        <w:t>«ЗОЖ - здоровый образ жизни» - пропаганда здорового образа жизни.</w:t>
      </w:r>
    </w:p>
    <w:p w:rsidR="00E2257C" w:rsidRDefault="00E2257C" w:rsidP="00E2257C">
      <w:r>
        <w:t>4.</w:t>
      </w:r>
      <w:r>
        <w:tab/>
        <w:t>«Знание и познание» - развитие интеллектуальных способностей, поддержка и развитие детской одарённости.</w:t>
      </w:r>
    </w:p>
    <w:p w:rsidR="00E2257C" w:rsidRDefault="00E2257C" w:rsidP="00E2257C">
      <w:r>
        <w:t>5.</w:t>
      </w:r>
      <w:r>
        <w:tab/>
        <w:t>«Зелёный мир» - вовлечение детей и молодёжи в решение экологических проблем, подготовка и участие в экологических конференциях и акциях «Я - гражданин».</w:t>
      </w:r>
    </w:p>
    <w:p w:rsidR="00E2257C" w:rsidRDefault="00E2257C" w:rsidP="00E2257C">
      <w:r>
        <w:t>6.</w:t>
      </w:r>
      <w:r>
        <w:tab/>
        <w:t>«В здоровом теле, здоровый дух» - организация туристических слётов и походов, спортивных соревнований и состязаний.</w:t>
      </w:r>
    </w:p>
    <w:p w:rsidR="00E2257C" w:rsidRDefault="00E2257C" w:rsidP="00E2257C">
      <w:r>
        <w:t>7.</w:t>
      </w:r>
      <w:r>
        <w:tab/>
        <w:t>«Свой голос» - подготовка юных корреспондентов, выпуск радио и стенных газет, сотрудничество с районной газетой, освещение в ней юнкорами, жизни класса и школы. Изучение правовой и политической культуры.</w:t>
      </w:r>
    </w:p>
    <w:p w:rsidR="00E2257C" w:rsidRDefault="00E2257C" w:rsidP="00E2257C">
      <w:r>
        <w:t>8.</w:t>
      </w:r>
      <w:r>
        <w:tab/>
        <w:t>«Родная сторона» - воспитание гражданственности и патриотизма у детей и молодёжи. Пропаганда государственных символов. Изучение жизни, быта и культурного наследия Донских казаков. Участие в краеведческих конференциях.</w:t>
      </w:r>
    </w:p>
    <w:p w:rsidR="00E2257C" w:rsidRDefault="00E2257C" w:rsidP="00E2257C">
      <w:r>
        <w:t>9.</w:t>
      </w:r>
      <w:r>
        <w:tab/>
        <w:t>«Досуг дело серьёзное» - организация досуга, реализация творческих способностей детей и молодёжи, поддержка клубов весёлых и находчивых, реализация индивидуальных способностей участников, обеспечение совместной работы младших школьников со старшими, педагогами и родителями.</w:t>
      </w:r>
    </w:p>
    <w:p w:rsidR="00E2257C" w:rsidRDefault="00E2257C" w:rsidP="00E2257C">
      <w:r>
        <w:t>5. Документация и отчетность Совета Лидеров:</w:t>
      </w:r>
    </w:p>
    <w:p w:rsidR="00E2257C" w:rsidRDefault="00E2257C" w:rsidP="00E2257C">
      <w:r>
        <w:t>5.1.</w:t>
      </w:r>
      <w:r>
        <w:tab/>
        <w:t>Заседания Совета Лидеров протоколируется;</w:t>
      </w:r>
    </w:p>
    <w:p w:rsidR="00E2257C" w:rsidRDefault="00E2257C" w:rsidP="00E2257C">
      <w:r>
        <w:t>5.2.</w:t>
      </w:r>
      <w:r>
        <w:tab/>
        <w:t>План работы Совета Лидеров составляется на весь учебный год исходя из плана воспитательной работы школы;</w:t>
      </w:r>
    </w:p>
    <w:p w:rsidR="00E2257C" w:rsidRDefault="00E2257C" w:rsidP="00E2257C">
      <w:r>
        <w:t>5.3.</w:t>
      </w:r>
      <w:r>
        <w:tab/>
        <w:t>Анализ деятельности Совета Лидеров представляется заместителю директора по ВР в конце учебного года.</w:t>
      </w:r>
    </w:p>
    <w:p w:rsidR="00E2257C" w:rsidRDefault="00E2257C" w:rsidP="00E2257C">
      <w:r>
        <w:t>6. Права и обязанности членов Совета Лидеров:</w:t>
      </w:r>
    </w:p>
    <w:p w:rsidR="00E2257C" w:rsidRDefault="00E2257C" w:rsidP="00E2257C">
      <w:r>
        <w:t>6.1.</w:t>
      </w:r>
      <w:r>
        <w:tab/>
        <w:t>Члены Совета Лидеров обязаны:</w:t>
      </w:r>
    </w:p>
    <w:p w:rsidR="00E2257C" w:rsidRDefault="00E2257C" w:rsidP="00E2257C">
      <w:r>
        <w:t>1.</w:t>
      </w:r>
      <w:r>
        <w:tab/>
        <w:t>Принимать активное участие в деятельности Совета.</w:t>
      </w:r>
    </w:p>
    <w:p w:rsidR="00E2257C" w:rsidRDefault="00E2257C" w:rsidP="00E2257C">
      <w:r>
        <w:t>2.</w:t>
      </w:r>
      <w:r>
        <w:tab/>
        <w:t>Быть опорой администрации школы, организаторов ДД, классных руководителей во всех делах школы и класса.</w:t>
      </w:r>
    </w:p>
    <w:p w:rsidR="00E2257C" w:rsidRDefault="00E2257C" w:rsidP="00E2257C">
      <w:r>
        <w:t>3.</w:t>
      </w:r>
      <w:r>
        <w:tab/>
        <w:t>Доводить до сведения учителей и учащихся решения Совета Лидеров.</w:t>
      </w:r>
    </w:p>
    <w:p w:rsidR="00E2257C" w:rsidRDefault="00E2257C" w:rsidP="00E2257C">
      <w:r>
        <w:t>6.2.</w:t>
      </w:r>
      <w:r>
        <w:tab/>
        <w:t>Члены Совета старшеклассников имеют право:</w:t>
      </w:r>
    </w:p>
    <w:p w:rsidR="00E2257C" w:rsidRDefault="00E2257C" w:rsidP="00E2257C">
      <w:r>
        <w:t>1.</w:t>
      </w:r>
      <w:r>
        <w:tab/>
        <w:t>Принимать активное участие в планировании воспитательной работы, на своих заседаниях обсуждать и утверждать планы подготовки и проведения дел в школе.</w:t>
      </w:r>
    </w:p>
    <w:p w:rsidR="00E2257C" w:rsidRDefault="00E2257C" w:rsidP="00E2257C">
      <w:r>
        <w:t>2.</w:t>
      </w:r>
      <w:r>
        <w:tab/>
        <w:t>Иметь свой орган печати.</w:t>
      </w:r>
    </w:p>
    <w:p w:rsidR="00E2257C" w:rsidRDefault="00E2257C" w:rsidP="00E2257C">
      <w:r>
        <w:t>3.</w:t>
      </w:r>
      <w:r>
        <w:tab/>
        <w:t>Слушать отчеты о работе своих секторов и принимать по ним необходимые решения..</w:t>
      </w:r>
    </w:p>
    <w:p w:rsidR="00E2257C" w:rsidRDefault="00E2257C" w:rsidP="00E2257C">
      <w:r>
        <w:t>4.</w:t>
      </w:r>
      <w:r>
        <w:tab/>
        <w:t xml:space="preserve">Ходатайствовать о поощрении или наказании учащихся школы </w:t>
      </w:r>
      <w:proofErr w:type="gramStart"/>
      <w:r>
        <w:t>перед педагогическим советам</w:t>
      </w:r>
      <w:proofErr w:type="gramEnd"/>
      <w:r>
        <w:t>.</w:t>
      </w:r>
    </w:p>
    <w:p w:rsidR="00E2257C" w:rsidRDefault="00E2257C" w:rsidP="00E2257C">
      <w:r>
        <w:t>5.</w:t>
      </w:r>
      <w:r>
        <w:tab/>
        <w:t>Проводить различные КТД внутри Совета Лидеров.</w:t>
      </w:r>
    </w:p>
    <w:p w:rsidR="00E2257C" w:rsidRDefault="00E2257C" w:rsidP="00E2257C">
      <w:r>
        <w:t xml:space="preserve"> </w:t>
      </w:r>
    </w:p>
    <w:p w:rsidR="00E2257C" w:rsidRDefault="00E2257C" w:rsidP="00E2257C"/>
    <w:p w:rsidR="00E2257C" w:rsidRDefault="00E2257C" w:rsidP="00E2257C"/>
    <w:p w:rsidR="00E2257C" w:rsidRDefault="00E2257C" w:rsidP="00E2257C"/>
    <w:p w:rsidR="00E2257C" w:rsidRDefault="00E2257C" w:rsidP="00E2257C"/>
    <w:p w:rsidR="00E2257C" w:rsidRDefault="00E2257C" w:rsidP="00E2257C"/>
    <w:p w:rsidR="00E2257C" w:rsidRDefault="00E2257C" w:rsidP="00E2257C"/>
    <w:p w:rsidR="003978DD" w:rsidRDefault="003978DD"/>
    <w:sectPr w:rsidR="003978DD" w:rsidSect="00E703E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1F3E"/>
    <w:multiLevelType w:val="hybridMultilevel"/>
    <w:tmpl w:val="B5A2A2FE"/>
    <w:lvl w:ilvl="0" w:tplc="D466F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57C"/>
    <w:rsid w:val="00195508"/>
    <w:rsid w:val="003978DD"/>
    <w:rsid w:val="003E5CEC"/>
    <w:rsid w:val="0040106B"/>
    <w:rsid w:val="00565DC6"/>
    <w:rsid w:val="005747AE"/>
    <w:rsid w:val="00BC3A99"/>
    <w:rsid w:val="00DC77BE"/>
    <w:rsid w:val="00E2257C"/>
    <w:rsid w:val="00E7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1CB1"/>
  <w15:docId w15:val="{71719F3F-9D8A-41EE-B1E7-CF82B3A5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0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01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4683</Characters>
  <Application>Microsoft Office Word</Application>
  <DocSecurity>0</DocSecurity>
  <Lines>39</Lines>
  <Paragraphs>10</Paragraphs>
  <ScaleCrop>false</ScaleCrop>
  <Company>Krokoz™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</dc:creator>
  <cp:lastModifiedBy>admin</cp:lastModifiedBy>
  <cp:revision>3</cp:revision>
  <dcterms:created xsi:type="dcterms:W3CDTF">2019-12-18T13:34:00Z</dcterms:created>
  <dcterms:modified xsi:type="dcterms:W3CDTF">2021-10-11T08:36:00Z</dcterms:modified>
</cp:coreProperties>
</file>