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ст. Багаевская Ростовской области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Муниципальное бюджетное общеобразовательное учреждение 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Багаевская средняя общеобразовательная школа № 2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left="4860" w:hanging="804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«Утверждаю»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left="4860" w:hanging="804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>Директор МБОУ БСОШ № 2</w:t>
      </w:r>
    </w:p>
    <w:p w:rsidR="00016133" w:rsidRPr="00082216" w:rsidRDefault="00016133" w:rsidP="00016133">
      <w:pPr>
        <w:overflowPunct/>
        <w:autoSpaceDE/>
        <w:autoSpaceDN/>
        <w:adjustRightInd/>
        <w:spacing w:line="240" w:lineRule="auto"/>
        <w:ind w:left="4860" w:hanging="804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Приказ </w:t>
      </w:r>
      <w:r w:rsidR="00F170C3">
        <w:rPr>
          <w:rFonts w:ascii="Times New Roman" w:eastAsia="SimSun" w:hAnsi="Times New Roman"/>
          <w:sz w:val="28"/>
          <w:szCs w:val="28"/>
          <w:lang w:eastAsia="zh-CN"/>
        </w:rPr>
        <w:t>от 30.08.2021</w:t>
      </w:r>
      <w:r w:rsidR="00082216" w:rsidRPr="00082216">
        <w:rPr>
          <w:rFonts w:ascii="Times New Roman" w:eastAsia="SimSun" w:hAnsi="Times New Roman"/>
          <w:sz w:val="28"/>
          <w:szCs w:val="28"/>
          <w:lang w:eastAsia="zh-CN"/>
        </w:rPr>
        <w:t xml:space="preserve">   № 122/1</w:t>
      </w:r>
    </w:p>
    <w:p w:rsidR="00016133" w:rsidRPr="00082216" w:rsidRDefault="00082216" w:rsidP="00016133">
      <w:pPr>
        <w:overflowPunct/>
        <w:autoSpaceDE/>
        <w:autoSpaceDN/>
        <w:adjustRightInd/>
        <w:spacing w:line="240" w:lineRule="auto"/>
        <w:ind w:left="4860" w:hanging="804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082216">
        <w:rPr>
          <w:rFonts w:ascii="Times New Roman" w:eastAsia="SimSun" w:hAnsi="Times New Roman"/>
          <w:sz w:val="28"/>
          <w:szCs w:val="28"/>
          <w:lang w:eastAsia="zh-CN"/>
        </w:rPr>
        <w:t>_____________/</w:t>
      </w:r>
      <w:proofErr w:type="spellStart"/>
      <w:r w:rsidRPr="00082216">
        <w:rPr>
          <w:rFonts w:ascii="Times New Roman" w:eastAsia="SimSun" w:hAnsi="Times New Roman"/>
          <w:sz w:val="28"/>
          <w:szCs w:val="28"/>
          <w:lang w:eastAsia="zh-CN"/>
        </w:rPr>
        <w:t>Леванчук</w:t>
      </w:r>
      <w:proofErr w:type="spellEnd"/>
      <w:r w:rsidRPr="00082216">
        <w:rPr>
          <w:rFonts w:ascii="Times New Roman" w:eastAsia="SimSun" w:hAnsi="Times New Roman"/>
          <w:sz w:val="28"/>
          <w:szCs w:val="28"/>
          <w:lang w:eastAsia="zh-CN"/>
        </w:rPr>
        <w:t xml:space="preserve"> Н.А</w:t>
      </w:r>
      <w:r w:rsidR="00016133" w:rsidRPr="00082216">
        <w:rPr>
          <w:rFonts w:ascii="Times New Roman" w:eastAsia="SimSun" w:hAnsi="Times New Roman"/>
          <w:sz w:val="28"/>
          <w:szCs w:val="28"/>
          <w:lang w:eastAsia="zh-CN"/>
        </w:rPr>
        <w:t>/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left="4860" w:hanging="804"/>
        <w:textAlignment w:val="auto"/>
        <w:rPr>
          <w:rFonts w:ascii="Times New Roman" w:eastAsia="SimSun" w:hAnsi="Times New Roman"/>
          <w:color w:val="FF0000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b/>
          <w:sz w:val="56"/>
          <w:szCs w:val="56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b/>
          <w:sz w:val="56"/>
          <w:szCs w:val="56"/>
          <w:lang w:eastAsia="zh-CN"/>
        </w:rPr>
      </w:pPr>
      <w:r w:rsidRPr="008215BB">
        <w:rPr>
          <w:rFonts w:ascii="Times New Roman" w:eastAsia="SimSun" w:hAnsi="Times New Roman"/>
          <w:b/>
          <w:sz w:val="56"/>
          <w:szCs w:val="56"/>
          <w:lang w:eastAsia="zh-CN"/>
        </w:rPr>
        <w:t>РАБОЧАЯ ПРОГ</w:t>
      </w:r>
      <w:bookmarkStart w:id="0" w:name="_GoBack"/>
      <w:bookmarkEnd w:id="0"/>
      <w:r w:rsidRPr="008215BB">
        <w:rPr>
          <w:rFonts w:ascii="Times New Roman" w:eastAsia="SimSun" w:hAnsi="Times New Roman"/>
          <w:b/>
          <w:sz w:val="56"/>
          <w:szCs w:val="56"/>
          <w:lang w:eastAsia="zh-CN"/>
        </w:rPr>
        <w:t>РАММА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по химии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</w:t>
      </w:r>
      <w:r w:rsidR="00082216">
        <w:rPr>
          <w:rFonts w:ascii="Times New Roman" w:eastAsia="SimSun" w:hAnsi="Times New Roman"/>
          <w:sz w:val="28"/>
          <w:szCs w:val="28"/>
          <w:lang w:eastAsia="zh-CN"/>
        </w:rPr>
        <w:t>у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ровень общего образования: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основное общее, 8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 xml:space="preserve"> класс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 </w:t>
      </w:r>
      <w:r w:rsidR="00D444C0">
        <w:rPr>
          <w:rFonts w:ascii="Times New Roman" w:eastAsia="SimSun" w:hAnsi="Times New Roman"/>
          <w:sz w:val="28"/>
          <w:szCs w:val="28"/>
          <w:lang w:eastAsia="zh-CN"/>
        </w:rPr>
        <w:t>Количество часов: 69/67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  <w:r w:rsidRPr="008215BB">
        <w:rPr>
          <w:rFonts w:ascii="Times New Roman" w:eastAsia="SimSun" w:hAnsi="Times New Roman"/>
          <w:sz w:val="28"/>
          <w:szCs w:val="28"/>
          <w:lang w:eastAsia="zh-CN"/>
        </w:rPr>
        <w:t>Учитель: Качалин В.А.</w:t>
      </w: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706A" w:rsidRDefault="00016133" w:rsidP="0001706A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01706A" w:rsidRPr="0001706A" w:rsidRDefault="0001706A" w:rsidP="0001706A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8"/>
          <w:szCs w:val="28"/>
          <w:lang w:eastAsia="zh-CN"/>
        </w:rPr>
      </w:pPr>
      <w:r w:rsidRPr="00A057AC">
        <w:rPr>
          <w:rFonts w:ascii="Times New Roman" w:eastAsia="SimSun" w:hAnsi="Times New Roman"/>
          <w:sz w:val="28"/>
          <w:szCs w:val="28"/>
          <w:lang w:eastAsia="zh-CN"/>
        </w:rPr>
        <w:t>Программа разработана на основе программы курса химии для учащихся 8 – 9 классов общеобразовательных учреждений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–</w:t>
      </w:r>
      <w:r w:rsidRPr="00A057AC">
        <w:rPr>
          <w:rFonts w:ascii="Times New Roman" w:eastAsia="SimSun" w:hAnsi="Times New Roman"/>
          <w:sz w:val="28"/>
          <w:szCs w:val="28"/>
          <w:lang w:eastAsia="zh-CN"/>
        </w:rPr>
        <w:t xml:space="preserve"> составитель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A057AC">
        <w:rPr>
          <w:rFonts w:ascii="Times New Roman" w:eastAsia="SimSun" w:hAnsi="Times New Roman"/>
          <w:sz w:val="28"/>
          <w:szCs w:val="28"/>
          <w:lang w:eastAsia="zh-CN"/>
        </w:rPr>
        <w:t xml:space="preserve">Н.Н. </w:t>
      </w:r>
      <w:proofErr w:type="spellStart"/>
      <w:r w:rsidRPr="00A057AC">
        <w:rPr>
          <w:rFonts w:ascii="Times New Roman" w:eastAsia="SimSun" w:hAnsi="Times New Roman"/>
          <w:sz w:val="28"/>
          <w:szCs w:val="28"/>
          <w:lang w:eastAsia="zh-CN"/>
        </w:rPr>
        <w:t>Гара</w:t>
      </w:r>
      <w:proofErr w:type="spellEnd"/>
      <w:r w:rsidRPr="00A057AC">
        <w:rPr>
          <w:rFonts w:ascii="Times New Roman" w:eastAsia="SimSun" w:hAnsi="Times New Roman"/>
          <w:sz w:val="28"/>
          <w:szCs w:val="28"/>
          <w:lang w:eastAsia="zh-CN"/>
        </w:rPr>
        <w:t xml:space="preserve"> и авторской программы курса химии Рудзитис Г.Е,</w:t>
      </w:r>
      <w:proofErr w:type="gramStart"/>
      <w:r w:rsidR="00687F16">
        <w:rPr>
          <w:rFonts w:ascii="Times New Roman" w:eastAsia="SimSun" w:hAnsi="Times New Roman"/>
          <w:sz w:val="28"/>
          <w:szCs w:val="28"/>
          <w:lang w:eastAsia="zh-CN"/>
        </w:rPr>
        <w:t xml:space="preserve"> .</w:t>
      </w:r>
      <w:proofErr w:type="gramEnd"/>
      <w:r w:rsidR="00687F16">
        <w:rPr>
          <w:rFonts w:ascii="Times New Roman" w:eastAsia="SimSun" w:hAnsi="Times New Roman"/>
          <w:sz w:val="28"/>
          <w:szCs w:val="28"/>
          <w:lang w:eastAsia="zh-CN"/>
        </w:rPr>
        <w:t xml:space="preserve">Фельдман Ф.Г., М., Просвещение </w:t>
      </w:r>
      <w:r>
        <w:rPr>
          <w:rFonts w:ascii="Times New Roman" w:eastAsia="SimSun" w:hAnsi="Times New Roman"/>
          <w:sz w:val="28"/>
          <w:szCs w:val="28"/>
          <w:lang w:eastAsia="zh-CN"/>
        </w:rPr>
        <w:t>, 2019</w:t>
      </w:r>
      <w:r w:rsidRPr="00A057AC">
        <w:rPr>
          <w:rFonts w:ascii="Times New Roman" w:eastAsia="SimSun" w:hAnsi="Times New Roman"/>
          <w:sz w:val="28"/>
          <w:szCs w:val="28"/>
          <w:lang w:eastAsia="zh-CN"/>
        </w:rPr>
        <w:t xml:space="preserve">  г.</w:t>
      </w:r>
    </w:p>
    <w:p w:rsidR="0001706A" w:rsidRPr="00A057AC" w:rsidRDefault="0001706A" w:rsidP="0001706A">
      <w:pPr>
        <w:spacing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016133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</w:p>
    <w:p w:rsidR="00016133" w:rsidRPr="008215BB" w:rsidRDefault="00CA3837" w:rsidP="00016133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20</w:t>
      </w:r>
      <w:r w:rsidRPr="008457BB">
        <w:rPr>
          <w:rFonts w:ascii="Times New Roman" w:eastAsia="SimSun" w:hAnsi="Times New Roman"/>
          <w:sz w:val="24"/>
          <w:szCs w:val="24"/>
          <w:lang w:eastAsia="zh-CN"/>
        </w:rPr>
        <w:t>21</w:t>
      </w:r>
      <w:r w:rsidR="00016133" w:rsidRPr="008215BB">
        <w:rPr>
          <w:rFonts w:ascii="Times New Roman" w:eastAsia="SimSun" w:hAnsi="Times New Roman"/>
          <w:sz w:val="24"/>
          <w:szCs w:val="24"/>
          <w:lang w:eastAsia="zh-CN"/>
        </w:rPr>
        <w:t xml:space="preserve"> г</w:t>
      </w:r>
    </w:p>
    <w:p w:rsidR="00016133" w:rsidRDefault="00016133" w:rsidP="00016133">
      <w:pPr>
        <w:spacing w:line="226" w:lineRule="exact"/>
        <w:ind w:firstLine="0"/>
        <w:rPr>
          <w:rFonts w:ascii="Times New Roman" w:eastAsia="SimSun" w:hAnsi="Times New Roman"/>
          <w:sz w:val="24"/>
          <w:szCs w:val="24"/>
          <w:lang w:eastAsia="zh-CN"/>
        </w:rPr>
      </w:pPr>
    </w:p>
    <w:p w:rsidR="006E7BBF" w:rsidRDefault="006E7BBF" w:rsidP="00016133">
      <w:pPr>
        <w:spacing w:line="226" w:lineRule="exact"/>
        <w:ind w:firstLine="0"/>
        <w:jc w:val="center"/>
        <w:rPr>
          <w:rFonts w:ascii="SchoolBookCSanPin" w:hAnsi="SchoolBookCSanPin"/>
          <w:b/>
          <w:sz w:val="28"/>
          <w:szCs w:val="28"/>
        </w:rPr>
      </w:pPr>
    </w:p>
    <w:p w:rsidR="0001706A" w:rsidRDefault="0001706A" w:rsidP="00016133">
      <w:pPr>
        <w:spacing w:line="226" w:lineRule="exact"/>
        <w:ind w:firstLine="0"/>
        <w:jc w:val="center"/>
        <w:rPr>
          <w:rFonts w:ascii="SchoolBookCSanPin" w:hAnsi="SchoolBookCSanPin"/>
          <w:b/>
          <w:sz w:val="28"/>
          <w:szCs w:val="28"/>
        </w:rPr>
      </w:pPr>
    </w:p>
    <w:p w:rsidR="00016133" w:rsidRPr="00016133" w:rsidRDefault="00016133" w:rsidP="00016133">
      <w:pPr>
        <w:spacing w:line="226" w:lineRule="exact"/>
        <w:ind w:firstLine="0"/>
        <w:jc w:val="center"/>
        <w:rPr>
          <w:rFonts w:ascii="SchoolBookCSanPin" w:hAnsi="SchoolBookCSanPin"/>
          <w:b/>
          <w:sz w:val="28"/>
          <w:szCs w:val="28"/>
        </w:rPr>
      </w:pPr>
      <w:r w:rsidRPr="00016133">
        <w:rPr>
          <w:rFonts w:ascii="SchoolBookCSanPin" w:hAnsi="SchoolBookCSanPin"/>
          <w:b/>
          <w:sz w:val="28"/>
          <w:szCs w:val="28"/>
        </w:rPr>
        <w:lastRenderedPageBreak/>
        <w:t>ПОЯСНИТЕЛЬНАЯ ЗАПИСКА</w:t>
      </w:r>
    </w:p>
    <w:p w:rsidR="00016133" w:rsidRPr="00016133" w:rsidRDefault="00016133" w:rsidP="00016133">
      <w:pPr>
        <w:spacing w:line="226" w:lineRule="exact"/>
        <w:rPr>
          <w:rFonts w:ascii="SchoolBookCSanPin" w:hAnsi="SchoolBookCSanPin"/>
          <w:b/>
          <w:sz w:val="28"/>
          <w:szCs w:val="28"/>
        </w:rPr>
      </w:pPr>
    </w:p>
    <w:p w:rsidR="00016133" w:rsidRDefault="00016133" w:rsidP="00016133">
      <w:pPr>
        <w:overflowPunct/>
        <w:autoSpaceDE/>
        <w:autoSpaceDN/>
        <w:adjustRightInd/>
        <w:spacing w:line="240" w:lineRule="auto"/>
        <w:ind w:firstLine="0"/>
        <w:textAlignment w:val="auto"/>
        <w:rPr>
          <w:rFonts w:ascii="Times New Roman" w:eastAsia="SimSun" w:hAnsi="Times New Roman"/>
          <w:sz w:val="24"/>
          <w:szCs w:val="24"/>
          <w:lang w:eastAsia="zh-CN"/>
        </w:rPr>
      </w:pPr>
      <w:r w:rsidRPr="00016133">
        <w:rPr>
          <w:rFonts w:ascii="Times New Roman" w:eastAsia="SimSun" w:hAnsi="Times New Roman"/>
          <w:sz w:val="24"/>
          <w:szCs w:val="24"/>
          <w:lang w:eastAsia="zh-CN"/>
        </w:rPr>
        <w:t>Настоящая рабочая программа составлена на основании следующих нормативно-правовых документов:</w:t>
      </w:r>
    </w:p>
    <w:p w:rsidR="00082216" w:rsidRDefault="00082216" w:rsidP="00082216">
      <w:pPr>
        <w:spacing w:line="276" w:lineRule="auto"/>
      </w:pPr>
      <w:r w:rsidRPr="003D041D">
        <w:rPr>
          <w:b/>
        </w:rPr>
        <w:t xml:space="preserve">      </w:t>
      </w:r>
      <w:r w:rsidRPr="005D3888">
        <w:t>Настоящая рабочая программа составлена на основании следующих нормативно-правовых документов: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 w:rsidRPr="005A006B">
        <w:t>Федеральн</w:t>
      </w:r>
      <w:r>
        <w:t xml:space="preserve">ый закон «Об образовании в РФ», </w:t>
      </w:r>
      <w:r w:rsidRPr="005A006B">
        <w:t>№</w:t>
      </w:r>
      <w:r>
        <w:t xml:space="preserve"> 273-ФЗ от 29.12.2012</w:t>
      </w:r>
      <w:r w:rsidRPr="005A006B">
        <w:t>.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082216" w:rsidRPr="000D53A2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>
        <w:t>Постановление Главного государственного санитарного врача РФ от 28.09.2020 г. №  28 «</w:t>
      </w:r>
      <w:r w:rsidRPr="000D53A2">
        <w:rPr>
          <w:bCs/>
        </w:rPr>
        <w:t>Об утверждении санитарных правил СП 2.4.3648-20 «</w:t>
      </w:r>
      <w:proofErr w:type="spellStart"/>
      <w:r w:rsidRPr="000D53A2">
        <w:rPr>
          <w:bCs/>
        </w:rPr>
        <w:t>Санитарно-эпидемио-логические</w:t>
      </w:r>
      <w:proofErr w:type="spellEnd"/>
      <w:r w:rsidRPr="000D53A2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 w:rsidRPr="00FD6A8E">
        <w:t xml:space="preserve">Приказ Министерства </w:t>
      </w:r>
      <w:r>
        <w:t>просвещения Российской Федерации  от 20.05.2020 г. №  254</w:t>
      </w:r>
      <w:r w:rsidRPr="00FD6A8E">
        <w:t xml:space="preserve">  "Об утверждении федерального </w:t>
      </w:r>
      <w:r>
        <w:t xml:space="preserve">перечня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деятельность".</w:t>
      </w:r>
    </w:p>
    <w:p w:rsidR="00082216" w:rsidRPr="00F24BBF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 w:rsidRPr="00FD6A8E">
        <w:t xml:space="preserve"> </w:t>
      </w:r>
      <w:r w:rsidRPr="005A006B">
        <w:t>Устав МБОУ БСОШ № 2.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>
        <w:t>Основная образовательная программа МБОУ БСОШ № 2.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>
        <w:t>Учебный план МБОУ БСОШ № 2 на 2021-2022 учебный год.</w:t>
      </w:r>
    </w:p>
    <w:p w:rsidR="00082216" w:rsidRDefault="00082216" w:rsidP="00082216">
      <w:pPr>
        <w:pStyle w:val="a6"/>
        <w:numPr>
          <w:ilvl w:val="0"/>
          <w:numId w:val="17"/>
        </w:numPr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016133" w:rsidRPr="00082216" w:rsidRDefault="00082216" w:rsidP="009C03A5">
      <w:pPr>
        <w:spacing w:after="200" w:line="240" w:lineRule="auto"/>
        <w:ind w:firstLine="0"/>
        <w:contextualSpacing/>
      </w:pPr>
      <w:r>
        <w:rPr>
          <w:rFonts w:asciiTheme="minorHAnsi" w:hAnsiTheme="minorHAnsi"/>
          <w:spacing w:val="-12"/>
        </w:rPr>
        <w:t xml:space="preserve">     </w:t>
      </w:r>
      <w:r w:rsidR="00016133" w:rsidRPr="00082216">
        <w:rPr>
          <w:spacing w:val="-12"/>
        </w:rPr>
        <w:t xml:space="preserve">Рабочая программа ориентирована на использование </w:t>
      </w:r>
      <w:r w:rsidR="00016133" w:rsidRPr="00082216">
        <w:rPr>
          <w:bCs/>
          <w:spacing w:val="-12"/>
        </w:rPr>
        <w:t>учебника</w:t>
      </w:r>
      <w:r w:rsidR="00016133" w:rsidRPr="00082216">
        <w:rPr>
          <w:spacing w:val="-9"/>
        </w:rPr>
        <w:t xml:space="preserve"> Рудзитис Г.Е.Фельдман Ф.Г. Химия, 8 класс. Учебник для общеобразовательных учреждений. Москва: Просвещение, </w:t>
      </w:r>
      <w:r>
        <w:t>201</w:t>
      </w:r>
      <w:r>
        <w:rPr>
          <w:rFonts w:asciiTheme="minorHAnsi" w:hAnsiTheme="minorHAnsi"/>
        </w:rPr>
        <w:t>9</w:t>
      </w:r>
      <w:r w:rsidR="00016133" w:rsidRPr="00082216">
        <w:t xml:space="preserve"> год. </w:t>
      </w:r>
    </w:p>
    <w:p w:rsidR="00016133" w:rsidRPr="00016133" w:rsidRDefault="00016133" w:rsidP="009C03A5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Рабочая программа предусматривает формирование у учащихся общеучебных умений и навыков, универсальных способов деятельности и ключевых компетенций. В этом направлении приоритетами для учебного предмета «Химия» на ступени основного общего образования являются: использование для познания окружающего мира различных методов (наблюдения, измерения, опыты, эксперимент); проведение практических и лабораторных работ, несложных экспериментов и описание их результатов; использование для решения познавательных задач различных источников информации; соблюдение норм и правил поведения в химических лабораториях, в окружающей среде, а также правил здорового образа жизни.</w:t>
      </w:r>
    </w:p>
    <w:p w:rsidR="00016133" w:rsidRPr="00016133" w:rsidRDefault="00016133" w:rsidP="009C03A5">
      <w:pPr>
        <w:spacing w:line="240" w:lineRule="auto"/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ab/>
      </w:r>
    </w:p>
    <w:p w:rsidR="00016133" w:rsidRPr="00016133" w:rsidRDefault="00016133" w:rsidP="00016133">
      <w:pPr>
        <w:rPr>
          <w:rFonts w:ascii="Times New Roman" w:hAnsi="Times New Roman"/>
          <w:b/>
          <w:i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 </w:t>
      </w:r>
      <w:r w:rsidRPr="00016133">
        <w:rPr>
          <w:rFonts w:ascii="Times New Roman" w:hAnsi="Times New Roman"/>
          <w:b/>
          <w:i/>
          <w:sz w:val="24"/>
          <w:szCs w:val="24"/>
        </w:rPr>
        <w:t xml:space="preserve">  Изучение химии на ступени  основного общего образования  направлено на достижение следующих целей: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• </w:t>
      </w:r>
      <w:r w:rsidRPr="00016133">
        <w:rPr>
          <w:rFonts w:ascii="Times New Roman" w:hAnsi="Times New Roman"/>
          <w:b/>
          <w:i/>
          <w:sz w:val="24"/>
          <w:szCs w:val="24"/>
        </w:rPr>
        <w:t>освоение важнейших знаний</w:t>
      </w:r>
      <w:r w:rsidRPr="00016133">
        <w:rPr>
          <w:rFonts w:ascii="Times New Roman" w:hAnsi="Times New Roman"/>
          <w:sz w:val="24"/>
          <w:szCs w:val="24"/>
        </w:rPr>
        <w:t xml:space="preserve"> об основных понятиях и законах химии, химической символике;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• </w:t>
      </w:r>
      <w:r w:rsidRPr="00016133">
        <w:rPr>
          <w:rFonts w:ascii="Times New Roman" w:hAnsi="Times New Roman"/>
          <w:b/>
          <w:i/>
          <w:sz w:val="24"/>
          <w:szCs w:val="24"/>
        </w:rPr>
        <w:t>овладение умениями</w:t>
      </w:r>
      <w:r w:rsidRPr="00016133">
        <w:rPr>
          <w:rFonts w:ascii="Times New Roman" w:hAnsi="Times New Roman"/>
          <w:sz w:val="24"/>
          <w:szCs w:val="24"/>
        </w:rPr>
        <w:t xml:space="preserve"> 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• </w:t>
      </w:r>
      <w:r w:rsidRPr="00016133">
        <w:rPr>
          <w:rFonts w:ascii="Times New Roman" w:hAnsi="Times New Roman"/>
          <w:b/>
          <w:i/>
          <w:sz w:val="24"/>
          <w:szCs w:val="24"/>
        </w:rPr>
        <w:t>развитие</w:t>
      </w:r>
      <w:r w:rsidRPr="00016133">
        <w:rPr>
          <w:rFonts w:ascii="Times New Roman" w:hAnsi="Times New Roman"/>
          <w:sz w:val="24"/>
          <w:szCs w:val="24"/>
        </w:rPr>
        <w:t xml:space="preserve">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• </w:t>
      </w:r>
      <w:r w:rsidRPr="00016133">
        <w:rPr>
          <w:rFonts w:ascii="Times New Roman" w:hAnsi="Times New Roman"/>
          <w:b/>
          <w:i/>
          <w:sz w:val="24"/>
          <w:szCs w:val="24"/>
        </w:rPr>
        <w:t>воспитание</w:t>
      </w:r>
      <w:r w:rsidRPr="00016133">
        <w:rPr>
          <w:rFonts w:ascii="Times New Roman" w:hAnsi="Times New Roman"/>
          <w:sz w:val="24"/>
          <w:szCs w:val="24"/>
        </w:rPr>
        <w:t xml:space="preserve"> отношения к химии как к одному из фундаментальных компонентов естествознания и элементу общечеловеческой культуры;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• </w:t>
      </w:r>
      <w:r w:rsidRPr="00016133">
        <w:rPr>
          <w:rFonts w:ascii="Times New Roman" w:hAnsi="Times New Roman"/>
          <w:b/>
          <w:i/>
          <w:sz w:val="24"/>
          <w:szCs w:val="24"/>
        </w:rPr>
        <w:t>применение</w:t>
      </w:r>
      <w:r w:rsidRPr="00016133">
        <w:rPr>
          <w:rFonts w:ascii="Times New Roman" w:hAnsi="Times New Roman"/>
          <w:sz w:val="24"/>
          <w:szCs w:val="24"/>
        </w:rPr>
        <w:t xml:space="preserve">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Для сознательного освоения предмета «Химия» в школьный ку</w:t>
      </w:r>
      <w:proofErr w:type="gramStart"/>
      <w:r w:rsidRPr="00016133">
        <w:rPr>
          <w:rFonts w:ascii="Times New Roman" w:hAnsi="Times New Roman"/>
          <w:sz w:val="24"/>
          <w:szCs w:val="24"/>
        </w:rPr>
        <w:t>рс вкл</w:t>
      </w:r>
      <w:proofErr w:type="gramEnd"/>
      <w:r w:rsidRPr="00016133">
        <w:rPr>
          <w:rFonts w:ascii="Times New Roman" w:hAnsi="Times New Roman"/>
          <w:sz w:val="24"/>
          <w:szCs w:val="24"/>
        </w:rPr>
        <w:t>ючены обязательные компоненты содержания современного химического образования: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1) </w:t>
      </w:r>
      <w:r w:rsidRPr="00016133">
        <w:rPr>
          <w:rFonts w:ascii="Times New Roman" w:hAnsi="Times New Roman"/>
          <w:i/>
          <w:iCs/>
          <w:sz w:val="24"/>
          <w:szCs w:val="24"/>
        </w:rPr>
        <w:t xml:space="preserve">химические знания </w:t>
      </w:r>
      <w:r w:rsidRPr="00016133">
        <w:rPr>
          <w:rFonts w:ascii="Times New Roman" w:hAnsi="Times New Roman"/>
          <w:sz w:val="24"/>
          <w:szCs w:val="24"/>
        </w:rPr>
        <w:t>(теоретические, методологические, прикладные, описательные — язык науки, аксиологические, исторические и др.);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lastRenderedPageBreak/>
        <w:t xml:space="preserve">2) </w:t>
      </w:r>
      <w:r w:rsidRPr="00016133">
        <w:rPr>
          <w:rFonts w:ascii="Times New Roman" w:hAnsi="Times New Roman"/>
          <w:i/>
          <w:iCs/>
          <w:sz w:val="24"/>
          <w:szCs w:val="24"/>
        </w:rPr>
        <w:t xml:space="preserve">различные умения, навыки </w:t>
      </w:r>
      <w:r w:rsidRPr="00016133">
        <w:rPr>
          <w:rFonts w:ascii="Times New Roman" w:hAnsi="Times New Roman"/>
          <w:sz w:val="24"/>
          <w:szCs w:val="24"/>
        </w:rPr>
        <w:t>(</w:t>
      </w:r>
      <w:proofErr w:type="spellStart"/>
      <w:r w:rsidRPr="00016133">
        <w:rPr>
          <w:rFonts w:ascii="Times New Roman" w:hAnsi="Times New Roman"/>
          <w:sz w:val="24"/>
          <w:szCs w:val="24"/>
        </w:rPr>
        <w:t>общеучебные</w:t>
      </w:r>
      <w:proofErr w:type="spellEnd"/>
      <w:r w:rsidRPr="00016133">
        <w:rPr>
          <w:rFonts w:ascii="Times New Roman" w:hAnsi="Times New Roman"/>
          <w:sz w:val="24"/>
          <w:szCs w:val="24"/>
        </w:rPr>
        <w:t xml:space="preserve"> и специфические по химии);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3)  </w:t>
      </w:r>
      <w:r w:rsidRPr="00016133">
        <w:rPr>
          <w:rFonts w:ascii="Times New Roman" w:hAnsi="Times New Roman"/>
          <w:i/>
          <w:iCs/>
          <w:sz w:val="24"/>
          <w:szCs w:val="24"/>
        </w:rPr>
        <w:t xml:space="preserve">ценностные отношения </w:t>
      </w:r>
      <w:r w:rsidRPr="00016133">
        <w:rPr>
          <w:rFonts w:ascii="Times New Roman" w:hAnsi="Times New Roman"/>
          <w:sz w:val="24"/>
          <w:szCs w:val="24"/>
        </w:rPr>
        <w:t>(к химии, жизни, природе, образованию и т. д.);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4) </w:t>
      </w:r>
      <w:r w:rsidRPr="00016133">
        <w:rPr>
          <w:rFonts w:ascii="Times New Roman" w:hAnsi="Times New Roman"/>
          <w:i/>
          <w:iCs/>
          <w:sz w:val="24"/>
          <w:szCs w:val="24"/>
        </w:rPr>
        <w:t xml:space="preserve">опыт продуктивной деятельности </w:t>
      </w:r>
      <w:r w:rsidRPr="00016133">
        <w:rPr>
          <w:rFonts w:ascii="Times New Roman" w:hAnsi="Times New Roman"/>
          <w:sz w:val="24"/>
          <w:szCs w:val="24"/>
        </w:rPr>
        <w:t>разного характера, обеспечивающий развитие мотивов, интеллекта, способностей к самореализации и других свойств личности ученика;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5) </w:t>
      </w:r>
      <w:r w:rsidRPr="00016133">
        <w:rPr>
          <w:rFonts w:ascii="Times New Roman" w:hAnsi="Times New Roman"/>
          <w:i/>
          <w:iCs/>
          <w:sz w:val="24"/>
          <w:szCs w:val="24"/>
        </w:rPr>
        <w:t>ключевые и учебно-химические компетенции.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В качестве </w:t>
      </w:r>
      <w:r w:rsidRPr="00016133">
        <w:rPr>
          <w:rFonts w:ascii="Times New Roman" w:hAnsi="Times New Roman"/>
          <w:i/>
          <w:sz w:val="24"/>
          <w:szCs w:val="24"/>
        </w:rPr>
        <w:t xml:space="preserve">ценностных ориентиров </w:t>
      </w:r>
      <w:r w:rsidRPr="00016133">
        <w:rPr>
          <w:rFonts w:ascii="Times New Roman" w:hAnsi="Times New Roman"/>
          <w:sz w:val="24"/>
          <w:szCs w:val="24"/>
        </w:rPr>
        <w:t xml:space="preserve">химического образования выступают объекты, изучаемые в курсе химии, к которым </w:t>
      </w:r>
      <w:proofErr w:type="gramStart"/>
      <w:r w:rsidRPr="00016133">
        <w:rPr>
          <w:rFonts w:ascii="Times New Roman" w:hAnsi="Times New Roman"/>
          <w:sz w:val="24"/>
          <w:szCs w:val="24"/>
        </w:rPr>
        <w:t>у</w:t>
      </w:r>
      <w:proofErr w:type="gramEnd"/>
      <w:r w:rsidRPr="00016133">
        <w:rPr>
          <w:rFonts w:ascii="Times New Roman" w:hAnsi="Times New Roman"/>
          <w:sz w:val="24"/>
          <w:szCs w:val="24"/>
        </w:rPr>
        <w:t xml:space="preserve"> обучающихся формируется ценностное отношение. При этом ведущую роль играют познавательные ценности, так как данный учебный предмет входит в группу предметов познавательного цикла, главная цель которых заключается в изучении природы.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Основу </w:t>
      </w:r>
      <w:r w:rsidRPr="00016133">
        <w:rPr>
          <w:rFonts w:ascii="Times New Roman" w:hAnsi="Times New Roman"/>
          <w:i/>
          <w:sz w:val="24"/>
          <w:szCs w:val="24"/>
        </w:rPr>
        <w:t>познавательных ценностей</w:t>
      </w:r>
      <w:r w:rsidRPr="00016133">
        <w:rPr>
          <w:rFonts w:ascii="Times New Roman" w:hAnsi="Times New Roman"/>
          <w:sz w:val="24"/>
          <w:szCs w:val="24"/>
        </w:rPr>
        <w:t xml:space="preserve"> составляют научные знания, научные методы познания. Познавательные ценностные ориентации, формируемые в процессе изучения химии, проявляются в признании: </w:t>
      </w:r>
    </w:p>
    <w:p w:rsidR="00016133" w:rsidRPr="00016133" w:rsidRDefault="00016133" w:rsidP="00016133">
      <w:pPr>
        <w:numPr>
          <w:ilvl w:val="0"/>
          <w:numId w:val="2"/>
        </w:numPr>
        <w:tabs>
          <w:tab w:val="num" w:pos="1134"/>
        </w:tabs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ценности научного знания, его практической значимости, достоверности;</w:t>
      </w:r>
    </w:p>
    <w:p w:rsidR="00016133" w:rsidRPr="00016133" w:rsidRDefault="00016133" w:rsidP="00016133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ценности химических методов исследования живой и неживой природы.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Развитие познавательных ценностных ориентаций содержания курса химии позволяет сформировать:</w:t>
      </w:r>
    </w:p>
    <w:p w:rsidR="00016133" w:rsidRPr="00016133" w:rsidRDefault="00016133" w:rsidP="0001613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уважительное отношение к созидательной, творческой деятельности;</w:t>
      </w:r>
    </w:p>
    <w:p w:rsidR="00016133" w:rsidRPr="00016133" w:rsidRDefault="00016133" w:rsidP="0001613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понимание необходимости здорового образа жизни;</w:t>
      </w:r>
    </w:p>
    <w:p w:rsidR="00016133" w:rsidRPr="00016133" w:rsidRDefault="00016133" w:rsidP="0001613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потребность в безусловном выполнении правил безопасного использования веществ в повседневной жизни;</w:t>
      </w:r>
    </w:p>
    <w:p w:rsidR="00016133" w:rsidRPr="00016133" w:rsidRDefault="00016133" w:rsidP="00016133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сознательный выбор будущей профессиональной деятельности.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      Курс химии обладает возможностями для формирования </w:t>
      </w:r>
      <w:r w:rsidRPr="00016133">
        <w:rPr>
          <w:rFonts w:ascii="Times New Roman" w:hAnsi="Times New Roman"/>
          <w:i/>
          <w:sz w:val="24"/>
          <w:szCs w:val="24"/>
        </w:rPr>
        <w:t>коммуникативных ценностей</w:t>
      </w:r>
      <w:r w:rsidRPr="00016133">
        <w:rPr>
          <w:rFonts w:ascii="Times New Roman" w:hAnsi="Times New Roman"/>
          <w:sz w:val="24"/>
          <w:szCs w:val="24"/>
        </w:rPr>
        <w:t>, основу которых составляют процесс общения, грамотная речь. Коммуникативные ценностные ориентации курса способствуют:</w:t>
      </w:r>
    </w:p>
    <w:p w:rsidR="00016133" w:rsidRPr="00016133" w:rsidRDefault="00016133" w:rsidP="00016133">
      <w:pPr>
        <w:numPr>
          <w:ilvl w:val="0"/>
          <w:numId w:val="4"/>
        </w:numPr>
        <w:tabs>
          <w:tab w:val="num" w:pos="851"/>
        </w:tabs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правильному использованию химической терминологии и символики;</w:t>
      </w:r>
    </w:p>
    <w:p w:rsidR="00016133" w:rsidRPr="00016133" w:rsidRDefault="00016133" w:rsidP="00016133">
      <w:pPr>
        <w:numPr>
          <w:ilvl w:val="0"/>
          <w:numId w:val="4"/>
        </w:numPr>
        <w:tabs>
          <w:tab w:val="num" w:pos="851"/>
        </w:tabs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развитию потребности вести диалог, выслушивать мнение оппонента, участвовать в дискуссии;</w:t>
      </w:r>
    </w:p>
    <w:p w:rsidR="00016133" w:rsidRPr="00016133" w:rsidRDefault="00016133" w:rsidP="00016133">
      <w:pPr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 xml:space="preserve">развитию умения открыто </w:t>
      </w:r>
      <w:proofErr w:type="gramStart"/>
      <w:r w:rsidRPr="00016133">
        <w:rPr>
          <w:rFonts w:ascii="Times New Roman" w:hAnsi="Times New Roman"/>
          <w:sz w:val="24"/>
          <w:szCs w:val="24"/>
        </w:rPr>
        <w:t>выражать</w:t>
      </w:r>
      <w:proofErr w:type="gramEnd"/>
      <w:r w:rsidRPr="00016133">
        <w:rPr>
          <w:rFonts w:ascii="Times New Roman" w:hAnsi="Times New Roman"/>
          <w:sz w:val="24"/>
          <w:szCs w:val="24"/>
        </w:rPr>
        <w:t xml:space="preserve"> и аргументировано отстаивать свою точку зрения. </w:t>
      </w:r>
    </w:p>
    <w:p w:rsidR="00016133" w:rsidRPr="00016133" w:rsidRDefault="00016133" w:rsidP="00016133">
      <w:pPr>
        <w:rPr>
          <w:rFonts w:ascii="Times New Roman" w:hAnsi="Times New Roman"/>
          <w:b/>
          <w:i/>
          <w:sz w:val="24"/>
          <w:szCs w:val="24"/>
        </w:rPr>
      </w:pPr>
    </w:p>
    <w:p w:rsidR="00016133" w:rsidRDefault="00016133" w:rsidP="00016133">
      <w:pPr>
        <w:rPr>
          <w:rFonts w:ascii="Times New Roman" w:hAnsi="Times New Roman"/>
          <w:b/>
          <w:i/>
          <w:sz w:val="24"/>
          <w:szCs w:val="24"/>
        </w:rPr>
      </w:pPr>
      <w:r w:rsidRPr="00016133">
        <w:rPr>
          <w:rFonts w:ascii="Times New Roman" w:hAnsi="Times New Roman"/>
          <w:b/>
          <w:i/>
          <w:sz w:val="24"/>
          <w:szCs w:val="24"/>
        </w:rPr>
        <w:t>Описание места учебного предмета в учебном плане школы</w:t>
      </w:r>
    </w:p>
    <w:p w:rsidR="00016133" w:rsidRPr="00016133" w:rsidRDefault="00016133" w:rsidP="00016133">
      <w:pPr>
        <w:ind w:firstLine="0"/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Особенности содержания курса «Химия» являются глав</w:t>
      </w:r>
      <w:r w:rsidRPr="00016133">
        <w:rPr>
          <w:rFonts w:ascii="Times New Roman" w:hAnsi="Times New Roman"/>
          <w:sz w:val="24"/>
          <w:szCs w:val="24"/>
        </w:rPr>
        <w:softHyphen/>
        <w:t xml:space="preserve">ной причиной того, что в учебном плане  этот предмет появляется последним в ряду </w:t>
      </w:r>
      <w:proofErr w:type="gramStart"/>
      <w:r w:rsidRPr="00016133">
        <w:rPr>
          <w:rFonts w:ascii="Times New Roman" w:hAnsi="Times New Roman"/>
          <w:sz w:val="24"/>
          <w:szCs w:val="24"/>
        </w:rPr>
        <w:t>есте</w:t>
      </w:r>
      <w:r w:rsidRPr="00016133">
        <w:rPr>
          <w:rFonts w:ascii="Times New Roman" w:hAnsi="Times New Roman"/>
          <w:sz w:val="24"/>
          <w:szCs w:val="24"/>
        </w:rPr>
        <w:softHyphen/>
        <w:t>ственно-научных</w:t>
      </w:r>
      <w:proofErr w:type="gramEnd"/>
      <w:r w:rsidRPr="00016133">
        <w:rPr>
          <w:rFonts w:ascii="Times New Roman" w:hAnsi="Times New Roman"/>
          <w:sz w:val="24"/>
          <w:szCs w:val="24"/>
        </w:rPr>
        <w:t xml:space="preserve"> дисциплин, поскольку для его освоения школьники должны обладать не только определенным запа</w:t>
      </w:r>
      <w:r w:rsidRPr="00016133">
        <w:rPr>
          <w:rFonts w:ascii="Times New Roman" w:hAnsi="Times New Roman"/>
          <w:sz w:val="24"/>
          <w:szCs w:val="24"/>
        </w:rPr>
        <w:softHyphen/>
        <w:t>сом предварительных естественно-научных знаний, но и дос</w:t>
      </w:r>
      <w:r w:rsidRPr="00016133">
        <w:rPr>
          <w:rFonts w:ascii="Times New Roman" w:hAnsi="Times New Roman"/>
          <w:sz w:val="24"/>
          <w:szCs w:val="24"/>
        </w:rPr>
        <w:softHyphen/>
        <w:t>таточно хорошо развитым абстрактным мышлением.</w:t>
      </w:r>
    </w:p>
    <w:p w:rsidR="00016133" w:rsidRDefault="00016133" w:rsidP="00016133">
      <w:pPr>
        <w:ind w:firstLine="0"/>
        <w:rPr>
          <w:rFonts w:ascii="Times New Roman" w:hAnsi="Times New Roman"/>
          <w:sz w:val="24"/>
          <w:szCs w:val="24"/>
        </w:rPr>
      </w:pPr>
      <w:r w:rsidRPr="00016133">
        <w:rPr>
          <w:rFonts w:ascii="Times New Roman" w:hAnsi="Times New Roman"/>
          <w:sz w:val="24"/>
          <w:szCs w:val="24"/>
        </w:rPr>
        <w:t>В соответствии с учебным планом М</w:t>
      </w:r>
      <w:r>
        <w:rPr>
          <w:rFonts w:ascii="Times New Roman" w:hAnsi="Times New Roman"/>
          <w:sz w:val="24"/>
          <w:szCs w:val="24"/>
        </w:rPr>
        <w:t>Б</w:t>
      </w:r>
      <w:r w:rsidRPr="0001613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У Багаевская СОШ №2</w:t>
      </w:r>
      <w:r w:rsidRPr="00016133">
        <w:rPr>
          <w:rFonts w:ascii="Times New Roman" w:hAnsi="Times New Roman"/>
          <w:sz w:val="24"/>
          <w:szCs w:val="24"/>
        </w:rPr>
        <w:t xml:space="preserve"> на изучение химии в 8 классе отводится 2 часа в неделю, 70 часов в год,  по базисному учебному плану в 8 классе – 2 часа в неделю (7</w:t>
      </w:r>
      <w:r w:rsidR="00082216">
        <w:rPr>
          <w:rFonts w:ascii="Times New Roman" w:hAnsi="Times New Roman"/>
          <w:sz w:val="24"/>
          <w:szCs w:val="24"/>
        </w:rPr>
        <w:t xml:space="preserve">0 часов). </w:t>
      </w:r>
    </w:p>
    <w:p w:rsidR="006E7BBF" w:rsidRPr="006E7BBF" w:rsidRDefault="006E7BBF" w:rsidP="00016133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6E7BBF" w:rsidRDefault="006E7BBF" w:rsidP="00016133">
      <w:pPr>
        <w:ind w:firstLine="0"/>
        <w:rPr>
          <w:rFonts w:ascii="Times New Roman" w:hAnsi="Times New Roman"/>
          <w:b/>
          <w:i/>
          <w:sz w:val="24"/>
          <w:szCs w:val="24"/>
        </w:rPr>
      </w:pPr>
      <w:r w:rsidRPr="006E7BBF">
        <w:rPr>
          <w:rFonts w:ascii="Times New Roman" w:hAnsi="Times New Roman"/>
          <w:b/>
          <w:i/>
          <w:sz w:val="24"/>
          <w:szCs w:val="24"/>
        </w:rPr>
        <w:t xml:space="preserve">    Описание учебно-методического и материально-технического обеспечения образовательного процесса</w:t>
      </w:r>
    </w:p>
    <w:p w:rsidR="006E7BBF" w:rsidRDefault="006E7BBF" w:rsidP="00016133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6E7BBF" w:rsidRPr="006E7BBF" w:rsidRDefault="006E7BBF" w:rsidP="00016133">
      <w:pPr>
        <w:ind w:firstLine="0"/>
        <w:rPr>
          <w:rFonts w:ascii="Times New Roman" w:hAnsi="Times New Roman"/>
          <w:sz w:val="24"/>
          <w:szCs w:val="24"/>
        </w:rPr>
      </w:pP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Рудзитис Г.Е. Химия: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учеб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д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ля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общеобразоват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Учреждений / Г.Е. Рудзитис, Ф</w:t>
      </w:r>
      <w:r>
        <w:rPr>
          <w:rFonts w:ascii="Times New Roman" w:hAnsi="Times New Roman"/>
          <w:sz w:val="24"/>
          <w:szCs w:val="24"/>
          <w:lang w:eastAsia="en-US"/>
        </w:rPr>
        <w:t>.Г. Ф</w:t>
      </w:r>
      <w:r w:rsidR="00CA3837">
        <w:rPr>
          <w:rFonts w:ascii="Times New Roman" w:hAnsi="Times New Roman"/>
          <w:sz w:val="24"/>
          <w:szCs w:val="24"/>
          <w:lang w:eastAsia="en-US"/>
        </w:rPr>
        <w:t>ельдман. – М.: Просвещение, 201</w:t>
      </w:r>
      <w:r w:rsidR="00CA3837" w:rsidRPr="00CA3837">
        <w:rPr>
          <w:rFonts w:ascii="Times New Roman" w:hAnsi="Times New Roman"/>
          <w:sz w:val="24"/>
          <w:szCs w:val="24"/>
          <w:lang w:eastAsia="en-US"/>
        </w:rPr>
        <w:t>9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Химия: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электронное приложение к учебнику.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Рудзитис Г.Е. Химия: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учеб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д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ля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общеобразоват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Учреждений / Г.Е. Рудзитис, Ф</w:t>
      </w:r>
      <w:r>
        <w:rPr>
          <w:rFonts w:ascii="Times New Roman" w:hAnsi="Times New Roman"/>
          <w:sz w:val="24"/>
          <w:szCs w:val="24"/>
          <w:lang w:eastAsia="en-US"/>
        </w:rPr>
        <w:t>.Г. Ф</w:t>
      </w:r>
      <w:r w:rsidR="00CA3837">
        <w:rPr>
          <w:rFonts w:ascii="Times New Roman" w:hAnsi="Times New Roman"/>
          <w:sz w:val="24"/>
          <w:szCs w:val="24"/>
          <w:lang w:eastAsia="en-US"/>
        </w:rPr>
        <w:t>ельдман. – М.: Просвещение, 201</w:t>
      </w:r>
      <w:r w:rsidR="00CA3837" w:rsidRPr="00CA3837">
        <w:rPr>
          <w:rFonts w:ascii="Times New Roman" w:hAnsi="Times New Roman"/>
          <w:sz w:val="24"/>
          <w:szCs w:val="24"/>
          <w:lang w:eastAsia="en-US"/>
        </w:rPr>
        <w:t>9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Химия: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электронное приложение к учебнику.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Химия: задачник с «помощником»: 8-9 классы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Рабочие программы. Предметная линия учебников Г.Е. Рудзитиса, Ф.Г. Фельдмана. 8-9 классы/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Радецкий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А.М. Химия: дидактический материал: 8-9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А.М.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Радецкий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.</w:t>
      </w:r>
      <w:r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2017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Уроки: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0"/>
        </w:numPr>
        <w:overflowPunct/>
        <w:autoSpaceDE/>
        <w:autoSpaceDN/>
        <w:adjustRightInd/>
        <w:spacing w:after="160" w:line="240" w:lineRule="auto"/>
        <w:ind w:left="0"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Уроки: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overflowPunct/>
        <w:autoSpaceDE/>
        <w:autoSpaceDN/>
        <w:adjustRightInd/>
        <w:spacing w:after="160"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Дополнительная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литературы для учителя: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lastRenderedPageBreak/>
        <w:t xml:space="preserve">Рудзитис Г.Е. Химия: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учеб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д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ля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общеобразоват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Учреждений / Г.Е. Рудзитис, Ф.Г. Фельдман.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Химия: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электронное приложение к учебнику.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 xml:space="preserve">Рудзитис Г.Е. Химия: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учеб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.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6E7BBF">
        <w:rPr>
          <w:rFonts w:ascii="Times New Roman" w:hAnsi="Times New Roman"/>
          <w:sz w:val="24"/>
          <w:szCs w:val="24"/>
          <w:lang w:eastAsia="en-US"/>
        </w:rPr>
        <w:t>д</w:t>
      </w:r>
      <w:proofErr w:type="gram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ля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общеобразоват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Учреждений / Г.Е. Рудзитис, Ф.Г. Фельдман.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BBF">
        <w:rPr>
          <w:rFonts w:ascii="Times New Roman" w:hAnsi="Times New Roman"/>
          <w:sz w:val="24"/>
          <w:szCs w:val="24"/>
          <w:lang w:eastAsia="en-US"/>
        </w:rPr>
        <w:t>Химия:</w:t>
      </w:r>
      <w:r w:rsidR="00CA3837" w:rsidRPr="00CA3837">
        <w:rPr>
          <w:rFonts w:ascii="Times New Roman" w:hAnsi="Times New Roman"/>
          <w:sz w:val="24"/>
          <w:szCs w:val="24"/>
          <w:lang w:eastAsia="en-US"/>
        </w:rPr>
        <w:t>8-</w:t>
      </w:r>
      <w:r w:rsidRPr="006E7BBF">
        <w:rPr>
          <w:rFonts w:ascii="Times New Roman" w:hAnsi="Times New Roman"/>
          <w:sz w:val="24"/>
          <w:szCs w:val="24"/>
          <w:lang w:eastAsia="en-US"/>
        </w:rPr>
        <w:t xml:space="preserve">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.: электронное приложение к учебнику.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Химия: задачник с «помощником»: 8-9 классы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Рабочие программы. Предметная линия учебников Г.Е. Рудзитиса, Ф.Г. Фельдмана. 8-9 классы/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Радецкий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А.М. Химия: дидактический материал: 8-9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А.М.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Радецкий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Уроки: 8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 Н.Н. Химия. Уроки: 9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 xml:space="preserve">. / Н.Н. </w:t>
      </w:r>
      <w:proofErr w:type="spellStart"/>
      <w:r w:rsidRPr="006E7BBF">
        <w:rPr>
          <w:rFonts w:ascii="Times New Roman" w:hAnsi="Times New Roman"/>
          <w:sz w:val="24"/>
          <w:szCs w:val="24"/>
          <w:lang w:eastAsia="en-US"/>
        </w:rPr>
        <w:t>Гара</w:t>
      </w:r>
      <w:proofErr w:type="spellEnd"/>
      <w:r w:rsidRPr="006E7BBF">
        <w:rPr>
          <w:rFonts w:ascii="Times New Roman" w:hAnsi="Times New Roman"/>
          <w:sz w:val="24"/>
          <w:szCs w:val="24"/>
          <w:lang w:eastAsia="en-US"/>
        </w:rPr>
        <w:t>. – М.: Просвещение.</w:t>
      </w:r>
    </w:p>
    <w:p w:rsidR="006E7BBF" w:rsidRPr="006E7BBF" w:rsidRDefault="006E7BBF" w:rsidP="006E7BBF">
      <w:pPr>
        <w:numPr>
          <w:ilvl w:val="0"/>
          <w:numId w:val="11"/>
        </w:numPr>
        <w:shd w:val="clear" w:color="auto" w:fill="FFFFFF"/>
        <w:overflowPunct/>
        <w:autoSpaceDE/>
        <w:autoSpaceDN/>
        <w:adjustRightInd/>
        <w:spacing w:before="100" w:beforeAutospacing="1"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Боровских</w:t>
      </w:r>
      <w:proofErr w:type="spellEnd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Т.А. Тесты по химии. Первоначальные химические понятия. Кислород. Водород. Вода, растворы. Основные классы </w:t>
      </w:r>
      <w:proofErr w:type="spellStart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неорганичесих</w:t>
      </w:r>
      <w:proofErr w:type="spellEnd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соединений: 8 </w:t>
      </w:r>
      <w:proofErr w:type="spellStart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кл</w:t>
      </w:r>
      <w:proofErr w:type="spellEnd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.: к учебнику Г.Е. Рудзитиса, Ф.Г. Фельдмана «Химия. 8 класс». – М.: Издательство «Экзамен», 2010.</w:t>
      </w:r>
    </w:p>
    <w:p w:rsidR="006E7BBF" w:rsidRPr="006E7BBF" w:rsidRDefault="006E7BBF" w:rsidP="006E7BBF">
      <w:pPr>
        <w:numPr>
          <w:ilvl w:val="0"/>
          <w:numId w:val="11"/>
        </w:numPr>
        <w:shd w:val="clear" w:color="auto" w:fill="FFFFFF"/>
        <w:overflowPunct/>
        <w:autoSpaceDE/>
        <w:autoSpaceDN/>
        <w:adjustRightInd/>
        <w:spacing w:before="100" w:beforeAutospacing="1" w:after="160" w:line="240" w:lineRule="auto"/>
        <w:ind w:firstLine="709"/>
        <w:contextualSpacing/>
        <w:jc w:val="left"/>
        <w:textAlignment w:val="auto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spellStart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Боровских</w:t>
      </w:r>
      <w:proofErr w:type="spellEnd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Т.А. Тесты по химии. </w:t>
      </w:r>
      <w:proofErr w:type="spellStart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>Электролдитическая</w:t>
      </w:r>
      <w:proofErr w:type="spellEnd"/>
      <w:r w:rsidRPr="006E7BBF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диссоциация. Кислород и сера. Азот и фосфор. Углерод и кремний. 9 класс: к учебнику Г.Е. Рудзитиса, Ф.Г. Фельдмана «Химия. 9 класс». – М.: Издательство «Экзамен», 2011.</w:t>
      </w:r>
    </w:p>
    <w:p w:rsidR="006E7BBF" w:rsidRPr="006E7BBF" w:rsidRDefault="006E7BBF" w:rsidP="006E7BBF">
      <w:pPr>
        <w:overflowPunct/>
        <w:autoSpaceDE/>
        <w:autoSpaceDN/>
        <w:adjustRightInd/>
        <w:spacing w:after="160" w:line="240" w:lineRule="auto"/>
        <w:ind w:firstLine="0"/>
        <w:textAlignment w:val="auto"/>
        <w:rPr>
          <w:rFonts w:ascii="Times New Roman" w:hAnsi="Times New Roman"/>
          <w:i/>
          <w:sz w:val="24"/>
          <w:szCs w:val="24"/>
          <w:lang w:eastAsia="en-US"/>
        </w:rPr>
      </w:pPr>
      <w:r w:rsidRPr="006E7BBF">
        <w:rPr>
          <w:rFonts w:ascii="Times New Roman" w:hAnsi="Times New Roman"/>
          <w:i/>
          <w:sz w:val="24"/>
          <w:szCs w:val="24"/>
          <w:lang w:eastAsia="en-US"/>
        </w:rPr>
        <w:t>Перечень технических средств кабинета: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8138"/>
        <w:gridCol w:w="5812"/>
      </w:tblGrid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 xml:space="preserve">№ </w:t>
            </w:r>
            <w:proofErr w:type="gramStart"/>
            <w:r w:rsidRPr="006E7BBF">
              <w:rPr>
                <w:rFonts w:ascii="Times New Roman" w:eastAsia="Times New Roman" w:hAnsi="Times New Roman"/>
                <w:b/>
                <w:szCs w:val="22"/>
              </w:rPr>
              <w:t>п</w:t>
            </w:r>
            <w:proofErr w:type="gramEnd"/>
            <w:r w:rsidRPr="006E7BBF">
              <w:rPr>
                <w:rFonts w:ascii="Times New Roman" w:eastAsia="Times New Roman" w:hAnsi="Times New Roman"/>
                <w:b/>
                <w:szCs w:val="22"/>
              </w:rPr>
              <w:t>/п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center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>Наименование объектов и средств материально – технического обеспечения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center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>Количество по факту</w:t>
            </w:r>
          </w:p>
        </w:tc>
      </w:tr>
      <w:tr w:rsidR="006E7BBF" w:rsidRPr="006E7BBF" w:rsidTr="006E7BBF">
        <w:trPr>
          <w:trHeight w:val="493"/>
        </w:trPr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 xml:space="preserve">Печатные пособия </w:t>
            </w: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Комплект портретов ученых-химиков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д</w:t>
            </w:r>
          </w:p>
        </w:tc>
      </w:tr>
      <w:tr w:rsidR="006E7BBF" w:rsidRPr="006E7BBF" w:rsidTr="006E7BBF">
        <w:trPr>
          <w:trHeight w:val="1124"/>
        </w:trPr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Серия справочных таблиц по химии («Периодическая система химических элементов Д.И. Менделеева», «Растворимость солей, кислот и оснований в воде», «Электрохимический ряд напряжений металлов», «Окраска индикаторов в различных средах»).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д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3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Серия инструктивных таблиц по химии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д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4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Серия таблиц по неорганической химии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  <w:lang w:val="en-US"/>
              </w:rPr>
              <w:t>III</w:t>
            </w:r>
            <w:r w:rsidRPr="006E7BBF">
              <w:rPr>
                <w:rFonts w:ascii="Times New Roman" w:eastAsia="Times New Roman" w:hAnsi="Times New Roman"/>
                <w:b/>
                <w:szCs w:val="22"/>
              </w:rPr>
              <w:t xml:space="preserve">. Информационно-коммуникативные средства </w:t>
            </w: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proofErr w:type="spellStart"/>
            <w:r w:rsidRPr="006E7BBF">
              <w:rPr>
                <w:rFonts w:ascii="Times New Roman" w:eastAsia="Times New Roman" w:hAnsi="Times New Roman"/>
                <w:szCs w:val="22"/>
              </w:rPr>
              <w:t>Мультимедийные</w:t>
            </w:r>
            <w:proofErr w:type="spellEnd"/>
            <w:r w:rsidRPr="006E7BBF">
              <w:rPr>
                <w:rFonts w:ascii="Times New Roman" w:eastAsia="Times New Roman" w:hAnsi="Times New Roman"/>
                <w:szCs w:val="22"/>
              </w:rPr>
              <w:t xml:space="preserve"> программы (обучающие, </w:t>
            </w:r>
            <w:proofErr w:type="spellStart"/>
            <w:r w:rsidRPr="006E7BBF">
              <w:rPr>
                <w:rFonts w:ascii="Times New Roman" w:eastAsia="Times New Roman" w:hAnsi="Times New Roman"/>
                <w:szCs w:val="22"/>
              </w:rPr>
              <w:t>тренинговые</w:t>
            </w:r>
            <w:proofErr w:type="spellEnd"/>
            <w:r w:rsidRPr="006E7BBF">
              <w:rPr>
                <w:rFonts w:ascii="Times New Roman" w:eastAsia="Times New Roman" w:hAnsi="Times New Roman"/>
                <w:szCs w:val="22"/>
              </w:rPr>
              <w:t>, контролирующие) по всем разделам курса химии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4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Электронные библиотеки по курсу химии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</w:tc>
        <w:tc>
          <w:tcPr>
            <w:tcW w:w="8138" w:type="dxa"/>
          </w:tcPr>
          <w:p w:rsidR="006E7BBF" w:rsidRPr="006E7BBF" w:rsidRDefault="006E7BBF" w:rsidP="006E7BBF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after="160"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 xml:space="preserve">Технические средства обучения 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 xml:space="preserve">Компьютер 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Мультимедийный проектор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3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Экран проекционный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</w:tc>
        <w:tc>
          <w:tcPr>
            <w:tcW w:w="8138" w:type="dxa"/>
          </w:tcPr>
          <w:p w:rsidR="006E7BBF" w:rsidRPr="006E7BBF" w:rsidRDefault="006E7BBF" w:rsidP="006E7BBF">
            <w:pPr>
              <w:numPr>
                <w:ilvl w:val="0"/>
                <w:numId w:val="6"/>
              </w:numPr>
              <w:overflowPunct/>
              <w:autoSpaceDE/>
              <w:autoSpaceDN/>
              <w:adjustRightInd/>
              <w:spacing w:after="160"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>Учебно-практическое и учебно-лабораторное оборудование</w:t>
            </w: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b/>
                <w:szCs w:val="22"/>
              </w:rPr>
            </w:pPr>
            <w:r w:rsidRPr="006E7BBF">
              <w:rPr>
                <w:rFonts w:ascii="Times New Roman" w:eastAsia="Times New Roman" w:hAnsi="Times New Roman"/>
                <w:b/>
                <w:szCs w:val="22"/>
              </w:rPr>
              <w:t>Приборы, наборы посуды и лабораторных принадлежностей для химического эксперимента.   Общего назначения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Весы электронные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1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 xml:space="preserve">Нагревательные приборы: </w:t>
            </w: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lastRenderedPageBreak/>
              <w:t xml:space="preserve"> -  спиртовки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</w:p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lastRenderedPageBreak/>
              <w:t>3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Доска для сушки посуды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2</w:t>
            </w:r>
          </w:p>
        </w:tc>
      </w:tr>
      <w:tr w:rsidR="006E7BBF" w:rsidRPr="006E7BBF" w:rsidTr="006E7BBF">
        <w:tc>
          <w:tcPr>
            <w:tcW w:w="617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4</w:t>
            </w:r>
          </w:p>
        </w:tc>
        <w:tc>
          <w:tcPr>
            <w:tcW w:w="8138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after="120" w:line="240" w:lineRule="auto"/>
              <w:ind w:left="283"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Комплект электроснабжения кабинета химии</w:t>
            </w:r>
          </w:p>
        </w:tc>
        <w:tc>
          <w:tcPr>
            <w:tcW w:w="5812" w:type="dxa"/>
          </w:tcPr>
          <w:p w:rsidR="006E7BBF" w:rsidRPr="006E7BBF" w:rsidRDefault="006E7BBF" w:rsidP="006E7BBF">
            <w:pPr>
              <w:overflowPunct/>
              <w:autoSpaceDE/>
              <w:autoSpaceDN/>
              <w:adjustRightInd/>
              <w:spacing w:line="240" w:lineRule="auto"/>
              <w:ind w:firstLine="709"/>
              <w:jc w:val="left"/>
              <w:textAlignment w:val="auto"/>
              <w:rPr>
                <w:rFonts w:ascii="Times New Roman" w:eastAsia="Times New Roman" w:hAnsi="Times New Roman"/>
                <w:szCs w:val="22"/>
              </w:rPr>
            </w:pPr>
            <w:r w:rsidRPr="006E7BBF">
              <w:rPr>
                <w:rFonts w:ascii="Times New Roman" w:eastAsia="Times New Roman" w:hAnsi="Times New Roman"/>
                <w:szCs w:val="22"/>
              </w:rPr>
              <w:t>КЭМ</w:t>
            </w:r>
          </w:p>
        </w:tc>
      </w:tr>
    </w:tbl>
    <w:p w:rsidR="006E7BBF" w:rsidRPr="006E7BBF" w:rsidRDefault="006E7BBF" w:rsidP="006E7BBF">
      <w:pPr>
        <w:overflowPunct/>
        <w:autoSpaceDE/>
        <w:autoSpaceDN/>
        <w:adjustRightInd/>
        <w:spacing w:after="160" w:line="240" w:lineRule="auto"/>
        <w:ind w:firstLine="0"/>
        <w:textAlignment w:val="auto"/>
        <w:rPr>
          <w:rFonts w:ascii="Times New Roman" w:hAnsi="Times New Roman"/>
          <w:i/>
          <w:sz w:val="24"/>
          <w:szCs w:val="24"/>
          <w:lang w:eastAsia="en-US"/>
        </w:rPr>
      </w:pPr>
      <w:r w:rsidRPr="006E7BBF">
        <w:rPr>
          <w:rFonts w:ascii="Times New Roman" w:hAnsi="Times New Roman"/>
          <w:i/>
          <w:sz w:val="24"/>
          <w:szCs w:val="24"/>
          <w:lang w:eastAsia="en-US"/>
        </w:rPr>
        <w:t>Перечень информационных ресурсов Интернета:</w:t>
      </w:r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6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http://ege.yandex.ru/chemistry/</w:t>
        </w:r>
      </w:hyperlink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color w:val="0000FF"/>
          <w:sz w:val="24"/>
          <w:szCs w:val="24"/>
          <w:u w:val="single"/>
          <w:lang w:eastAsia="en-US"/>
        </w:rPr>
      </w:pPr>
      <w:hyperlink r:id="rId7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http://chem.reshuege.ru/</w:t>
        </w:r>
      </w:hyperlink>
    </w:p>
    <w:p w:rsidR="006E7BBF" w:rsidRPr="006E7BBF" w:rsidRDefault="006E7BBF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color w:val="0000FF"/>
          <w:sz w:val="24"/>
          <w:szCs w:val="24"/>
          <w:u w:val="single"/>
          <w:lang w:eastAsia="en-US"/>
        </w:rPr>
      </w:pPr>
      <w:r w:rsidRPr="006E7BBF">
        <w:rPr>
          <w:rFonts w:ascii="Times New Roman" w:hAnsi="Times New Roman"/>
          <w:color w:val="0000FF"/>
          <w:sz w:val="24"/>
          <w:szCs w:val="24"/>
          <w:u w:val="single"/>
          <w:lang w:eastAsia="en-US"/>
        </w:rPr>
        <w:t>http://himege.ru/</w:t>
      </w:r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color w:val="0000FF"/>
          <w:sz w:val="24"/>
          <w:szCs w:val="24"/>
          <w:u w:val="single"/>
          <w:lang w:eastAsia="en-US"/>
        </w:rPr>
      </w:pPr>
      <w:hyperlink r:id="rId8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http://pouchu.ru/</w:t>
        </w:r>
      </w:hyperlink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9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http://enprophil.ucoz.ru/index/egeh_alkeny_alkadieny/0-358</w:t>
        </w:r>
      </w:hyperlink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10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http://ximozal.ucoz.ru/_ld/12/1241___4_.pdf</w:t>
        </w:r>
      </w:hyperlink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color w:val="0000FF"/>
          <w:sz w:val="24"/>
          <w:szCs w:val="24"/>
          <w:u w:val="single"/>
          <w:lang w:eastAsia="en-US"/>
        </w:rPr>
      </w:pPr>
      <w:hyperlink r:id="rId11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http://fictionbook.ru/author/georgiyi_isaakovich_lerner/biologiya_polniyyi_spravochnik_dlya_podg/read_online.html?page=3</w:t>
        </w:r>
      </w:hyperlink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12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http://www.zavuch.info/methodlib/134/</w:t>
        </w:r>
      </w:hyperlink>
      <w:r w:rsidR="006E7BBF" w:rsidRPr="006E7BBF">
        <w:rPr>
          <w:rFonts w:ascii="Times New Roman" w:hAnsi="Times New Roman"/>
          <w:sz w:val="24"/>
          <w:szCs w:val="24"/>
          <w:lang w:eastAsia="en-US"/>
        </w:rPr>
        <w:t xml:space="preserve">  </w:t>
      </w:r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13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http://keramikos.ru/table.php?ap=table1000405</w:t>
        </w:r>
      </w:hyperlink>
      <w:r w:rsidR="006E7BBF"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  <w:hyperlink r:id="rId14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http://sikorskaya-olja.narod.ru/EGE.htm</w:t>
        </w:r>
      </w:hyperlink>
      <w:r w:rsidR="006E7BBF" w:rsidRPr="006E7BBF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hyperlink r:id="rId15" w:history="1">
        <w:r w:rsidR="006E7BBF" w:rsidRPr="006E7BBF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www.olimpmgou.narod.ru</w:t>
        </w:r>
      </w:hyperlink>
      <w:r w:rsidR="006E7BBF" w:rsidRPr="006E7BBF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6E7BBF" w:rsidRPr="006E7BBF" w:rsidRDefault="005D1D91" w:rsidP="006E7BBF">
      <w:pPr>
        <w:numPr>
          <w:ilvl w:val="0"/>
          <w:numId w:val="12"/>
        </w:numPr>
        <w:overflowPunct/>
        <w:autoSpaceDE/>
        <w:autoSpaceDN/>
        <w:adjustRightInd/>
        <w:spacing w:after="200" w:line="240" w:lineRule="auto"/>
        <w:contextualSpacing/>
        <w:jc w:val="left"/>
        <w:textAlignment w:val="auto"/>
        <w:rPr>
          <w:rFonts w:ascii="Times New Roman" w:hAnsi="Times New Roman"/>
          <w:sz w:val="24"/>
          <w:szCs w:val="24"/>
          <w:lang w:eastAsia="en-US"/>
        </w:rPr>
      </w:pPr>
      <w:hyperlink r:id="rId16" w:history="1">
        <w:r w:rsidR="006E7BBF" w:rsidRPr="006E7BBF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http://mirhim.ucoz.ru/index/khimija_8_3/0-41</w:t>
        </w:r>
      </w:hyperlink>
      <w:r w:rsidR="006E7BBF" w:rsidRPr="006E7BBF">
        <w:rPr>
          <w:rFonts w:ascii="Times New Roman" w:hAnsi="Times New Roman"/>
          <w:sz w:val="24"/>
          <w:szCs w:val="24"/>
          <w:lang w:eastAsia="en-US"/>
        </w:rPr>
        <w:t xml:space="preserve">      </w:t>
      </w:r>
    </w:p>
    <w:p w:rsidR="006E7BBF" w:rsidRPr="006E7BBF" w:rsidRDefault="006E7BBF" w:rsidP="006E7BBF">
      <w:pPr>
        <w:overflowPunct/>
        <w:autoSpaceDE/>
        <w:autoSpaceDN/>
        <w:adjustRightInd/>
        <w:spacing w:after="160" w:line="240" w:lineRule="auto"/>
        <w:ind w:firstLine="709"/>
        <w:jc w:val="left"/>
        <w:textAlignment w:val="auto"/>
        <w:rPr>
          <w:rFonts w:ascii="Times New Roman" w:hAnsi="Times New Roman"/>
          <w:i/>
          <w:sz w:val="24"/>
          <w:szCs w:val="24"/>
          <w:lang w:eastAsia="en-US"/>
        </w:rPr>
      </w:pPr>
      <w:r w:rsidRPr="006E7BBF">
        <w:rPr>
          <w:rFonts w:ascii="Times New Roman" w:hAnsi="Times New Roman"/>
          <w:i/>
          <w:sz w:val="24"/>
          <w:szCs w:val="24"/>
          <w:lang w:eastAsia="en-US"/>
        </w:rPr>
        <w:t>Цифровые образовательные ресурсы</w:t>
      </w:r>
    </w:p>
    <w:p w:rsidR="006E7BBF" w:rsidRPr="006E7BBF" w:rsidRDefault="006E7BBF" w:rsidP="006E7BBF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  <w:tab w:val="left" w:pos="567"/>
        </w:tabs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pacing w:val="-10"/>
          <w:sz w:val="24"/>
          <w:szCs w:val="24"/>
        </w:rPr>
      </w:pPr>
      <w:r w:rsidRPr="006E7BBF">
        <w:rPr>
          <w:rFonts w:ascii="Times New Roman" w:eastAsia="Times New Roman" w:hAnsi="Times New Roman"/>
          <w:spacing w:val="-10"/>
          <w:sz w:val="24"/>
          <w:szCs w:val="24"/>
        </w:rPr>
        <w:t>Открытая химия. Версия 2.6. (Полный интерактивный курс химии для учащихся школ, лицеев, гимназий, колледжей, студентов технических вузов). ООО «</w:t>
      </w:r>
      <w:proofErr w:type="spellStart"/>
      <w:r w:rsidRPr="006E7BBF">
        <w:rPr>
          <w:rFonts w:ascii="Times New Roman" w:eastAsia="Times New Roman" w:hAnsi="Times New Roman"/>
          <w:spacing w:val="-10"/>
          <w:sz w:val="24"/>
          <w:szCs w:val="24"/>
        </w:rPr>
        <w:t>Физикон</w:t>
      </w:r>
      <w:proofErr w:type="spellEnd"/>
      <w:r w:rsidRPr="006E7BBF">
        <w:rPr>
          <w:rFonts w:ascii="Times New Roman" w:eastAsia="Times New Roman" w:hAnsi="Times New Roman"/>
          <w:spacing w:val="-10"/>
          <w:sz w:val="24"/>
          <w:szCs w:val="24"/>
        </w:rPr>
        <w:t>» 2005.</w:t>
      </w:r>
    </w:p>
    <w:p w:rsidR="006E7BBF" w:rsidRPr="006E7BBF" w:rsidRDefault="006E7BBF" w:rsidP="006E7BBF">
      <w:pPr>
        <w:numPr>
          <w:ilvl w:val="0"/>
          <w:numId w:val="7"/>
        </w:numPr>
        <w:overflowPunct/>
        <w:autoSpaceDE/>
        <w:autoSpaceDN/>
        <w:adjustRightInd/>
        <w:spacing w:after="160" w:line="240" w:lineRule="auto"/>
        <w:ind w:firstLine="709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6E7BBF">
        <w:rPr>
          <w:rFonts w:ascii="Times New Roman" w:eastAsia="TimesNewRomanPSMT" w:hAnsi="Times New Roman"/>
          <w:sz w:val="24"/>
          <w:szCs w:val="24"/>
        </w:rPr>
        <w:t xml:space="preserve">CD-ROM Виртуальная школа Кирилла и </w:t>
      </w:r>
      <w:proofErr w:type="spellStart"/>
      <w:r w:rsidRPr="006E7BBF">
        <w:rPr>
          <w:rFonts w:ascii="Times New Roman" w:eastAsia="TimesNewRomanPSMT" w:hAnsi="Times New Roman"/>
          <w:sz w:val="24"/>
          <w:szCs w:val="24"/>
        </w:rPr>
        <w:t>Мефодия</w:t>
      </w:r>
      <w:proofErr w:type="spellEnd"/>
      <w:r w:rsidRPr="006E7BBF">
        <w:rPr>
          <w:rFonts w:ascii="Times New Roman" w:eastAsia="TimesNewRomanPSMT" w:hAnsi="Times New Roman"/>
          <w:sz w:val="24"/>
          <w:szCs w:val="24"/>
        </w:rPr>
        <w:t>. Уроки химии. 8-9 классы</w:t>
      </w:r>
      <w:proofErr w:type="gramStart"/>
      <w:r w:rsidRPr="006E7BBF">
        <w:rPr>
          <w:rFonts w:ascii="Times New Roman" w:eastAsia="TimesNewRomanPSMT" w:hAnsi="Times New Roman"/>
          <w:sz w:val="24"/>
          <w:szCs w:val="24"/>
        </w:rPr>
        <w:t>.-</w:t>
      </w:r>
      <w:proofErr w:type="gramEnd"/>
      <w:r w:rsidRPr="006E7BBF">
        <w:rPr>
          <w:rFonts w:ascii="Times New Roman" w:eastAsia="TimesNewRomanPSMT" w:hAnsi="Times New Roman"/>
          <w:sz w:val="24"/>
          <w:szCs w:val="24"/>
        </w:rPr>
        <w:t>М.: ООО «Кирилл и Мефодий», 2002г.</w:t>
      </w:r>
    </w:p>
    <w:p w:rsidR="006E7BBF" w:rsidRPr="006E7BBF" w:rsidRDefault="006E7BBF" w:rsidP="006E7BBF">
      <w:pPr>
        <w:numPr>
          <w:ilvl w:val="0"/>
          <w:numId w:val="7"/>
        </w:numPr>
        <w:overflowPunct/>
        <w:autoSpaceDE/>
        <w:autoSpaceDN/>
        <w:adjustRightInd/>
        <w:spacing w:after="160" w:line="240" w:lineRule="auto"/>
        <w:ind w:firstLine="709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6E7BBF">
        <w:rPr>
          <w:rFonts w:ascii="Times New Roman" w:eastAsia="TimesNewRomanPSMT" w:hAnsi="Times New Roman"/>
          <w:sz w:val="24"/>
          <w:szCs w:val="24"/>
        </w:rPr>
        <w:t xml:space="preserve">CD-ROM Учебное электронное издание Химия (8-11 класс) Виртуальная лаборатория. </w:t>
      </w:r>
      <w:proofErr w:type="spellStart"/>
      <w:r w:rsidRPr="006E7BBF">
        <w:rPr>
          <w:rFonts w:ascii="Times New Roman" w:eastAsia="TimesNewRomanPSMT" w:hAnsi="Times New Roman"/>
          <w:sz w:val="24"/>
          <w:szCs w:val="24"/>
        </w:rPr>
        <w:t>МарГТУ</w:t>
      </w:r>
      <w:proofErr w:type="spellEnd"/>
      <w:r w:rsidRPr="006E7BBF">
        <w:rPr>
          <w:rFonts w:ascii="Times New Roman" w:eastAsia="TimesNewRomanPSMT" w:hAnsi="Times New Roman"/>
          <w:sz w:val="24"/>
          <w:szCs w:val="24"/>
        </w:rPr>
        <w:t xml:space="preserve">, Лаборатория систем </w:t>
      </w:r>
      <w:proofErr w:type="spellStart"/>
      <w:r w:rsidRPr="006E7BBF">
        <w:rPr>
          <w:rFonts w:ascii="Times New Roman" w:eastAsia="TimesNewRomanPSMT" w:hAnsi="Times New Roman"/>
          <w:sz w:val="24"/>
          <w:szCs w:val="24"/>
        </w:rPr>
        <w:t>мультимедия</w:t>
      </w:r>
      <w:proofErr w:type="spellEnd"/>
      <w:r w:rsidRPr="006E7BBF">
        <w:rPr>
          <w:rFonts w:ascii="Times New Roman" w:eastAsia="TimesNewRomanPSMT" w:hAnsi="Times New Roman"/>
          <w:sz w:val="24"/>
          <w:szCs w:val="24"/>
        </w:rPr>
        <w:t>, 2004г.</w:t>
      </w:r>
    </w:p>
    <w:p w:rsidR="006E7BBF" w:rsidRDefault="006E7BBF" w:rsidP="006E7BBF">
      <w:pPr>
        <w:numPr>
          <w:ilvl w:val="0"/>
          <w:numId w:val="7"/>
        </w:numPr>
        <w:overflowPunct/>
        <w:autoSpaceDE/>
        <w:autoSpaceDN/>
        <w:adjustRightInd/>
        <w:spacing w:after="160" w:line="240" w:lineRule="auto"/>
        <w:ind w:firstLine="709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6E7BBF">
        <w:rPr>
          <w:rFonts w:ascii="Times New Roman" w:eastAsia="TimesNewRomanPSMT" w:hAnsi="Times New Roman"/>
          <w:sz w:val="24"/>
          <w:szCs w:val="24"/>
        </w:rPr>
        <w:t>CD-ROM Электронная библиотека «Просвещение». Мультимедийное пособие нового образца. 8 класс. М.: Просвещение, 2005г</w:t>
      </w:r>
    </w:p>
    <w:p w:rsidR="00D444C0" w:rsidRDefault="00D444C0" w:rsidP="00D444C0">
      <w:pPr>
        <w:overflowPunct/>
        <w:autoSpaceDE/>
        <w:autoSpaceDN/>
        <w:adjustRightInd/>
        <w:spacing w:after="160" w:line="240" w:lineRule="auto"/>
        <w:ind w:left="720" w:firstLine="0"/>
        <w:textAlignment w:val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     В календарно-тематическом планировании для 8а и 8в  классов  приходится один дополнительный день отдыха, связанный с государственным праздником -23 февраля. Вследствие этого количество учебных часов за год в данном случае составит 69.      В календарно-тематическом планировании для 8б  класса  приходится три  дополнительных дня отдыха, связанных с государственными праздниками -23 февраля, 02.05,09.05. Вследствие этого количество учебных часов за год в данном случае составит 67.</w:t>
      </w:r>
    </w:p>
    <w:p w:rsidR="00D444C0" w:rsidRDefault="00D444C0" w:rsidP="00D444C0">
      <w:pPr>
        <w:overflowPunct/>
        <w:autoSpaceDE/>
        <w:autoSpaceDN/>
        <w:adjustRightInd/>
        <w:spacing w:after="160" w:line="240" w:lineRule="auto"/>
        <w:ind w:left="720" w:firstLine="0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082216" w:rsidRDefault="00082216" w:rsidP="00082216">
      <w:pPr>
        <w:overflowPunct/>
        <w:autoSpaceDE/>
        <w:autoSpaceDN/>
        <w:adjustRightInd/>
        <w:spacing w:after="160" w:line="240" w:lineRule="auto"/>
        <w:ind w:firstLine="0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6E7BBF" w:rsidRDefault="006E7BBF" w:rsidP="00082216">
      <w:pPr>
        <w:overflowPunct/>
        <w:autoSpaceDE/>
        <w:autoSpaceDN/>
        <w:adjustRightInd/>
        <w:spacing w:after="160" w:line="240" w:lineRule="auto"/>
        <w:ind w:firstLine="0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  <w:r w:rsidRPr="006E7BBF">
        <w:rPr>
          <w:rFonts w:ascii="Times New Roman" w:eastAsia="TimesNewRomanPSMT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6E7BBF" w:rsidRDefault="006E7BBF" w:rsidP="006E7BBF">
      <w:pPr>
        <w:overflowPunct/>
        <w:autoSpaceDE/>
        <w:autoSpaceDN/>
        <w:adjustRightInd/>
        <w:spacing w:after="160" w:line="240" w:lineRule="auto"/>
        <w:jc w:val="left"/>
        <w:textAlignment w:val="auto"/>
        <w:rPr>
          <w:rFonts w:ascii="Times New Roman" w:eastAsia="TimesNewRomanPSMT" w:hAnsi="Times New Roman"/>
          <w:i/>
          <w:sz w:val="24"/>
          <w:szCs w:val="24"/>
        </w:rPr>
      </w:pPr>
      <w:r>
        <w:rPr>
          <w:rFonts w:ascii="Times New Roman" w:eastAsia="TimesNewRomanPSMT" w:hAnsi="Times New Roman"/>
          <w:i/>
          <w:sz w:val="24"/>
          <w:szCs w:val="24"/>
        </w:rPr>
        <w:t>Личностные, предметные и межпредметные результаты освоения учебного курса</w:t>
      </w:r>
    </w:p>
    <w:p w:rsid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Theme="minorHAnsi" w:hAnsi="Times New Roman"/>
          <w:b/>
          <w:i/>
          <w:sz w:val="28"/>
          <w:szCs w:val="28"/>
          <w:lang w:eastAsia="en-US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Изучение школьного  курса химии направлено на достижение </w:t>
      </w:r>
      <w:proofErr w:type="gramStart"/>
      <w:r>
        <w:rPr>
          <w:rFonts w:ascii="Times New Roman" w:eastAsia="TimesNewRomanPSMT" w:hAnsi="Times New Roman"/>
          <w:sz w:val="24"/>
          <w:szCs w:val="24"/>
        </w:rPr>
        <w:t>обучающимися</w:t>
      </w:r>
      <w:proofErr w:type="gramEnd"/>
      <w:r>
        <w:rPr>
          <w:rFonts w:ascii="Times New Roman" w:eastAsia="TimesNewRomanPSMT" w:hAnsi="Times New Roman"/>
          <w:sz w:val="24"/>
          <w:szCs w:val="24"/>
        </w:rPr>
        <w:t xml:space="preserve"> следующих </w:t>
      </w: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личностных результатов:</w:t>
      </w:r>
    </w:p>
    <w:p w:rsidR="00E259CA" w:rsidRPr="00E259CA" w:rsidRDefault="00E259CA" w:rsidP="00E259CA">
      <w:pPr>
        <w:overflowPunct/>
        <w:autoSpaceDE/>
        <w:autoSpaceDN/>
        <w:adjustRightInd/>
        <w:spacing w:line="240" w:lineRule="auto"/>
        <w:ind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 xml:space="preserve">Изучение химии в основной школе дает возможность достичь следующих результатов в направлении </w:t>
      </w:r>
      <w:r w:rsidRPr="00E259CA">
        <w:rPr>
          <w:rFonts w:ascii="Times New Roman" w:eastAsia="Times New Roman" w:hAnsi="Times New Roman"/>
          <w:b/>
          <w:sz w:val="24"/>
          <w:szCs w:val="24"/>
        </w:rPr>
        <w:t xml:space="preserve">личностного </w:t>
      </w:r>
      <w:r w:rsidRPr="00E259CA">
        <w:rPr>
          <w:rFonts w:ascii="Times New Roman" w:eastAsia="Times New Roman" w:hAnsi="Times New Roman"/>
          <w:sz w:val="24"/>
          <w:szCs w:val="24"/>
        </w:rPr>
        <w:t xml:space="preserve">развития: </w:t>
      </w:r>
    </w:p>
    <w:p w:rsidR="00E259CA" w:rsidRPr="00E259CA" w:rsidRDefault="00E259CA" w:rsidP="00E259CA">
      <w:pPr>
        <w:numPr>
          <w:ilvl w:val="0"/>
          <w:numId w:val="14"/>
        </w:numPr>
        <w:tabs>
          <w:tab w:val="num" w:pos="709"/>
        </w:tabs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воспитание российской гражданской идентичности: патриотизма, любви и уважению к Отечеству, чувства гордости за свою Родину, за российскую химическую науку;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целостного мировоззрения, соответствующего современному уровню развития науки  и общественной практики, а также социальному, культурному, языковому и духовному многообразию современного мира;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E259CA" w:rsidRPr="00E259CA" w:rsidRDefault="00E259CA" w:rsidP="00E259CA">
      <w:pPr>
        <w:numPr>
          <w:ilvl w:val="0"/>
          <w:numId w:val="14"/>
        </w:numPr>
        <w:overflowPunct/>
        <w:autoSpaceDE/>
        <w:autoSpaceDN/>
        <w:adjustRightInd/>
        <w:spacing w:after="160"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 xml:space="preserve">развитие готовности к решению творческих задач, умения находить адекватные способы поведения и взаимодействия с партнерами во время учебной и </w:t>
      </w:r>
      <w:proofErr w:type="spellStart"/>
      <w:r w:rsidRPr="00E259CA">
        <w:rPr>
          <w:rFonts w:ascii="Times New Roman" w:eastAsia="Times New Roman" w:hAnsi="Times New Roman"/>
          <w:sz w:val="24"/>
          <w:szCs w:val="24"/>
        </w:rPr>
        <w:t>внеучебной</w:t>
      </w:r>
      <w:proofErr w:type="spellEnd"/>
      <w:r w:rsidRPr="00E259CA">
        <w:rPr>
          <w:rFonts w:ascii="Times New Roman" w:eastAsia="Times New Roman" w:hAnsi="Times New Roman"/>
          <w:sz w:val="24"/>
          <w:szCs w:val="24"/>
        </w:rPr>
        <w:t xml:space="preserve"> деятельности, способности оценивать проблемные ситуации и оперативно принимать ответственные решения в различных продуктивных видах деятельности (учебная поисково-исследовательская, клубная, проектная, кружковая и т. п.</w:t>
      </w:r>
      <w:proofErr w:type="gramStart"/>
      <w:r w:rsidRPr="00E259CA">
        <w:rPr>
          <w:rFonts w:ascii="Times New Roman" w:eastAsia="Times New Roman" w:hAnsi="Times New Roman"/>
          <w:sz w:val="24"/>
          <w:szCs w:val="24"/>
        </w:rPr>
        <w:t xml:space="preserve"> )</w:t>
      </w:r>
      <w:proofErr w:type="gramEnd"/>
    </w:p>
    <w:p w:rsidR="00E259CA" w:rsidRPr="00E259CA" w:rsidRDefault="00E259CA" w:rsidP="00E259CA">
      <w:pPr>
        <w:overflowPunct/>
        <w:autoSpaceDE/>
        <w:autoSpaceDN/>
        <w:adjustRightInd/>
        <w:spacing w:line="240" w:lineRule="auto"/>
        <w:ind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259CA">
        <w:rPr>
          <w:rFonts w:ascii="Times New Roman" w:eastAsia="Times New Roman" w:hAnsi="Times New Roman"/>
          <w:b/>
          <w:sz w:val="24"/>
          <w:szCs w:val="24"/>
        </w:rPr>
        <w:t>Метапредметными</w:t>
      </w:r>
      <w:proofErr w:type="spellEnd"/>
      <w:r w:rsidRPr="00E259CA">
        <w:rPr>
          <w:rFonts w:ascii="Times New Roman" w:eastAsia="Times New Roman" w:hAnsi="Times New Roman"/>
          <w:sz w:val="24"/>
          <w:szCs w:val="24"/>
        </w:rPr>
        <w:t xml:space="preserve"> результатами освоения основной образовательной программы основного общего образования являются: 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lastRenderedPageBreak/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выполнять познавательные и практические задания, в том числе проектные;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самостоятельно и аргументированно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:rsidR="00E259CA" w:rsidRPr="00E259CA" w:rsidRDefault="00E259CA" w:rsidP="00E259CA">
      <w:pPr>
        <w:numPr>
          <w:ilvl w:val="0"/>
          <w:numId w:val="15"/>
        </w:numPr>
        <w:overflowPunct/>
        <w:autoSpaceDE/>
        <w:autoSpaceDN/>
        <w:adjustRightInd/>
        <w:spacing w:after="160" w:line="240" w:lineRule="auto"/>
        <w:ind w:left="709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:rsidR="00E259CA" w:rsidRPr="00E259CA" w:rsidRDefault="00E259CA" w:rsidP="00E259CA">
      <w:pPr>
        <w:overflowPunct/>
        <w:autoSpaceDE/>
        <w:autoSpaceDN/>
        <w:adjustRightInd/>
        <w:spacing w:line="240" w:lineRule="auto"/>
        <w:ind w:left="142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b/>
          <w:sz w:val="24"/>
          <w:szCs w:val="24"/>
        </w:rPr>
        <w:t xml:space="preserve">Предметными результатами </w:t>
      </w:r>
      <w:r w:rsidRPr="00E259CA">
        <w:rPr>
          <w:rFonts w:ascii="Times New Roman" w:eastAsia="Times New Roman" w:hAnsi="Times New Roman"/>
          <w:sz w:val="24"/>
          <w:szCs w:val="24"/>
        </w:rPr>
        <w:t>освоения Основной образовательной программы основного общего образования являются: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  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lastRenderedPageBreak/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:rsidR="00E259CA" w:rsidRPr="00E259CA" w:rsidRDefault="00E259CA" w:rsidP="00E259CA">
      <w:pPr>
        <w:numPr>
          <w:ilvl w:val="0"/>
          <w:numId w:val="16"/>
        </w:numPr>
        <w:tabs>
          <w:tab w:val="left" w:pos="142"/>
        </w:tabs>
        <w:overflowPunct/>
        <w:autoSpaceDE/>
        <w:autoSpaceDN/>
        <w:adjustRightInd/>
        <w:spacing w:after="160" w:line="240" w:lineRule="auto"/>
        <w:ind w:left="426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E259CA">
        <w:rPr>
          <w:rFonts w:ascii="Times New Roman" w:eastAsia="Times New Roman" w:hAnsi="Times New Roman"/>
          <w:sz w:val="24"/>
          <w:szCs w:val="24"/>
        </w:rPr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82073E" w:rsidRPr="0082073E" w:rsidRDefault="00E259CA" w:rsidP="00E259CA">
      <w:pPr>
        <w:overflowPunct/>
        <w:autoSpaceDE/>
        <w:autoSpaceDN/>
        <w:adjustRightInd/>
        <w:spacing w:after="160" w:line="240" w:lineRule="auto"/>
        <w:ind w:firstLine="0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proofErr w:type="gramStart"/>
      <w:r>
        <w:rPr>
          <w:rFonts w:ascii="Times New Roman" w:eastAsia="TimesNewRomanPSMT" w:hAnsi="Times New Roman"/>
          <w:sz w:val="24"/>
          <w:szCs w:val="24"/>
        </w:rPr>
        <w:t>В</w:t>
      </w:r>
      <w:proofErr w:type="gramEnd"/>
      <w:r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NewRomanPSMT" w:hAnsi="Times New Roman"/>
          <w:sz w:val="24"/>
          <w:szCs w:val="24"/>
        </w:rPr>
        <w:t>рамка</w:t>
      </w:r>
      <w:proofErr w:type="gramEnd"/>
      <w:r>
        <w:rPr>
          <w:rFonts w:ascii="Times New Roman" w:eastAsia="TimesNewRomanPSMT" w:hAnsi="Times New Roman"/>
          <w:sz w:val="24"/>
          <w:szCs w:val="24"/>
        </w:rPr>
        <w:t xml:space="preserve">  сфере </w:t>
      </w:r>
      <w:r w:rsidR="0082073E" w:rsidRPr="0082073E">
        <w:rPr>
          <w:rFonts w:ascii="Times New Roman" w:eastAsia="TimesNewRomanPSMT" w:hAnsi="Times New Roman"/>
          <w:sz w:val="24"/>
          <w:szCs w:val="24"/>
        </w:rPr>
        <w:t xml:space="preserve"> </w:t>
      </w:r>
      <w:r w:rsidR="0082073E" w:rsidRPr="0082073E">
        <w:rPr>
          <w:rFonts w:ascii="Times New Roman" w:eastAsia="TimesNewRomanPSMT" w:hAnsi="Times New Roman"/>
          <w:b/>
          <w:i/>
          <w:sz w:val="24"/>
          <w:szCs w:val="24"/>
        </w:rPr>
        <w:t>деятельностного (поведенческого) компонента</w:t>
      </w:r>
      <w:r w:rsidR="0082073E" w:rsidRPr="0082073E">
        <w:rPr>
          <w:rFonts w:ascii="Times New Roman" w:eastAsia="TimesNewRomanPSMT" w:hAnsi="Times New Roman"/>
          <w:sz w:val="24"/>
          <w:szCs w:val="24"/>
        </w:rPr>
        <w:t xml:space="preserve"> будут сформированы: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готовность и способность к участию в школьном самоуправлении в пределах возрастных компетенций (дежурство в школе и классе, участие в детских и молодёжных общественных организациях, школьных и внешкольных мероприятиях);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готовность и способность к выполнению норм и требований школьной жизни, прав и обязанностей ученика;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готовность и способность к выполнению моральных норм в отношении взрослых и сверстников в школе, дома, во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внеучебных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 xml:space="preserve"> видах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потребность в участии в общественной жизни ближайшего социального окружения, общественно полезной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умение строить жизненные планы с учётом конкретных социально-исторических, политических и экономических условий;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устойчивый познавательный интерес и становление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смыслообразующей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 xml:space="preserve"> функции познавательного мотива;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готовность к выбору профильного образования.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Выпускник получит возможность для формирования: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</w:t>
      </w:r>
      <w:r w:rsidRPr="00E259CA">
        <w:rPr>
          <w:rFonts w:ascii="Times New Roman" w:eastAsia="TimesNewRomanPSMT" w:hAnsi="Times New Roman"/>
          <w:sz w:val="24"/>
          <w:szCs w:val="24"/>
          <w:lang w:val="en-US"/>
        </w:rPr>
        <w:t> </w:t>
      </w:r>
      <w:r w:rsidRPr="00E259CA">
        <w:rPr>
          <w:rFonts w:ascii="Times New Roman" w:eastAsia="TimesNewRomanPSMT" w:hAnsi="Times New Roman"/>
          <w:sz w:val="24"/>
          <w:szCs w:val="24"/>
        </w:rPr>
        <w:t>выраженной устойчивой учебно-познавательной мотивации и интереса к учению;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</w:t>
      </w:r>
      <w:r w:rsidRPr="00E259CA">
        <w:rPr>
          <w:rFonts w:ascii="Times New Roman" w:eastAsia="TimesNewRomanPSMT" w:hAnsi="Times New Roman"/>
          <w:sz w:val="24"/>
          <w:szCs w:val="24"/>
          <w:lang w:val="en-US"/>
        </w:rPr>
        <w:t> </w:t>
      </w:r>
      <w:r w:rsidRPr="00E259CA">
        <w:rPr>
          <w:rFonts w:ascii="Times New Roman" w:eastAsia="TimesNewRomanPSMT" w:hAnsi="Times New Roman"/>
          <w:sz w:val="24"/>
          <w:szCs w:val="24"/>
        </w:rPr>
        <w:t>готовности к самообразованию и самовоспитанию;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 xml:space="preserve">• адекватной позитивной самооценки и </w:t>
      </w:r>
      <w:proofErr w:type="gramStart"/>
      <w:r w:rsidRPr="00E259CA">
        <w:rPr>
          <w:rFonts w:ascii="Times New Roman" w:eastAsia="TimesNewRomanPSMT" w:hAnsi="Times New Roman"/>
          <w:sz w:val="24"/>
          <w:szCs w:val="24"/>
        </w:rPr>
        <w:t>Я-концепции</w:t>
      </w:r>
      <w:proofErr w:type="gramEnd"/>
      <w:r w:rsidRPr="00E259CA">
        <w:rPr>
          <w:rFonts w:ascii="Times New Roman" w:eastAsia="TimesNewRomanPSMT" w:hAnsi="Times New Roman"/>
          <w:sz w:val="24"/>
          <w:szCs w:val="24"/>
        </w:rPr>
        <w:t>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компетентности в реализации основ гражданской идентичности в поступках и деятельности;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</w:t>
      </w:r>
      <w:r w:rsidRPr="00E259CA">
        <w:rPr>
          <w:rFonts w:ascii="Times New Roman" w:eastAsia="TimesNewRomanPSMT" w:hAnsi="Times New Roman"/>
          <w:sz w:val="24"/>
          <w:szCs w:val="24"/>
          <w:lang w:val="en-US"/>
        </w:rPr>
        <w:t> </w:t>
      </w:r>
      <w:r w:rsidRPr="00E259CA">
        <w:rPr>
          <w:rFonts w:ascii="Times New Roman" w:eastAsia="TimesNewRomanPSMT" w:hAnsi="Times New Roman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lastRenderedPageBreak/>
        <w:t>•</w:t>
      </w:r>
      <w:r w:rsidRPr="00E259CA">
        <w:rPr>
          <w:rFonts w:ascii="Times New Roman" w:eastAsia="TimesNewRomanPSMT" w:hAnsi="Times New Roman"/>
          <w:sz w:val="24"/>
          <w:szCs w:val="24"/>
          <w:lang w:val="en-US"/>
        </w:rPr>
        <w:t> </w:t>
      </w:r>
      <w:proofErr w:type="spellStart"/>
      <w:r w:rsidRPr="00E259CA">
        <w:rPr>
          <w:rFonts w:ascii="Times New Roman" w:eastAsia="TimesNewRomanPSMT" w:hAnsi="Times New Roman"/>
          <w:sz w:val="24"/>
          <w:szCs w:val="24"/>
        </w:rPr>
        <w:t>эмпатии</w:t>
      </w:r>
      <w:proofErr w:type="spellEnd"/>
      <w:r w:rsidRPr="00E259CA">
        <w:rPr>
          <w:rFonts w:ascii="Times New Roman" w:eastAsia="TimesNewRomanPSMT" w:hAnsi="Times New Roman"/>
          <w:sz w:val="24"/>
          <w:szCs w:val="24"/>
        </w:rPr>
        <w:t xml:space="preserve"> как осознанного понимания и сопереживания чувствам других, </w:t>
      </w:r>
      <w:proofErr w:type="gramStart"/>
      <w:r w:rsidRPr="00E259CA">
        <w:rPr>
          <w:rFonts w:ascii="Times New Roman" w:eastAsia="TimesNewRomanPSMT" w:hAnsi="Times New Roman"/>
          <w:sz w:val="24"/>
          <w:szCs w:val="24"/>
        </w:rPr>
        <w:t>выражающейся</w:t>
      </w:r>
      <w:proofErr w:type="gramEnd"/>
      <w:r w:rsidRPr="00E259CA">
        <w:rPr>
          <w:rFonts w:ascii="Times New Roman" w:eastAsia="TimesNewRomanPSMT" w:hAnsi="Times New Roman"/>
          <w:sz w:val="24"/>
          <w:szCs w:val="24"/>
        </w:rPr>
        <w:t xml:space="preserve"> в поступках, направленных на помощь и обеспечение благополучия.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firstLine="0"/>
        <w:jc w:val="left"/>
        <w:textAlignment w:val="auto"/>
        <w:rPr>
          <w:rFonts w:ascii="Times New Roman" w:eastAsia="TimesNewRomanPSMT" w:hAnsi="Times New Roman"/>
          <w:b/>
          <w:bCs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Ре</w:t>
      </w:r>
      <w:r w:rsidRPr="0082073E">
        <w:rPr>
          <w:rFonts w:ascii="Times New Roman" w:eastAsia="TimesNewRomanPSMT" w:hAnsi="Times New Roman"/>
          <w:b/>
          <w:bCs/>
          <w:i/>
          <w:sz w:val="24"/>
          <w:szCs w:val="24"/>
        </w:rPr>
        <w:t>гулятивные универсальные учебные действия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Cs/>
          <w:sz w:val="24"/>
          <w:szCs w:val="24"/>
        </w:rPr>
      </w:pPr>
      <w:r w:rsidRPr="0082073E">
        <w:rPr>
          <w:rFonts w:ascii="Times New Roman" w:eastAsia="TimesNewRomanPSMT" w:hAnsi="Times New Roman"/>
          <w:bCs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целеполаганию, включая постановку новых целей, преобразование практической задачи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в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познавательную;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самостоятельно анализировать условия достижения цели на основе учёта выделенных учителем ориентиров действия в новом учебном материале;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планировать пути достижения целей;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устанавливать целевые приоритеты; 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уметь самостоятельно контролировать своё время и управлять им;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принимать решения в проблемной ситуации на основе переговоров;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</w:t>
      </w:r>
      <w:r w:rsidRPr="0082073E">
        <w:rPr>
          <w:rFonts w:ascii="Times New Roman" w:eastAsia="TimesNewRomanPSMT" w:hAnsi="Times New Roman"/>
          <w:iCs/>
          <w:sz w:val="24"/>
          <w:szCs w:val="24"/>
        </w:rPr>
        <w:t>осуществлять констатирующий и предвосхищающий контроль по результату и по способу действия</w:t>
      </w:r>
      <w:r w:rsidRPr="0082073E">
        <w:rPr>
          <w:rFonts w:ascii="Times New Roman" w:eastAsia="TimesNewRomanPSMT" w:hAnsi="Times New Roman"/>
          <w:sz w:val="24"/>
          <w:szCs w:val="24"/>
        </w:rPr>
        <w:t>; актуальный контроль на уровне произвольного внимания;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</w:t>
      </w:r>
      <w:r w:rsidRPr="0082073E">
        <w:rPr>
          <w:rFonts w:ascii="Times New Roman" w:eastAsia="TimesNewRomanPSMT" w:hAnsi="Times New Roman"/>
          <w:iCs/>
          <w:sz w:val="24"/>
          <w:szCs w:val="24"/>
        </w:rPr>
        <w:t xml:space="preserve">адекватно самостоятельно оценивать правильность выполнения действия и вносить необходимые коррективы в </w:t>
      </w:r>
      <w:proofErr w:type="gramStart"/>
      <w:r w:rsidRPr="0082073E">
        <w:rPr>
          <w:rFonts w:ascii="Times New Roman" w:eastAsia="TimesNewRomanPSMT" w:hAnsi="Times New Roman"/>
          <w:iCs/>
          <w:sz w:val="24"/>
          <w:szCs w:val="24"/>
        </w:rPr>
        <w:t>исполнение</w:t>
      </w:r>
      <w:proofErr w:type="gramEnd"/>
      <w:r w:rsidRPr="0082073E">
        <w:rPr>
          <w:rFonts w:ascii="Times New Roman" w:eastAsia="TimesNewRomanPSMT" w:hAnsi="Times New Roman"/>
          <w:iCs/>
          <w:sz w:val="24"/>
          <w:szCs w:val="24"/>
        </w:rPr>
        <w:t xml:space="preserve"> как в конце действия, так и по ходу его реализации;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основам прогнозирования как предвидения будущих событий и развития процесса.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Выпускник получит возможность научиться: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самостоятельно ставить новые учебные цели и задачи;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построению жизненных планов во временно2й перспективе;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 xml:space="preserve">• при планировании достижения целей самостоятельно, полно и адекватно учитывать условия и средства их достижения; 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выделять альтернативные способы достижения цели и выбирать наиболее эффективный способ;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 xml:space="preserve">• основам </w:t>
      </w:r>
      <w:proofErr w:type="spellStart"/>
      <w:r w:rsidRPr="00E259CA">
        <w:rPr>
          <w:rFonts w:ascii="Times New Roman" w:eastAsia="TimesNewRomanPSMT" w:hAnsi="Times New Roman"/>
          <w:sz w:val="24"/>
          <w:szCs w:val="24"/>
        </w:rPr>
        <w:t>саморегуляции</w:t>
      </w:r>
      <w:proofErr w:type="spellEnd"/>
      <w:r w:rsidRPr="00E259CA">
        <w:rPr>
          <w:rFonts w:ascii="Times New Roman" w:eastAsia="TimesNewRomanPSMT" w:hAnsi="Times New Roman"/>
          <w:sz w:val="24"/>
          <w:szCs w:val="24"/>
        </w:rPr>
        <w:t xml:space="preserve"> в учебной и познавательной деятельности в форме осознанного управления своим поведением и деятельностью, направленной на достижение поставленных целей;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осуществлять познавательную рефлексию в отношении действий по решению учебных и познавательных задач;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адекватно оценивать объективную трудность как меру фактического или предполагаемого расхода ресурсов на решение задачи;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адекватно оценивать свои возможности достижения цели определённой сложности в различных сферах самостоятельной деятельности;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 xml:space="preserve">• основам </w:t>
      </w:r>
      <w:proofErr w:type="spellStart"/>
      <w:r w:rsidRPr="00E259CA">
        <w:rPr>
          <w:rFonts w:ascii="Times New Roman" w:eastAsia="TimesNewRomanPSMT" w:hAnsi="Times New Roman"/>
          <w:sz w:val="24"/>
          <w:szCs w:val="24"/>
        </w:rPr>
        <w:t>саморегуляции</w:t>
      </w:r>
      <w:proofErr w:type="spellEnd"/>
      <w:r w:rsidRPr="00E259CA">
        <w:rPr>
          <w:rFonts w:ascii="Times New Roman" w:eastAsia="TimesNewRomanPSMT" w:hAnsi="Times New Roman"/>
          <w:sz w:val="24"/>
          <w:szCs w:val="24"/>
        </w:rPr>
        <w:t xml:space="preserve"> эмоциональных состояний;</w:t>
      </w:r>
    </w:p>
    <w:p w:rsidR="0082073E" w:rsidRPr="00E259CA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E259CA">
        <w:rPr>
          <w:rFonts w:ascii="Times New Roman" w:eastAsia="TimesNewRomanPSMT" w:hAnsi="Times New Roman"/>
          <w:sz w:val="24"/>
          <w:szCs w:val="24"/>
        </w:rPr>
        <w:t>• прилагать волевые усилия и преодолевать трудности и препятствия на пути достижения целей.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bCs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К</w:t>
      </w:r>
      <w:r w:rsidRPr="0082073E">
        <w:rPr>
          <w:rFonts w:ascii="Times New Roman" w:eastAsia="TimesNewRomanPSMT" w:hAnsi="Times New Roman"/>
          <w:b/>
          <w:bCs/>
          <w:i/>
          <w:sz w:val="24"/>
          <w:szCs w:val="24"/>
        </w:rPr>
        <w:t>оммуникативные универсальные учебные действия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Cs/>
          <w:sz w:val="24"/>
          <w:szCs w:val="24"/>
        </w:rPr>
      </w:pPr>
      <w:r w:rsidRPr="0082073E">
        <w:rPr>
          <w:rFonts w:ascii="Times New Roman" w:eastAsia="TimesNewRomanPSMT" w:hAnsi="Times New Roman"/>
          <w:bCs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Cs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учитывать разные мнения и стремиться к координации различных позиций в сотрудничестве;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устанавливать и сравнивать разные точки зрения, прежде чем принимать решения и делать выбор;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аргументировать свою точку зрения, спорить и отстаивать свою позицию не враждебным для оппонентов образом;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задавать вопросы, необходимые для организации собственной деятельности и сотрудничества с партнёром;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взаимный контроль и оказывать в сотрудничестве необходимую взаимопомощь;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адекватно использовать речь для планирования и регуляции своей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i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контроль, коррекцию, оценку действий партнёра, уметь убеждать;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i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основам коммуникативной рефлексии;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адекватные языковые средства для отображения своих чувств, мыслей, мотивов и потребностей;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</w:t>
      </w:r>
      <w:r w:rsidRPr="0082073E">
        <w:rPr>
          <w:rFonts w:ascii="Times New Roman" w:eastAsia="TimesNewRomanPSMT" w:hAnsi="Times New Roman"/>
          <w:sz w:val="24"/>
          <w:szCs w:val="24"/>
          <w:lang w:val="en-US"/>
        </w:rPr>
        <w:t> </w:t>
      </w:r>
      <w:r w:rsidRPr="0082073E">
        <w:rPr>
          <w:rFonts w:ascii="Times New Roman" w:eastAsia="TimesNewRomanPSMT" w:hAnsi="Times New Roman"/>
          <w:sz w:val="24"/>
          <w:szCs w:val="24"/>
        </w:rPr>
        <w:t xml:space="preserve">отображать в речи (описание, объяснение) содержание совершаемых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действий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как в форме громкой социализированной речи, так и в форме внутренней речи.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i/>
          <w:sz w:val="24"/>
          <w:szCs w:val="24"/>
        </w:rPr>
      </w:pPr>
      <w:r w:rsidRPr="0082073E">
        <w:rPr>
          <w:rFonts w:ascii="Times New Roman" w:eastAsia="TimesNewRomanPSMT" w:hAnsi="Times New Roman"/>
          <w:i/>
          <w:sz w:val="24"/>
          <w:szCs w:val="24"/>
        </w:rPr>
        <w:t>Выпускник получит возможность научиться: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• учитывать и координировать отличные от собственной позиции других людей в сотрудничестве;</w:t>
      </w:r>
      <w:proofErr w:type="gramEnd"/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учитывать разные мнения и интересы и обосновывать собственную позицию;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понимать относительность мнений и подходов к решению проблемы;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брать на себя инициативу в организации совместного действия (деловое лидерство);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оказывать поддержку и содействие тем, от кого зависит достижение цели в совместной деятельности; 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коммуникативную рефлексию как осознание оснований собственных действий и действий партнёра;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Познавательные универсальные учебные действия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основам реализации проектно-исследовательской деятельности;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проводить наблюдение и эксперимент под руководством учителя;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расширенный поиск информации с использованием ресурсов библиотек и Интернета;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создавать и преобразовывать модели и схемы для решения задач;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выбор наиболее эффективных способов решения задач в зависимости от конкретных условий;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давать определение понятиям;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устанавливать причинно-следственные связи;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логическую операцию установления родовидовых отношений, ограничение понятия;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осуществлять сравнение,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сериацию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строить классификацию на основе дихотомического деления (на основе отрицания);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строить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логическое рассуждение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>, включающее установление причинно-следственных связей;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объяснять явления, процессы, связи и отношения, выявляемые в ходе исследования;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основам ознакомительного, изучающего, усваивающего и поискового чтения;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структурировать тексты,</w:t>
      </w:r>
      <w:r w:rsidRPr="0082073E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2073E">
        <w:rPr>
          <w:rFonts w:ascii="Times New Roman" w:eastAsia="TimesNewRomanPSMT" w:hAnsi="Times New Roman"/>
          <w:sz w:val="24"/>
          <w:szCs w:val="24"/>
        </w:rPr>
        <w:t>включая</w:t>
      </w:r>
      <w:r w:rsidRPr="0082073E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2073E">
        <w:rPr>
          <w:rFonts w:ascii="Times New Roman" w:eastAsia="TimesNewRomanPSMT" w:hAnsi="Times New Roman"/>
          <w:sz w:val="24"/>
          <w:szCs w:val="24"/>
        </w:rPr>
        <w:t>умение выделять главное и второстепенное, главную идею текста, выстраивать последовательность описываемых событий;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работать с метафорами — понимать переносный смысл выражений, понимать и употреблять обороты речи, построенные на скрытом уподоблении, образном сближении слов.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получит возможность научиться: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основам рефлексивного чтения;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ставить проблему, аргументировать её актуальность;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самостоятельно проводить исследование на основе применения методов наблюдения и эксперимента;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выдвигать гипотезы о связях и закономерностях событий, процессов, объектов;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организовывать исследование с целью проверки гипотез;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делать умозаключения (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индуктивное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и по аналогии) и выводы на основе аргументации.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firstLine="0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Планируемые результаты реализации программы «Основы смыслового чтения и работы с текстом» средствами предмета химии: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ориентироваться в содержании текста и понимать его целостный смысл: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определять главную тему, общую цель или назначение текста;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выбирать из текста или придумать заголовок, соответствующий содержанию и общему смыслу текста;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формулировать тезис, выражающий общий смысл текста;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предвосхищать содержание предметного плана текста по заголовку и с опорой на предыдущий опыт;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объяснять порядок частей/инструкций, содержащихся в тексте;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— сопоставлять основные текстовые и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внетекстовые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 xml:space="preserve"> компоненты: обнаруживать соответствие между частью текста и его общей идеей, сформулированной вопросом, объяснять назначение рисунка, пояснять части графика или таблицы и т. д.;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находить в тексте требуемую информацию (пробегать те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кст гл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решать учебно-познавательные и учебно-практические задачи, требующие полного и критического понимания текста: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определять назначение разных видов текстов;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ставить перед собой цель чтения, направляя внимание на полезную в данный момент информацию;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— различать темы и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подтемы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 xml:space="preserve"> специального текста;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выделять не только главную, но и избыточную информацию;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прогнозировать последовательность изложения идей текста;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сопоставлять разные точки зрения и разные источники информации по заданной теме;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выполнять смысловое свёртывание выделенных фактов и мыслей;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формировать на основе текста систему аргументов (доводов) для обоснования определённой позиции;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понимать душевное состояние персонажей текста, сопереживать им.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интерпретировать текст: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сравнивать и противопоставлять заключённую в тексте информацию разного характера;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обнаруживать в тексте доводы в подтверждение выдвинутых тезисов;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делать выводы из сформулированных посылок;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выводить заключение о намерении автора или главной мысли текста.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откликаться на содержание текста: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связывать информацию, обнаруженную в тексте, со знаниями из других источников;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оценивать утверждения, сделанные в тексте, исходя из своих представлений о мире;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— находить доводы в защиту своей точки зрения;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откликаться на форму текста: оценивать не только содержание текста, но и его форму, а в целом — мастерство его исполнения;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 процессе работы с одним или несколькими источниками выявлять содержащуюся в них противоречивую, конфликтную информацию;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получит возможность научиться: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ии и её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осмысления.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критически относиться к рекламной информации;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находить способы проверки противоречивой информации;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определять достоверную информацию в случае наличия противоречивой или конфликтной ситуации.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 xml:space="preserve">Планируемые результаты реализации программы «Формирование ИКТ-компетентности </w:t>
      </w:r>
      <w:proofErr w:type="gramStart"/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обучающихся</w:t>
      </w:r>
      <w:proofErr w:type="gramEnd"/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» средствами предмета химии: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Cs/>
          <w:iCs/>
          <w:sz w:val="24"/>
          <w:szCs w:val="24"/>
        </w:rPr>
      </w:pPr>
      <w:r w:rsidRPr="0082073E">
        <w:rPr>
          <w:rFonts w:ascii="Times New Roman" w:eastAsia="TimesNewRomanPSMT" w:hAnsi="Times New Roman"/>
          <w:bCs/>
          <w:iCs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выступать с 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аудиовидеоподдержкой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>, включая выступление перед дистанционной аудиторией;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участвовать в обсуждении (</w:t>
      </w:r>
      <w:proofErr w:type="spellStart"/>
      <w:r w:rsidRPr="0082073E">
        <w:rPr>
          <w:rFonts w:ascii="Times New Roman" w:eastAsia="TimesNewRomanPSMT" w:hAnsi="Times New Roman"/>
          <w:sz w:val="24"/>
          <w:szCs w:val="24"/>
        </w:rPr>
        <w:t>аудиовидеофорум</w:t>
      </w:r>
      <w:proofErr w:type="spellEnd"/>
      <w:r w:rsidRPr="0082073E">
        <w:rPr>
          <w:rFonts w:ascii="Times New Roman" w:eastAsia="TimesNewRomanPSMT" w:hAnsi="Times New Roman"/>
          <w:sz w:val="24"/>
          <w:szCs w:val="24"/>
        </w:rPr>
        <w:t>, текстовый форум) с использованием возможностей Интернета;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возможности электронной почты для информационного обмена;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вести личный дневник (блог) с использованием возможностей Интернета;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портфолио);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приёмы поиска информации на персональном компьютере, в информационной среде учреждения и в образовательном пространстве;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различные библиотечные, в том числе электронные, каталоги для поиска необходимых книг;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искать информацию в различных базах данных, создавать и заполнять базы данных, в частности использовать различные определители;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вводить результаты измерений и другие цифровые данные для их обработки, в том числе статистической и визуализации;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проводить эксперименты и исследования в виртуальных лабораториях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получит возможность научиться: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взаимодействовать в социальных сетях, работать в группе над сообщением (вики);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участвовать в форумах в социальных образовательных сетях;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взаимодействовать с партнёрами с использованием возможностей Интернета.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создавать и заполнять различные определители;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использовать различные приёмы поиска информации в Интернете в ходе учебной деятельности. 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проводить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естественно-научные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анализировать результаты своей деятельности и затрачиваемых ресурсов.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  <w:r w:rsidRPr="0082073E">
        <w:rPr>
          <w:rFonts w:ascii="Times New Roman" w:eastAsia="TimesNewRomanPSMT" w:hAnsi="Times New Roman"/>
          <w:b/>
          <w:i/>
          <w:sz w:val="24"/>
          <w:szCs w:val="24"/>
        </w:rPr>
        <w:t>Планируемые результаты реализации программы «Основы учебно-исследовательской и проектной деятельности» средствами предмета химии: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научится: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lastRenderedPageBreak/>
        <w:t>• выбирать и использовать методы, релевантные рассматриваемой проблеме;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использовать такие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естественно-научные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ясно, логично и точно излагать свою точку зрения, использовать языковые средства, адекватные обсуждаемой проблеме;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отличать факты от суждений, мнений и оценок, критически относиться к суждениям, мнениям, оценкам, реконструировать их основания; 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Выпускник получит возможность научиться: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самостоятельно задумывать, планировать и выполнять учебное исследование, учебный и социальный проект;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использовать догадку, озарение, интуицию;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 xml:space="preserve">• использовать такие </w:t>
      </w:r>
      <w:proofErr w:type="gramStart"/>
      <w:r w:rsidRPr="0082073E">
        <w:rPr>
          <w:rFonts w:ascii="Times New Roman" w:eastAsia="TimesNewRomanPSMT" w:hAnsi="Times New Roman"/>
          <w:sz w:val="24"/>
          <w:szCs w:val="24"/>
        </w:rPr>
        <w:t>естественно-научные</w:t>
      </w:r>
      <w:proofErr w:type="gramEnd"/>
      <w:r w:rsidRPr="0082073E">
        <w:rPr>
          <w:rFonts w:ascii="Times New Roman" w:eastAsia="TimesNewRomanPSMT" w:hAnsi="Times New Roman"/>
          <w:sz w:val="24"/>
          <w:szCs w:val="24"/>
        </w:rPr>
        <w:t xml:space="preserve"> методы и приёмы, как абстрагирование от привходящих факторов, проверка на совместимость с другими известными фактами;</w:t>
      </w: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целенаправленно и осознанно развивать свои коммуникативные способности, осваивать новые языковые средства;</w:t>
      </w:r>
    </w:p>
    <w:p w:rsid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  <w:r w:rsidRPr="0082073E">
        <w:rPr>
          <w:rFonts w:ascii="Times New Roman" w:eastAsia="TimesNewRomanPSMT" w:hAnsi="Times New Roman"/>
          <w:sz w:val="24"/>
          <w:szCs w:val="24"/>
        </w:rPr>
        <w:t>• осознавать свою ответственность за достоверность полученных знаний, за качество выполненного проекта.</w:t>
      </w:r>
    </w:p>
    <w:p w:rsid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E259CA" w:rsidRDefault="00E259CA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</w:p>
    <w:p w:rsid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center"/>
        <w:textAlignment w:val="auto"/>
        <w:rPr>
          <w:rFonts w:ascii="Times New Roman" w:eastAsia="TimesNewRomanPSMT" w:hAnsi="Times New Roman"/>
          <w:b/>
          <w:sz w:val="28"/>
          <w:szCs w:val="28"/>
        </w:rPr>
      </w:pPr>
      <w:r>
        <w:rPr>
          <w:rFonts w:ascii="Times New Roman" w:eastAsia="TimesNewRomanPSMT" w:hAnsi="Times New Roman"/>
          <w:b/>
          <w:sz w:val="28"/>
          <w:szCs w:val="28"/>
        </w:rPr>
        <w:t>СОДЕРЖАНИЕ УЧЕБНОГО ПРЕДМЕТА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0"/>
        <w:contextualSpacing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Раздел 1. Основные понятия химии (уровень атомно-молекулярных представлений)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Предмет химии. Химия как часть естествознания. Вещества и их свойства. Чистые вещества и смеси. Методы познания в химии: наблюдение, эксперимент. Приемы безопасно работы с оборудованием и веществами. Строение пламени.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Чистые вещества и смеси. Способы очистки веществ: отстаивание, фильтрование, выпаривание, кристаллизация, дистилляция. Физические и химические явления. Химические реакции. Признаки химических реакций и условия возникновения и течения химических реакций.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 Атомы, молекулы и ионы. Вещества молекулярного и немолекулярного строения. Кристаллические и аморфные вещества. Кристаллические решетки: ионная, атомная и молекулярная. Простые и сложные вещества. Химический элемент. Металлы и неметаллы. Атомная единица массы. Относительная атомная масса.   Язык химии. Знаки химических элементов. Закон постоянства состава вещества. Химические формулы. Относительная молекулярная масса. Качественный и количественный состав вещества. Вычисления по химическим формулам. Массовая доля химического элемента в сложном веществе.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Валентность химических элементов. Определение валентности элементов по формулам бинарных соединений. Составление химических формул бинарных соединений по валентности.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Атомно – молекулярное учение. Закон сохранения массы веществ. Жизнь и деятельность М.В. Ломоносова. Химические уравнения. Типы химических реакций.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Кислород. Нахождение в природе. Получение кислорода в лаборатории и промышленности. Физические и химические свойства кислорода. Горение.  Оксиды. Применение кислорода. Круговорот кислорода в природе. Озон, аллотропия кислорода. Воздух и его состав. Защита атмосферного воздуха от загрязнений.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Водород. Нахождение в природе. Получение водорода в лаборатории и промышленности. Физические и химические свойства водорода. Водород – восстановитель. Меры безопасности при работе с водородом. Применение водорода.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Вода. Методы определения состава воды – анализ и синтез. Физические свойства воды. Вода в природе и способы ее очистки. Аэрация воды. Химические свойства воды. Применение воды. Вода – растворитель. Растворимость веществ в воде. Массовая доля растворенного вещества.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Количественные отношения в химии. Количество вещества. Моль. Молярная масса. Закон Авогадро. Молярный объем газов. Относительная плотность газов. Объемные отношения газов при химических реакциях.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Важнейшие классы неорганических соединений. Оксиды: состав, классификация. Основные и кислотные оксиды. Номенклатура оксидов. Физические и химические свойства, получение и применение оксидов.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Гидроксиды. Классификация гидроксидов. Основания. Состав. Щелочи и нерастворимые основания. Номенклатура. Физические и химические свойства оснований. Реакция нейтрализации. Получение и применение оснований. Амфотерные оксиды и гидроксиды.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 Кислоты. Состав. Классификация. Номенклатура. Физические и химические свойства кислот.  </w:t>
      </w:r>
      <w:proofErr w:type="spellStart"/>
      <w:r w:rsidRPr="0082073E">
        <w:rPr>
          <w:rFonts w:ascii="Times New Roman" w:eastAsia="Times New Roman" w:hAnsi="Times New Roman"/>
          <w:sz w:val="24"/>
          <w:szCs w:val="24"/>
        </w:rPr>
        <w:t>Вытеснительный</w:t>
      </w:r>
      <w:proofErr w:type="spellEnd"/>
      <w:r w:rsidRPr="0082073E">
        <w:rPr>
          <w:rFonts w:ascii="Times New Roman" w:eastAsia="Times New Roman" w:hAnsi="Times New Roman"/>
          <w:sz w:val="24"/>
          <w:szCs w:val="24"/>
        </w:rPr>
        <w:t xml:space="preserve"> ряд металлов.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Соли. Состав. Классификация. Номенклатура. Физические свойства солей. Растворимость солей в воде. Химические свойства солей. Способы получения солей. Применение солей.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Генетическая связь между основными классами неорганических соединений.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lastRenderedPageBreak/>
        <w:t>Демонстрации.</w:t>
      </w:r>
      <w:r w:rsidRPr="0082073E">
        <w:rPr>
          <w:rFonts w:ascii="Times New Roman" w:eastAsia="Times New Roman" w:hAnsi="Times New Roman"/>
          <w:sz w:val="24"/>
          <w:szCs w:val="24"/>
        </w:rPr>
        <w:t xml:space="preserve"> Ознакомление с образцами простых и сложных веществ. Способы очистки веществ: кристаллизация, дистилляция, хроматография. Опыты, подтверждающие закон сохранения массы веществ.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i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Получение и собирание кислорода методом вытеснения воздуха и воды. Определение состава воздуха. </w:t>
      </w:r>
      <w:r w:rsidRPr="0082073E">
        <w:rPr>
          <w:rFonts w:ascii="Times New Roman" w:eastAsia="Times New Roman" w:hAnsi="Times New Roman"/>
          <w:i/>
          <w:sz w:val="24"/>
          <w:szCs w:val="24"/>
        </w:rPr>
        <w:t>Коллекция нефти, каменного угля и продуктов их переработки.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Получение водорода в аппарате Кипа, проверка водорода на чистоту, горение водорода, собирание водорода методом вытеснения воздуха  и воды.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  Анализ воды. Синтез воды.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    Знакомство с образцами оксидов, кислот, оснований и солей. Нейтрализация щёлочи кислотой в присутствии индикатора.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Лабораторные опыты.</w:t>
      </w:r>
      <w:r w:rsidRPr="0082073E">
        <w:rPr>
          <w:rFonts w:ascii="Times New Roman" w:eastAsia="Times New Roman" w:hAnsi="Times New Roman"/>
          <w:sz w:val="24"/>
          <w:szCs w:val="24"/>
        </w:rPr>
        <w:t xml:space="preserve"> Рассмотрение веществ с различными физическими свойствами. Разделение смеси с помощью магнита. Примеры физических и химических явлений. Реакции, иллюстрирующие основные признаки </w:t>
      </w:r>
      <w:proofErr w:type="gramStart"/>
      <w:r w:rsidRPr="0082073E">
        <w:rPr>
          <w:rFonts w:ascii="Times New Roman" w:eastAsia="Times New Roman" w:hAnsi="Times New Roman"/>
          <w:sz w:val="24"/>
          <w:szCs w:val="24"/>
        </w:rPr>
        <w:t>характерных</w:t>
      </w:r>
      <w:proofErr w:type="gramEnd"/>
      <w:r w:rsidRPr="0082073E">
        <w:rPr>
          <w:rFonts w:ascii="Times New Roman" w:eastAsia="Times New Roman" w:hAnsi="Times New Roman"/>
          <w:sz w:val="24"/>
          <w:szCs w:val="24"/>
        </w:rPr>
        <w:t xml:space="preserve"> реакции. Разложение основного карбоната меди (</w:t>
      </w:r>
      <w:r w:rsidRPr="0082073E"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82073E">
        <w:rPr>
          <w:rFonts w:ascii="Times New Roman" w:eastAsia="Times New Roman" w:hAnsi="Times New Roman"/>
          <w:sz w:val="24"/>
          <w:szCs w:val="24"/>
        </w:rPr>
        <w:t xml:space="preserve">). Реакция замещения меди железом.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Ознакомление с образцами оксидов.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Взаимодействие водорода с оксидом меди (</w:t>
      </w:r>
      <w:r w:rsidRPr="0082073E"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82073E">
        <w:rPr>
          <w:rFonts w:ascii="Times New Roman" w:eastAsia="Times New Roman" w:hAnsi="Times New Roman"/>
          <w:sz w:val="24"/>
          <w:szCs w:val="24"/>
        </w:rPr>
        <w:t>).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Опыты, подтверждающие химические свойства кислот, оснований.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Практические работы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Правила техники безопасности при работе в химическом кабинете. Ознакомление с лабораторным оборудованием.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Очистка загрязнённой поваренной соли.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Получение и свойства кислорода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Получение водорода и изучение его свойств.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Приготовление растворов солей с определённой массовой долей растворённого вещества.</w:t>
      </w:r>
    </w:p>
    <w:p w:rsidR="0082073E" w:rsidRPr="0082073E" w:rsidRDefault="0082073E" w:rsidP="0082073E">
      <w:pPr>
        <w:numPr>
          <w:ilvl w:val="0"/>
          <w:numId w:val="13"/>
        </w:numPr>
        <w:overflowPunct/>
        <w:autoSpaceDE/>
        <w:autoSpaceDN/>
        <w:adjustRightInd/>
        <w:spacing w:after="160"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Решение экспериментальных задач по теме «Основные классы неорганических соединений».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Расчетные задачи: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567"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Вычисление относительной молекулярной массы вещества по формуле. Вычисление массовой доли элемента в химическом соединении. Установление простейшей формулы вещества по массовым долям элементов.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Нахождение массовой доли растворённого вещества в растворе. Вычисление массы растворённого вещества и воды для приготовления раствора определённой концентрации.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Объёмные отношения газов при химических реакциях.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firstLine="709"/>
        <w:contextualSpacing/>
        <w:jc w:val="left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Вычисления по химическим уравнениям массы, объёма и количества вещества одного из продуктов реакции по массе исходного вещества, объёму или количеству вещества, содержащего определённую долю примесей.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Раздел 2. Периодический закон и периодическая система химических элементов Д.И. Менделеева. Строение атома.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Первые попытки классификации химических элементов. Понятие о группах сходных элементов. Естественные семейства щелочных металлов и галогенов. Благородные газы. Периодический закон Д.И.Менделеева. Периодическая система как естественно – </w:t>
      </w:r>
      <w:proofErr w:type="gramStart"/>
      <w:r w:rsidRPr="0082073E">
        <w:rPr>
          <w:rFonts w:ascii="Times New Roman" w:eastAsia="Times New Roman" w:hAnsi="Times New Roman"/>
          <w:sz w:val="24"/>
          <w:szCs w:val="24"/>
        </w:rPr>
        <w:t>научное</w:t>
      </w:r>
      <w:proofErr w:type="gramEnd"/>
      <w:r w:rsidRPr="0082073E">
        <w:rPr>
          <w:rFonts w:ascii="Times New Roman" w:eastAsia="Times New Roman" w:hAnsi="Times New Roman"/>
          <w:sz w:val="24"/>
          <w:szCs w:val="24"/>
        </w:rPr>
        <w:t xml:space="preserve"> классификация химических элементов. Табличная форма представления классификации химических элементов. Структура таблицы «Периодическая система химических элементов Д.И. Менделеева» (короткая форма): </w:t>
      </w:r>
      <w:proofErr w:type="gramStart"/>
      <w:r w:rsidRPr="0082073E">
        <w:rPr>
          <w:rFonts w:ascii="Times New Roman" w:eastAsia="Times New Roman" w:hAnsi="Times New Roman"/>
          <w:sz w:val="24"/>
          <w:szCs w:val="24"/>
        </w:rPr>
        <w:t>А-</w:t>
      </w:r>
      <w:proofErr w:type="gramEnd"/>
      <w:r w:rsidRPr="0082073E">
        <w:rPr>
          <w:rFonts w:ascii="Times New Roman" w:eastAsia="Times New Roman" w:hAnsi="Times New Roman"/>
          <w:sz w:val="24"/>
          <w:szCs w:val="24"/>
        </w:rPr>
        <w:t xml:space="preserve"> и Б- группы, периоды. Физический смысл порядкового элемента, номера периода, номера группы (для элементов А-групп).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Строение атома: ядро и электронная оболочка. Состав атомных ядер: протоны и нейтроны. Изотопы. Заряд атомного ядра, массовое число, относительная атомная масса. Современная формулировка понятия «химический элемент».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Электронная оболочка атома: понятие об энергетическом уровне (электронном слое), его ёмкости. Заполнение электронных слоев у атомов элементов первого – третьего периодов. Современная формулировка периодического закона.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lastRenderedPageBreak/>
        <w:t xml:space="preserve">Значение периодического закона. Научные достижения Д.И. Менделеева: исправление относительных атомных масс, предсказание существования неоткрытых элементов, перестановки химических элементов в периодической системе. Жизнь и деятельность Д.И. Менделеева.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 xml:space="preserve">Демонстрации: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 xml:space="preserve">Физические свойства щелочных металлов. Взаимодействие оксидов натрия, магния, фосфора, серы с водой, исследование свойств полученных продуктов. Взаимодействие натрия и калия с водой. Физические свойства галогенов. Взаимодействие алюминия с хлором, бромом и йодом.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>Раздел 3. Строение вещества.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82073E">
        <w:rPr>
          <w:rFonts w:ascii="Times New Roman" w:eastAsia="Times New Roman" w:hAnsi="Times New Roman"/>
          <w:sz w:val="24"/>
          <w:szCs w:val="24"/>
        </w:rPr>
        <w:t>Электроотрицательность</w:t>
      </w:r>
      <w:proofErr w:type="spellEnd"/>
      <w:r w:rsidRPr="0082073E">
        <w:rPr>
          <w:rFonts w:ascii="Times New Roman" w:eastAsia="Times New Roman" w:hAnsi="Times New Roman"/>
          <w:sz w:val="24"/>
          <w:szCs w:val="24"/>
        </w:rPr>
        <w:t xml:space="preserve"> химических элементов. Основные виды химической связи: </w:t>
      </w:r>
      <w:proofErr w:type="gramStart"/>
      <w:r w:rsidRPr="0082073E">
        <w:rPr>
          <w:rFonts w:ascii="Times New Roman" w:eastAsia="Times New Roman" w:hAnsi="Times New Roman"/>
          <w:sz w:val="24"/>
          <w:szCs w:val="24"/>
        </w:rPr>
        <w:t>ковалентная</w:t>
      </w:r>
      <w:proofErr w:type="gramEnd"/>
      <w:r w:rsidRPr="0082073E">
        <w:rPr>
          <w:rFonts w:ascii="Times New Roman" w:eastAsia="Times New Roman" w:hAnsi="Times New Roman"/>
          <w:sz w:val="24"/>
          <w:szCs w:val="24"/>
        </w:rPr>
        <w:t xml:space="preserve"> неполярная, ковалентная полярная, ионная. Валентность элементов в свете электронной теории. Степень окисления. Правила определения степеней окисления элементов.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b/>
          <w:sz w:val="24"/>
          <w:szCs w:val="24"/>
        </w:rPr>
      </w:pPr>
      <w:r w:rsidRPr="0082073E">
        <w:rPr>
          <w:rFonts w:ascii="Times New Roman" w:eastAsia="Times New Roman" w:hAnsi="Times New Roman"/>
          <w:b/>
          <w:sz w:val="24"/>
          <w:szCs w:val="24"/>
        </w:rPr>
        <w:t xml:space="preserve">Демонстрации: 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  <w:r w:rsidRPr="0082073E">
        <w:rPr>
          <w:rFonts w:ascii="Times New Roman" w:eastAsia="Times New Roman" w:hAnsi="Times New Roman"/>
          <w:sz w:val="24"/>
          <w:szCs w:val="24"/>
        </w:rPr>
        <w:t>Сопоставление физико-химических свойств соединений с ковалентными и ионными связями.</w:t>
      </w:r>
    </w:p>
    <w:p w:rsidR="0082073E" w:rsidRPr="0082073E" w:rsidRDefault="0082073E" w:rsidP="0082073E">
      <w:pPr>
        <w:overflowPunct/>
        <w:autoSpaceDE/>
        <w:autoSpaceDN/>
        <w:adjustRightInd/>
        <w:spacing w:line="240" w:lineRule="auto"/>
        <w:ind w:left="183" w:firstLine="709"/>
        <w:contextualSpacing/>
        <w:textAlignment w:val="auto"/>
        <w:rPr>
          <w:rFonts w:ascii="Times New Roman" w:eastAsia="Times New Roman" w:hAnsi="Times New Roman"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82073E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b/>
          <w:i/>
          <w:sz w:val="24"/>
          <w:szCs w:val="24"/>
        </w:rPr>
      </w:pPr>
    </w:p>
    <w:p w:rsidR="0082073E" w:rsidRPr="006E7BBF" w:rsidRDefault="0082073E" w:rsidP="0082073E">
      <w:pPr>
        <w:overflowPunct/>
        <w:autoSpaceDE/>
        <w:autoSpaceDN/>
        <w:adjustRightInd/>
        <w:spacing w:after="160" w:line="240" w:lineRule="auto"/>
        <w:ind w:left="-284"/>
        <w:jc w:val="left"/>
        <w:textAlignment w:val="auto"/>
        <w:rPr>
          <w:rFonts w:ascii="Times New Roman" w:eastAsia="TimesNewRomanPSMT" w:hAnsi="Times New Roman"/>
          <w:sz w:val="24"/>
          <w:szCs w:val="24"/>
        </w:rPr>
      </w:pPr>
    </w:p>
    <w:p w:rsidR="00016133" w:rsidRPr="0082073E" w:rsidRDefault="00016133" w:rsidP="00016133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6E7BBF" w:rsidRDefault="006E7BBF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Default="00E259CA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E259CA" w:rsidRPr="00A7323E" w:rsidRDefault="00E259CA" w:rsidP="00E259C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9C03A5" w:rsidRPr="009C03A5" w:rsidRDefault="009C03A5" w:rsidP="00E259C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8 «а» класса </w:t>
      </w:r>
    </w:p>
    <w:p w:rsidR="00554531" w:rsidRDefault="00554531" w:rsidP="00E259C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4929" w:type="pct"/>
        <w:tblLayout w:type="fixed"/>
        <w:tblLook w:val="04A0"/>
      </w:tblPr>
      <w:tblGrid>
        <w:gridCol w:w="436"/>
        <w:gridCol w:w="808"/>
        <w:gridCol w:w="2977"/>
        <w:gridCol w:w="711"/>
        <w:gridCol w:w="5342"/>
      </w:tblGrid>
      <w:tr w:rsidR="00B31DDD" w:rsidRPr="008C3768" w:rsidTr="002975B4">
        <w:trPr>
          <w:trHeight w:val="70"/>
        </w:trPr>
        <w:tc>
          <w:tcPr>
            <w:tcW w:w="5000" w:type="pct"/>
            <w:gridSpan w:val="5"/>
          </w:tcPr>
          <w:p w:rsidR="00B31DDD" w:rsidRPr="008C3768" w:rsidRDefault="00B31DDD" w:rsidP="00554531">
            <w:pPr>
              <w:tabs>
                <w:tab w:val="left" w:pos="2565"/>
                <w:tab w:val="left" w:pos="6015"/>
                <w:tab w:val="left" w:pos="8175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№№ Дата</w:t>
            </w:r>
            <w:r w:rsidR="00BB4BC5">
              <w:rPr>
                <w:rFonts w:ascii="Times New Roman" w:hAnsi="Times New Roman"/>
                <w:b/>
                <w:sz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</w:rPr>
              <w:t>Тема урока</w:t>
            </w:r>
            <w:r>
              <w:rPr>
                <w:rFonts w:ascii="Times New Roman" w:hAnsi="Times New Roman"/>
                <w:b/>
                <w:sz w:val="20"/>
              </w:rPr>
              <w:tab/>
            </w:r>
            <w:r w:rsidR="00BB4BC5">
              <w:rPr>
                <w:rFonts w:ascii="Times New Roman" w:hAnsi="Times New Roman"/>
                <w:b/>
                <w:sz w:val="20"/>
              </w:rPr>
              <w:t xml:space="preserve">                        </w:t>
            </w:r>
            <w:r>
              <w:rPr>
                <w:rFonts w:ascii="Times New Roman" w:hAnsi="Times New Roman"/>
                <w:b/>
                <w:sz w:val="20"/>
              </w:rPr>
              <w:t>Кол-во часов</w:t>
            </w:r>
            <w:r>
              <w:rPr>
                <w:rFonts w:ascii="Times New Roman" w:hAnsi="Times New Roman"/>
                <w:b/>
                <w:sz w:val="20"/>
              </w:rPr>
              <w:tab/>
              <w:t>Основные в</w:t>
            </w:r>
            <w:r w:rsidR="00BB4BC5">
              <w:rPr>
                <w:rFonts w:ascii="Times New Roman" w:hAnsi="Times New Roman"/>
                <w:b/>
                <w:sz w:val="20"/>
              </w:rPr>
              <w:t xml:space="preserve">иды </w:t>
            </w:r>
            <w:r>
              <w:rPr>
                <w:rFonts w:ascii="Times New Roman" w:hAnsi="Times New Roman"/>
                <w:b/>
                <w:sz w:val="20"/>
              </w:rPr>
              <w:t>учебной деятельности</w:t>
            </w:r>
          </w:p>
        </w:tc>
      </w:tr>
      <w:tr w:rsidR="00BB4BC5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1.</w:t>
            </w:r>
            <w:r w:rsidR="00BB4BC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Default="00B31DDD" w:rsidP="00554531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Тема№1 Многообразие веществ</w:t>
            </w:r>
          </w:p>
          <w:p w:rsidR="00B31DDD" w:rsidRPr="008C3768" w:rsidRDefault="00B31DDD" w:rsidP="00554531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Предмет химии. Химия как часть естествознания.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eastAsia="TimesNewRomanPSMT" w:hAnsi="Times New Roman"/>
                <w:sz w:val="18"/>
                <w:szCs w:val="18"/>
              </w:rPr>
              <w:t>Вещества и их свойства.</w:t>
            </w:r>
          </w:p>
        </w:tc>
        <w:tc>
          <w:tcPr>
            <w:tcW w:w="345" w:type="pct"/>
            <w:vAlign w:val="center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Дать понятие о предмете химии. Сформировать первоначальные представления: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а) о веществе, а также о простых и сложных веществах;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б) начать формировать умение характеризовать вещества, используя для этого их физические свойства.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Л/О №1 Изучение образцов веществ</w:t>
            </w:r>
          </w:p>
        </w:tc>
      </w:tr>
      <w:tr w:rsidR="00554531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B4BC5" w:rsidP="00554531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B31DDD"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Методы познания в химии: наблюдение, эксперимент</w:t>
            </w:r>
          </w:p>
        </w:tc>
        <w:tc>
          <w:tcPr>
            <w:tcW w:w="345" w:type="pct"/>
            <w:vAlign w:val="center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Сформировать первоначальные представления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 методах наблюдение и эксперимент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3.</w:t>
            </w:r>
            <w:r w:rsidR="00BB4BC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№1.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Правила техники безопасности при работе в химическом каби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нете. Ознакомление с лабораторным оборудо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ванием.</w:t>
            </w: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Познакомить уч-ся с лабораторным оборудованием, приемами обращения с ним.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Рассмотреть правила техники безопасности в кабинете химии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BB4BC5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554531" w:rsidP="00554531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Чистые вещества и смеси.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Сп</w:t>
            </w:r>
            <w:r w:rsidR="00B31DDD" w:rsidRPr="008C3768">
              <w:rPr>
                <w:rFonts w:ascii="Times New Roman" w:hAnsi="Times New Roman"/>
                <w:sz w:val="18"/>
                <w:szCs w:val="18"/>
              </w:rPr>
              <w:t>собы</w:t>
            </w:r>
            <w:proofErr w:type="spellEnd"/>
            <w:r w:rsidR="00B31DDD" w:rsidRPr="008C3768">
              <w:rPr>
                <w:rFonts w:ascii="Times New Roman" w:hAnsi="Times New Roman"/>
                <w:sz w:val="18"/>
                <w:szCs w:val="18"/>
              </w:rPr>
              <w:t xml:space="preserve"> разделе</w:t>
            </w:r>
            <w:r w:rsidR="00B31DDD" w:rsidRPr="008C3768">
              <w:rPr>
                <w:rFonts w:ascii="Times New Roman" w:hAnsi="Times New Roman"/>
                <w:sz w:val="18"/>
                <w:szCs w:val="18"/>
              </w:rPr>
              <w:softHyphen/>
              <w:t>ния смесей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5" w:type="pct"/>
          </w:tcPr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для познания окружающего мира различных методов (наблюдение, измерение, опыт, эксперимент, моделирование и др.)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>Л</w:t>
            </w:r>
            <w:r w:rsidRPr="00CD2245"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 xml:space="preserve">/О №2: </w:t>
            </w:r>
            <w:r w:rsidRPr="00CD2245">
              <w:rPr>
                <w:rFonts w:ascii="Times New Roman" w:hAnsi="Times New Roman"/>
                <w:snapToGrid w:val="0"/>
                <w:sz w:val="18"/>
                <w:szCs w:val="18"/>
              </w:rPr>
              <w:t>Разделение смеси с помощью магнита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BB4BC5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 2. 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Очистка загряз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ненной поваренной соли.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 w:rsidR="00BB4BC5"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явления. Химические реакции.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Познакомиться с важнейшими хим. понятиями: 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явления, химическая реакция;</w:t>
            </w:r>
          </w:p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отличать химические реакции от физических явлений</w:t>
            </w:r>
          </w:p>
          <w:p w:rsidR="00B31DDD" w:rsidRPr="00CD2245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№1: 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Рассмотрение веществ с </w:t>
            </w:r>
            <w:proofErr w:type="gramStart"/>
            <w:r w:rsidRPr="00CD2245">
              <w:rPr>
                <w:rFonts w:ascii="Times New Roman" w:hAnsi="Times New Roman"/>
                <w:sz w:val="18"/>
                <w:szCs w:val="18"/>
              </w:rPr>
              <w:t>различными</w:t>
            </w:r>
            <w:proofErr w:type="gram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 физическими </w:t>
            </w:r>
            <w:proofErr w:type="spellStart"/>
            <w:r w:rsidRPr="00CD2245">
              <w:rPr>
                <w:rFonts w:ascii="Times New Roman" w:hAnsi="Times New Roman"/>
                <w:sz w:val="18"/>
                <w:szCs w:val="18"/>
              </w:rPr>
              <w:t>св</w:t>
            </w:r>
            <w:r w:rsidR="00554531">
              <w:rPr>
                <w:rFonts w:ascii="Times New Roman" w:hAnsi="Times New Roman"/>
                <w:sz w:val="18"/>
                <w:szCs w:val="18"/>
              </w:rPr>
              <w:t>о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>ствами</w:t>
            </w:r>
            <w:proofErr w:type="spell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B31DDD" w:rsidRPr="00CD2245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№3: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физических явлений.</w:t>
            </w:r>
          </w:p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№4: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химических явлений.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7</w:t>
            </w:r>
            <w:r w:rsidR="00BB4BC5">
              <w:rPr>
                <w:rFonts w:ascii="Times New Roman" w:hAnsi="Times New Roman"/>
                <w:sz w:val="20"/>
              </w:rPr>
              <w:t>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Атомы и молекулы, ионы.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Формирование знаний уч-ся о составе атома и атомного ядра, ионов и молекул.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8.</w:t>
            </w:r>
            <w:r w:rsidR="00BB4BC5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  <w:r w:rsidR="00BB4BC5">
              <w:rPr>
                <w:rFonts w:ascii="Times New Roman" w:hAnsi="Times New Roman"/>
                <w:sz w:val="20"/>
              </w:rPr>
              <w:t>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Вещества молекулярного и немоле</w:t>
            </w:r>
            <w:r w:rsidRPr="008C3768">
              <w:rPr>
                <w:rFonts w:ascii="Times New Roman" w:hAnsi="Times New Roman"/>
                <w:sz w:val="20"/>
              </w:rPr>
              <w:softHyphen/>
              <w:t>кулярного строения. Кристаллические решетки.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кристаллические решетки.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9</w:t>
            </w:r>
            <w:r w:rsidR="00BB4BC5">
              <w:rPr>
                <w:rFonts w:ascii="Times New Roman" w:hAnsi="Times New Roman"/>
                <w:sz w:val="20"/>
              </w:rPr>
              <w:t>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29.09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Простые и сложные вещества. Химический элемент. Металлы и неметаллы.</w:t>
            </w:r>
          </w:p>
        </w:tc>
        <w:tc>
          <w:tcPr>
            <w:tcW w:w="345" w:type="pct"/>
          </w:tcPr>
          <w:p w:rsidR="00BB4BC5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:rsidR="00B31DDD" w:rsidRPr="00BB4BC5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важнейшие химические понятия:</w:t>
            </w:r>
            <w:r w:rsidRPr="008C376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 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классификация веществ (на простые и сложные вещества).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Язык химии. Знаки хи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мических</w:t>
            </w:r>
            <w:r w:rsidR="00B31DDD" w:rsidRPr="008C3768">
              <w:rPr>
                <w:rFonts w:ascii="Times New Roman" w:hAnsi="Times New Roman"/>
                <w:sz w:val="18"/>
                <w:szCs w:val="18"/>
              </w:rPr>
              <w:t xml:space="preserve"> элементов. Относительная атомная масса.</w:t>
            </w:r>
          </w:p>
        </w:tc>
        <w:tc>
          <w:tcPr>
            <w:tcW w:w="345" w:type="pct"/>
          </w:tcPr>
          <w:p w:rsidR="00BB4BC5" w:rsidRDefault="00BB4BC5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BB4BC5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важнейшие химические понятия: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относительная атомная  масса.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постоянства состава веществ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основные законы химии:  закон постоянства состава веществ.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lastRenderedPageBreak/>
              <w:t>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09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Хими</w:t>
            </w:r>
            <w:r w:rsidRPr="008C3768">
              <w:rPr>
                <w:rFonts w:ascii="Times New Roman" w:hAnsi="Times New Roman"/>
                <w:sz w:val="20"/>
              </w:rPr>
              <w:softHyphen/>
              <w:t xml:space="preserve">ческие формулы. Относительная молекулярная </w:t>
            </w:r>
            <w:r w:rsidRPr="008C3768">
              <w:rPr>
                <w:rFonts w:ascii="Times New Roman" w:hAnsi="Times New Roman"/>
                <w:sz w:val="20"/>
              </w:rPr>
              <w:lastRenderedPageBreak/>
              <w:t>масса. Качественный и количественный состав вещества.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понятия об относительной атомной и молекулярной массах. Умение </w:t>
            </w:r>
            <w:r w:rsidRPr="008C37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рассчитывать относительную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>молекулярную массу.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химического элемента в соединении.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вычислять: массовую долю химического элемента по формуле соединения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Определение адекватных способов решения учебной задачи на основе заданных алгоритмов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Валентность химических элементов. Определение валентности элементов по формулам бинарных соединений.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определять валентность и  значение валентности некоторых химических элементов;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называть бинарные соединения.</w:t>
            </w:r>
          </w:p>
        </w:tc>
      </w:tr>
      <w:tr w:rsidR="00B31DDD" w:rsidRPr="008C3768" w:rsidTr="00082216">
        <w:trPr>
          <w:trHeight w:val="881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Составление химических формул бинарных соединений по валентности.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формулы бинарных соединений по известной валентности элементов.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Атомно-молекулярное учение.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основные положения атомно-молекулярного учения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,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понимать его значение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  <w:r w:rsidR="00BB4BC5">
              <w:rPr>
                <w:rFonts w:ascii="Times New Roman" w:hAnsi="Times New Roman"/>
                <w:sz w:val="20"/>
              </w:rPr>
              <w:t>.10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сохранения массы веществ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spacing w:before="12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мение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характеризовать основные законы химии:</w:t>
            </w:r>
          </w:p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B31DDD" w:rsidRPr="008C3768">
              <w:rPr>
                <w:rFonts w:ascii="Times New Roman" w:hAnsi="Times New Roman"/>
                <w:sz w:val="18"/>
                <w:szCs w:val="18"/>
              </w:rPr>
              <w:t>хранения</w:t>
            </w:r>
            <w:proofErr w:type="spellEnd"/>
            <w:r w:rsidR="00B31DDD" w:rsidRPr="008C3768">
              <w:rPr>
                <w:rFonts w:ascii="Times New Roman" w:hAnsi="Times New Roman"/>
                <w:sz w:val="18"/>
                <w:szCs w:val="18"/>
              </w:rPr>
              <w:t xml:space="preserve"> массы веществ;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понимать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его сущность и значение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BB4BC5">
              <w:rPr>
                <w:rFonts w:ascii="Times New Roman" w:hAnsi="Times New Roman"/>
                <w:sz w:val="20"/>
              </w:rPr>
              <w:t>.1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ские уравнения.</w:t>
            </w:r>
          </w:p>
        </w:tc>
        <w:tc>
          <w:tcPr>
            <w:tcW w:w="345" w:type="pct"/>
          </w:tcPr>
          <w:p w:rsidR="00B31DDD" w:rsidRPr="008C3768" w:rsidRDefault="00BB4BC5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уравнения хим. реакций.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№5: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Реакции, иллюстрирующие основные признаки характерных реакций.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 w:rsidR="00BB4BC5"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5A6797">
              <w:rPr>
                <w:rFonts w:ascii="Times New Roman" w:hAnsi="Times New Roman"/>
                <w:sz w:val="20"/>
              </w:rPr>
              <w:t>.11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Типы химических реакций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97653C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Умение </w:t>
            </w:r>
            <w:r w:rsidRPr="008C3768">
              <w:rPr>
                <w:rFonts w:ascii="Times New Roman" w:hAnsi="Times New Roman"/>
                <w:b/>
                <w:i/>
                <w:sz w:val="18"/>
                <w:szCs w:val="18"/>
              </w:rPr>
              <w:t>определять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реагенты и продукты реакции;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расставлять коэффициенты в уравнениях реакций на основе закона сохранения массы веществ</w:t>
            </w:r>
          </w:p>
          <w:p w:rsidR="00B31DDD" w:rsidRPr="0097653C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№6: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Разложение основного карбоната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№7: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Реакция замещения меди железом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="005A6797">
              <w:rPr>
                <w:rFonts w:ascii="Times New Roman" w:hAnsi="Times New Roman"/>
                <w:sz w:val="20"/>
              </w:rPr>
              <w:t>.11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«Первоначальные химические понятия»</w:t>
            </w:r>
          </w:p>
        </w:tc>
        <w:tc>
          <w:tcPr>
            <w:tcW w:w="345" w:type="pct"/>
          </w:tcPr>
          <w:p w:rsidR="005A6797" w:rsidRDefault="005A6797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5A6797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  <w:r w:rsidR="005A6797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Контрольная работа №1 по теме: «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Первоначальные химические поня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softHyphen/>
              <w:t>тия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».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5A6797">
              <w:rPr>
                <w:rFonts w:ascii="Times New Roman" w:hAnsi="Times New Roman"/>
                <w:sz w:val="20"/>
              </w:rPr>
              <w:t>.11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Кислород, его общая характеристика и на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хождение в природе. Получение кислорода и его физические свойства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кислород как химический элемент и простое вещество; распознавать опытным путем кислород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B31DDD" w:rsidRPr="008C3768" w:rsidTr="00082216">
        <w:trPr>
          <w:trHeight w:val="1468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B31DDD" w:rsidRPr="008C3768" w:rsidRDefault="008457BB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  <w:r w:rsidR="005A6797">
              <w:rPr>
                <w:rFonts w:ascii="Times New Roman" w:hAnsi="Times New Roman"/>
                <w:sz w:val="20"/>
              </w:rPr>
              <w:t>.11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кислорода. Оксиды. Применение. Круговорот кислорода в природе.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круговорота кислорода в природе, применение кислорода;</w:t>
            </w:r>
          </w:p>
          <w:p w:rsidR="00B31DDD" w:rsidRDefault="00B31DDD" w:rsidP="00554531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уметь составлять уравнения химических реакций, характеризующих </w:t>
            </w:r>
            <w:proofErr w:type="spellStart"/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хим</w:t>
            </w:r>
            <w:proofErr w:type="spellEnd"/>
            <w:proofErr w:type="gramEnd"/>
            <w:r w:rsidRPr="0097653C"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№8: 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Ознакомление с образцами оксидов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ические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свойства кислород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№3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Получение и свой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ства кислорода.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/р №3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Озон. Аллотропия кислорода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аллотропии кислорода.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Воздух и его состав.  Защита атмосферного воздуха от загрязнения.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состав воздуха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Приведение примеров, подбор аргументов, формулирование выводов.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27.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Водород, его общая характеристика и нахож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дение в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природе. Получение водорода и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его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физические свойства. Меры безопасности при работе с водородом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 водород как химический элемент и простое вещество, распознавать опытным путем водород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lastRenderedPageBreak/>
              <w:t>Л</w:t>
            </w: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/О №9: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Получение водорода и изучение его свойств.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водорода. Применение.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уравнения реакций, характеризующих химические свойства водо</w:t>
            </w:r>
            <w:r>
              <w:rPr>
                <w:rFonts w:ascii="Times New Roman" w:hAnsi="Times New Roman"/>
                <w:sz w:val="18"/>
                <w:szCs w:val="18"/>
              </w:rPr>
              <w:t>рода, называть продукты реакции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№10: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Взаимодействие водорода с оксидом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 w:rsidR="005A6797"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DE5DF2">
              <w:rPr>
                <w:rFonts w:ascii="Times New Roman" w:hAnsi="Times New Roman"/>
                <w:sz w:val="20"/>
              </w:rPr>
              <w:t>5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Практическая работа №4.  «Получение водорода и исследование его свойств»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Использование практических и лабораторных работ, несложных экспериментов для доказательства выдвигаемых предположений; </w:t>
            </w:r>
            <w:r>
              <w:rPr>
                <w:rFonts w:ascii="Times New Roman" w:hAnsi="Times New Roman"/>
                <w:snapToGrid w:val="0"/>
                <w:sz w:val="18"/>
                <w:szCs w:val="18"/>
              </w:rPr>
              <w:t>описание результатов этих работ</w:t>
            </w:r>
          </w:p>
          <w:p w:rsidR="00B31DDD" w:rsidRPr="0097653C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/р №4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Вода. Методы определения состава воды  - анализ и синтез. Вода в природе и способы её очистки. Аэрация воды. 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widowControl w:val="0"/>
              <w:shd w:val="clear" w:color="auto" w:fill="FFFFFF"/>
              <w:spacing w:before="10"/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widowControl w:val="0"/>
              <w:shd w:val="clear" w:color="auto" w:fill="FFFFFF"/>
              <w:tabs>
                <w:tab w:val="left" w:pos="792"/>
              </w:tabs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 xml:space="preserve">Физические и химические свойства воды. 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Применение воды.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воды (химические свойства основных классов неорганических веществ),  взаимодействие воды с основными и кислотными оксидами;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уравнения химических  реакций, характерных для воды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  <w:r w:rsidR="005A6797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Вода — растворитель. Растворы. Насыщенные и ненасыщенные растворы. Растворимость ве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ществ в воде.</w:t>
            </w:r>
          </w:p>
        </w:tc>
        <w:tc>
          <w:tcPr>
            <w:tcW w:w="345" w:type="pct"/>
          </w:tcPr>
          <w:p w:rsidR="005A6797" w:rsidRDefault="005A6797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5A6797" w:rsidRDefault="005A6797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5A6797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давать определение понятия растворы, виды растворов, свойства воды как растворителя;</w:t>
            </w:r>
          </w:p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представление о сущности процесса  получения кристаллов из растворов солей</w:t>
            </w:r>
          </w:p>
          <w:p w:rsidR="00B31DDD" w:rsidRPr="008E5999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№ 11 Изучение образцов растворов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33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</w:t>
            </w:r>
            <w:r w:rsidR="005A6797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раст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воренного вещества.</w:t>
            </w:r>
          </w:p>
        </w:tc>
        <w:tc>
          <w:tcPr>
            <w:tcW w:w="345" w:type="pct"/>
          </w:tcPr>
          <w:p w:rsidR="005A6797" w:rsidRDefault="005A6797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5A6797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сущность понятия массовая доля растворенного вещества в растворе;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уметь вычислять массовую долю вещества в растворе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="005A6797">
              <w:rPr>
                <w:rFonts w:ascii="Times New Roman" w:hAnsi="Times New Roman"/>
                <w:sz w:val="20"/>
              </w:rPr>
              <w:t>.01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Решение расчетных задач 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вычислять массовую долю вещества в растворе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5A6797">
              <w:rPr>
                <w:rFonts w:ascii="Times New Roman" w:hAnsi="Times New Roman"/>
                <w:sz w:val="20"/>
              </w:rPr>
              <w:t>.01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№5.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</w:t>
            </w:r>
            <w:r w:rsidR="00554531">
              <w:rPr>
                <w:rFonts w:ascii="Times New Roman" w:hAnsi="Times New Roman"/>
                <w:snapToGrid w:val="0"/>
                <w:sz w:val="18"/>
                <w:szCs w:val="18"/>
              </w:rPr>
              <w:t>абораторных работ, несложных эк</w:t>
            </w:r>
            <w:r w:rsidR="00554531"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спериментов</w:t>
            </w: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для доказательства выдвигаемых предположений; описание результатов этих работ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/р№5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5A6797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  <w:r w:rsidR="005A6797">
              <w:rPr>
                <w:rFonts w:ascii="Times New Roman" w:hAnsi="Times New Roman"/>
                <w:sz w:val="20"/>
              </w:rPr>
              <w:t>.01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темам «Кислород»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,«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>Водород»,  «Вода. Растворы».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применять полученные знания для решения задач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  <w:r w:rsidR="005A6797">
              <w:rPr>
                <w:rFonts w:ascii="Times New Roman" w:hAnsi="Times New Roman"/>
                <w:sz w:val="20"/>
              </w:rPr>
              <w:t>.01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Контрольная работа по темам «Кислород», «Водород», «Вода. Растворы».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  <w:r w:rsidR="005A6797">
              <w:rPr>
                <w:rFonts w:ascii="Times New Roman" w:hAnsi="Times New Roman"/>
                <w:sz w:val="20"/>
              </w:rPr>
              <w:t>.0 1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Моль — единица количества вещества. Мо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лярная масса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5" w:type="pct"/>
          </w:tcPr>
          <w:p w:rsidR="005A6797" w:rsidRDefault="005A6797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5A6797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молярную массу по формуле соединения, количество вещества, объем или массу по количеству вещества, объему или массе реагентов или продуктов реакции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 w:rsidR="005A6797"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  <w:r w:rsidR="005A6797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Вычисления по химическим уравнениям.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 или массу по количеству вещества или массе реагентов или продуктов реакции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5A6797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  <w:r w:rsidR="005A6797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Авогадро. Молярный объем газов.</w:t>
            </w:r>
          </w:p>
        </w:tc>
        <w:tc>
          <w:tcPr>
            <w:tcW w:w="345" w:type="pct"/>
          </w:tcPr>
          <w:p w:rsidR="00B31DDD" w:rsidRPr="008C3768" w:rsidRDefault="005A6797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вещества, объем или массу по количеству вещества, объему или массе реагентов и продуктов реакции;</w:t>
            </w:r>
          </w:p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(находить объём газа по известному количеству вещества (и производить обратные вычисления))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4</w:t>
            </w:r>
            <w:r w:rsidR="00554531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554531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Относительная плотность газов</w:t>
            </w:r>
          </w:p>
          <w:p w:rsidR="00B31DDD" w:rsidRPr="008C3768" w:rsidRDefault="00B31DDD" w:rsidP="00554531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31DDD" w:rsidRPr="008C3768" w:rsidRDefault="00B31DDD" w:rsidP="00554531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31DDD" w:rsidRPr="008C3768" w:rsidRDefault="00B31DDD" w:rsidP="00554531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относительную плотность газов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554531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554531">
              <w:rPr>
                <w:rFonts w:ascii="Times New Roman" w:hAnsi="Times New Roman"/>
                <w:sz w:val="20"/>
              </w:rPr>
              <w:t>.02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Объемные отношения газов при химических реакциях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проводить  расчеты на основе уравнений реакций, уметь вычислять: количество вещества, объем или массу по количеству вещества, объему или массе реагентов и продуктов реакции (находить объем газа по количеству вещества, массе или объему одного из реагентов или продуктов реакции)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554531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554531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Оксиды: классификация, номенклатура, свойства, получение, применение.</w:t>
            </w:r>
          </w:p>
        </w:tc>
        <w:tc>
          <w:tcPr>
            <w:tcW w:w="345" w:type="pct"/>
          </w:tcPr>
          <w:p w:rsidR="00B31DDD" w:rsidRPr="008C3768" w:rsidRDefault="00554531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называть соединения изученных классов (оксидов);</w:t>
            </w:r>
          </w:p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определять принадлежность веществ к определенному классу соединений (оксидам);</w:t>
            </w:r>
          </w:p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(оксидов);</w:t>
            </w:r>
          </w:p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 формулы неорганических соединений изученных классов (оксидов)</w:t>
            </w:r>
          </w:p>
          <w:p w:rsidR="00B31DDD" w:rsidRPr="008E5999" w:rsidRDefault="00B31DDD" w:rsidP="00554531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 №12 Изучение образцов оксидов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554531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B31DDD" w:rsidRPr="008C3768" w:rsidRDefault="00DE5DF2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554531">
              <w:rPr>
                <w:rFonts w:ascii="Times New Roman" w:hAnsi="Times New Roman"/>
                <w:sz w:val="20"/>
              </w:rPr>
              <w:t>.02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Гидроксиды. Основания: классификация, номенклатура, получение.</w:t>
            </w:r>
          </w:p>
        </w:tc>
        <w:tc>
          <w:tcPr>
            <w:tcW w:w="345" w:type="pct"/>
          </w:tcPr>
          <w:p w:rsidR="00B31DDD" w:rsidRPr="008C3768" w:rsidRDefault="00554531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 называть соединения изученных классов (оснований), определять принадлежность веществ к определенному классу </w:t>
            </w:r>
          </w:p>
          <w:p w:rsidR="00554531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соединений (основаниям)</w:t>
            </w:r>
          </w:p>
          <w:p w:rsidR="00B31DDD" w:rsidRPr="00554531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№13 Изучение образцов гидроксидов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554531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B31DDD" w:rsidRPr="008C3768" w:rsidRDefault="00FE7B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  <w:r w:rsidR="00554531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основа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ний. Реакция нейтрализации. Окраска индикаторов  в щелочной и нейтральной средах. Применение оснований.</w:t>
            </w:r>
          </w:p>
        </w:tc>
        <w:tc>
          <w:tcPr>
            <w:tcW w:w="345" w:type="pct"/>
          </w:tcPr>
          <w:p w:rsidR="00B31DDD" w:rsidRPr="008C3768" w:rsidRDefault="00554531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формулы неорганических соединений изученных классов (оснований); уравнения химических реакций (характерных для оснований);</w:t>
            </w:r>
          </w:p>
          <w:p w:rsidR="00B31DDD" w:rsidRDefault="00B31DDD" w:rsidP="00554531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(оснований)</w:t>
            </w:r>
          </w:p>
          <w:p w:rsidR="00B31DDD" w:rsidRPr="008E5999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№14: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Свойства растворимых и нерастворимых оснований.</w:t>
            </w:r>
          </w:p>
          <w:p w:rsidR="00B31DDD" w:rsidRPr="008E5999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№15: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щелочей с кислотами.</w:t>
            </w:r>
          </w:p>
          <w:p w:rsidR="00B31DDD" w:rsidRPr="008E5999" w:rsidRDefault="00B31DDD" w:rsidP="00554531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№16: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нерастворимых оснований с кислотами.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№17: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Разложение гидроксида меди (</w:t>
            </w:r>
            <w:r w:rsidRPr="008E5999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>) при нагревании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277A9F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B31DDD" w:rsidRPr="008C3768" w:rsidRDefault="00FE7BDD" w:rsidP="00554531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  <w:r w:rsidR="00554531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Амфотерные оксиды и гидроксиды.</w:t>
            </w:r>
          </w:p>
        </w:tc>
        <w:tc>
          <w:tcPr>
            <w:tcW w:w="345" w:type="pct"/>
          </w:tcPr>
          <w:p w:rsidR="00B31DDD" w:rsidRPr="008C3768" w:rsidRDefault="00554531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характеризовать химические свойства основных классов неорганических соединений (амфотерных неорганических соединений)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 xml:space="preserve">Л/О №18: </w:t>
            </w:r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>Взаимодействие гидроксида цинка с растворами кислот и щелочей.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277A9F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B31DDD" w:rsidRPr="008C3768" w:rsidRDefault="00DE5DF2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  <w:r w:rsidR="00FE7BDD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Кислоты. Состав. Классификация. Номенклатура. Получение кислот.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называть соединения изученных классов (кислот);</w:t>
            </w:r>
          </w:p>
          <w:p w:rsidR="00B31DDD" w:rsidRPr="008C3768" w:rsidRDefault="00B31DDD" w:rsidP="00277A9F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 (кислот);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составлять формулы неорганических соединений изученных классов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277A9F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277A9F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кислот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уравнения химических реакций, характеризующих химические свойства кислот;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распознавать опытным путем растворы кислот и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щелочей </w:t>
            </w:r>
          </w:p>
          <w:p w:rsidR="00B31DDD" w:rsidRPr="008E5999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№19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Действие кислот на индикаторы.</w:t>
            </w:r>
          </w:p>
          <w:p w:rsidR="00B31DDD" w:rsidRPr="008E5999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№20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Отношение кислот к металлам.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№21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кислот с оксидами металлов.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 w:rsidR="00277A9F"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277A9F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Соли. Классификация. Номенклатура. Спо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собы получения солей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составлять формулы неорганических соединений изученных классов (солей);</w:t>
            </w:r>
          </w:p>
          <w:p w:rsidR="00B31DDD" w:rsidRPr="008C3768" w:rsidRDefault="00B31DDD" w:rsidP="00277A9F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умение называть соединения изученных классов (солей);</w:t>
            </w:r>
          </w:p>
          <w:p w:rsidR="00B31DDD" w:rsidRPr="008C3768" w:rsidRDefault="00B31DDD" w:rsidP="00277A9F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</w:t>
            </w:r>
            <w:r w:rsidR="00277A9F">
              <w:rPr>
                <w:rFonts w:ascii="Times New Roman" w:hAnsi="Times New Roman"/>
                <w:color w:val="000000"/>
                <w:sz w:val="18"/>
                <w:szCs w:val="18"/>
              </w:rPr>
              <w:t>ществ к определенному кл</w:t>
            </w:r>
            <w:r w:rsidR="00277A9F"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ассу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соединений (солей);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формулы неорганических соединений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0</w:t>
            </w:r>
            <w:r w:rsidRPr="008C3768">
              <w:rPr>
                <w:rFonts w:ascii="Times New Roman" w:hAnsi="Times New Roman"/>
                <w:sz w:val="20"/>
              </w:rPr>
              <w:lastRenderedPageBreak/>
              <w:t>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16</w:t>
            </w:r>
            <w:r w:rsidR="00277A9F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Свойства солей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изученных классов неорганических веществ (солей);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умение  составлять 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уравнения химических реакций, характеризующих химические свойства солей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277A9F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Генетическая связь между основными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сами неорганических соединений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Умение: характеризовать химические свойства основных классов неорганических веществ;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формулы неорганических соединений изученных классов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277A9F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№6.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Решение экспери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ментальных задач по теме 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применять полученные знания для решения практических задач, соблюдая правила безопасного обращения с веществами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/р№6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02.04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«Важнейшие классы неорганических соединений»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4BC5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  <w:r w:rsidR="00277A9F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№3 по теме: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соединений».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BB4BC5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277A9F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Тема №2. </w:t>
            </w:r>
            <w:proofErr w:type="gramStart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Периодические</w:t>
            </w:r>
            <w:proofErr w:type="gramEnd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 закон и периодическая система химических элементов. Строение атома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Классификация химических элементов. Понятие о группах сходных элементов.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 важнейшие химические понятия: химический элемент, классификация веществ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="00277A9F">
              <w:rPr>
                <w:rFonts w:ascii="Times New Roman" w:hAnsi="Times New Roman"/>
                <w:sz w:val="20"/>
              </w:rPr>
              <w:t>.0</w:t>
            </w:r>
            <w:r w:rsidR="00DE5DF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Периодический закон Д. И. Менделеева.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spacing w:before="6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основные законы химии: периодический  закон.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B31DDD" w:rsidRPr="008C3768" w:rsidRDefault="00FE7BDD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277A9F">
              <w:rPr>
                <w:rFonts w:ascii="Times New Roman" w:hAnsi="Times New Roman"/>
                <w:sz w:val="20"/>
              </w:rPr>
              <w:t>.0</w:t>
            </w:r>
            <w:r w:rsidR="00DE5DF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Периодическая таблица химических элемен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тов (короткая форма): 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А-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и Б-группы, периоды.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объяснять закономерности изменения свойств элементов в пределах малых периодов и главных подгрупп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DE5DF2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Строение атома. Состав атомных ядер. Изо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топы. Химический элемент — вид атома с одинаковым зарядом ядра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системе.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 w:rsidR="00277A9F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DE5DF2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Расположение электронов по энергетическим уровням. Современная формулировка периодического закона</w:t>
            </w:r>
          </w:p>
        </w:tc>
        <w:tc>
          <w:tcPr>
            <w:tcW w:w="345" w:type="pct"/>
          </w:tcPr>
          <w:p w:rsidR="00B31DDD" w:rsidRPr="008C3768" w:rsidRDefault="00277A9F" w:rsidP="00277A9F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B31DDD" w:rsidRPr="008C3768" w:rsidRDefault="00B31DDD" w:rsidP="00277A9F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характеризовать: химические элементы (от водорода до кальция) на основе их положения в периодической системе Д.И.Менделеева и особенностей строения их атомов; составлять схемы строения атомов первых 20 элементов периодической системы 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277A9F" w:rsidP="00554531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 w:rsidR="00082216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  <w:r w:rsidR="00DE5DF2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277A9F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Значение периодического закона. Научные достижения  Д. И. Менделеева</w:t>
            </w: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понимать  основные законы химии: периодический закон, его сущность и значение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 w:rsidR="00082216"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DE5DF2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bCs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Повторение и обобщение по теме: 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082216" w:rsidRDefault="00082216" w:rsidP="00082216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B31DDD" w:rsidRPr="008C3768" w:rsidRDefault="00082216" w:rsidP="00082216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  <w:r w:rsidR="00DE5DF2"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Ковалентная связь. Полярная и неполярная ковалентные связи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объяснять понятия: химическая связь, ковалентная связь и её разновидности (полярная и неполярная);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ковалентной связи;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082216" w:rsidP="00554531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663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  <w:r w:rsidR="00DE5DF2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Ионная связь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связи;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082216" w:rsidP="00554531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lastRenderedPageBreak/>
              <w:t>64</w:t>
            </w:r>
            <w:r w:rsidR="00B31DDD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11</w:t>
            </w:r>
            <w:r w:rsidR="00DE5DF2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Валентность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и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степень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>окисления. Правила определения степеней окисления элементов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>определять валентность и степень окисления элементов  в соединениях;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составлять: формулы изученных классов неорганических соединений (бинарных соединений  по степени окисления)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6</w:t>
            </w:r>
            <w:r w:rsidR="00082216">
              <w:rPr>
                <w:rFonts w:ascii="Times New Roman" w:hAnsi="Times New Roman"/>
                <w:sz w:val="20"/>
              </w:rPr>
              <w:t>6</w:t>
            </w:r>
            <w:r w:rsidR="00FE7BDD"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DE5DF2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Окислительно-восстановительные реакции</w:t>
            </w:r>
          </w:p>
          <w:p w:rsidR="00B31DDD" w:rsidRPr="008C3768" w:rsidRDefault="00B31DDD" w:rsidP="00554531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определять степени окисления химических элементов в соединениях, окислительно-восстановительные реакции, окислитель, восстановитель;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иметь представление об электронном балансе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 w:rsidR="00082216">
              <w:rPr>
                <w:rFonts w:ascii="Times New Roman" w:hAnsi="Times New Roman"/>
                <w:sz w:val="20"/>
              </w:rPr>
              <w:t>6</w:t>
            </w:r>
            <w:r w:rsidR="00FE7BDD"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DE5DF2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DE5DF2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теме: 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54531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 w:rsidR="00082216">
              <w:rPr>
                <w:rFonts w:ascii="Times New Roman" w:hAnsi="Times New Roman"/>
                <w:sz w:val="20"/>
              </w:rPr>
              <w:t>6</w:t>
            </w:r>
            <w:r w:rsidR="00FE7BDD">
              <w:rPr>
                <w:rFonts w:ascii="Times New Roman" w:hAnsi="Times New Roman"/>
                <w:sz w:val="20"/>
              </w:rPr>
              <w:t>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FE7BDD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21.05</w:t>
            </w:r>
          </w:p>
        </w:tc>
        <w:tc>
          <w:tcPr>
            <w:tcW w:w="1449" w:type="pct"/>
          </w:tcPr>
          <w:p w:rsidR="00B31DDD" w:rsidRPr="008C3768" w:rsidRDefault="00B31DDD" w:rsidP="00554531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№4 по темам: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 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5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 w:rsidR="00082216">
              <w:rPr>
                <w:rFonts w:ascii="Times New Roman" w:hAnsi="Times New Roman"/>
                <w:sz w:val="20"/>
              </w:rPr>
              <w:t>6</w:t>
            </w:r>
            <w:r w:rsidR="00FE7BDD">
              <w:rPr>
                <w:rFonts w:ascii="Times New Roman" w:hAnsi="Times New Roman"/>
                <w:sz w:val="20"/>
              </w:rPr>
              <w:t>8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FE7BDD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25.05</w:t>
            </w:r>
          </w:p>
        </w:tc>
        <w:tc>
          <w:tcPr>
            <w:tcW w:w="1448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Обобщение, систематизация и коррекция знаний учащихся за курс химии 8 класса</w:t>
            </w:r>
          </w:p>
        </w:tc>
        <w:tc>
          <w:tcPr>
            <w:tcW w:w="346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082216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Закрепление знаний и расчетных навыков уч-ся.</w:t>
            </w:r>
          </w:p>
          <w:p w:rsidR="00B31DDD" w:rsidRDefault="00B31DDD" w:rsidP="00082216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.Умение решать типовые примеры контрольной работы.</w:t>
            </w:r>
            <w:r w:rsidR="00082216" w:rsidRPr="008C3768">
              <w:rPr>
                <w:rFonts w:ascii="Times New Roman" w:hAnsi="Times New Roman"/>
                <w:sz w:val="20"/>
              </w:rPr>
              <w:t xml:space="preserve"> </w:t>
            </w:r>
            <w:r w:rsidR="00082216">
              <w:rPr>
                <w:rFonts w:ascii="Times New Roman" w:hAnsi="Times New Roman"/>
                <w:sz w:val="20"/>
              </w:rPr>
              <w:t xml:space="preserve">         </w:t>
            </w:r>
            <w:r w:rsidR="00082216" w:rsidRPr="008C3768">
              <w:rPr>
                <w:rFonts w:ascii="Times New Roman" w:hAnsi="Times New Roman"/>
                <w:sz w:val="20"/>
              </w:rPr>
              <w:t>Работа с тестами (индивидуальные задания)</w:t>
            </w:r>
          </w:p>
          <w:p w:rsidR="00082216" w:rsidRPr="008C3768" w:rsidRDefault="00082216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1DDD" w:rsidRPr="008C3768" w:rsidTr="00082216">
        <w:trPr>
          <w:trHeight w:val="277"/>
        </w:trPr>
        <w:tc>
          <w:tcPr>
            <w:tcW w:w="212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7</w:t>
            </w:r>
            <w:r w:rsidR="00FE7BDD">
              <w:rPr>
                <w:rFonts w:ascii="Times New Roman" w:hAnsi="Times New Roman"/>
                <w:sz w:val="20"/>
              </w:rPr>
              <w:t>69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B31DDD" w:rsidRPr="008C3768" w:rsidRDefault="00FE7BDD" w:rsidP="00FE7BDD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28.05</w:t>
            </w:r>
          </w:p>
        </w:tc>
        <w:tc>
          <w:tcPr>
            <w:tcW w:w="1448" w:type="pct"/>
          </w:tcPr>
          <w:p w:rsidR="00B31DDD" w:rsidRPr="008C3768" w:rsidRDefault="00B31DDD" w:rsidP="00FE7BDD">
            <w:pPr>
              <w:shd w:val="clear" w:color="auto" w:fill="FFFFFF"/>
              <w:spacing w:line="216" w:lineRule="exact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Итоговое тестирование за курс 8 класса</w:t>
            </w:r>
          </w:p>
        </w:tc>
        <w:tc>
          <w:tcPr>
            <w:tcW w:w="346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01" w:type="pct"/>
          </w:tcPr>
          <w:p w:rsidR="00B31DDD" w:rsidRPr="008C3768" w:rsidRDefault="00B31DDD" w:rsidP="0055453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</w:tbl>
    <w:p w:rsidR="00B31DDD" w:rsidRDefault="00B31DDD" w:rsidP="00554531">
      <w:pPr>
        <w:jc w:val="left"/>
        <w:rPr>
          <w:rFonts w:ascii="Times New Roman" w:hAnsi="Times New Roman"/>
          <w:b/>
          <w:i/>
          <w:sz w:val="28"/>
          <w:szCs w:val="28"/>
        </w:rPr>
      </w:pPr>
    </w:p>
    <w:p w:rsidR="009C03A5" w:rsidRP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9C03A5" w:rsidRP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8 «б» класса </w:t>
      </w:r>
    </w:p>
    <w:p w:rsid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4929" w:type="pct"/>
        <w:tblLayout w:type="fixed"/>
        <w:tblLook w:val="04A0"/>
      </w:tblPr>
      <w:tblGrid>
        <w:gridCol w:w="436"/>
        <w:gridCol w:w="808"/>
        <w:gridCol w:w="2977"/>
        <w:gridCol w:w="711"/>
        <w:gridCol w:w="5342"/>
      </w:tblGrid>
      <w:tr w:rsidR="009C03A5" w:rsidRPr="008C3768" w:rsidTr="00D15F93">
        <w:trPr>
          <w:trHeight w:val="70"/>
        </w:trPr>
        <w:tc>
          <w:tcPr>
            <w:tcW w:w="5000" w:type="pct"/>
            <w:gridSpan w:val="5"/>
          </w:tcPr>
          <w:p w:rsidR="009C03A5" w:rsidRPr="008C3768" w:rsidRDefault="009C03A5" w:rsidP="00D15F93">
            <w:pPr>
              <w:tabs>
                <w:tab w:val="left" w:pos="2565"/>
                <w:tab w:val="left" w:pos="6015"/>
                <w:tab w:val="left" w:pos="8175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№№ Дата  Тема урока</w:t>
            </w:r>
            <w:r>
              <w:rPr>
                <w:rFonts w:ascii="Times New Roman" w:hAnsi="Times New Roman"/>
                <w:b/>
                <w:sz w:val="20"/>
              </w:rPr>
              <w:tab/>
              <w:t xml:space="preserve">                        Кол-во часов</w:t>
            </w:r>
            <w:r>
              <w:rPr>
                <w:rFonts w:ascii="Times New Roman" w:hAnsi="Times New Roman"/>
                <w:b/>
                <w:sz w:val="20"/>
              </w:rPr>
              <w:tab/>
              <w:t>Основные виды учебной деятельности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Тема№1 Многообразие веществ</w:t>
            </w:r>
          </w:p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Предмет химии. Химия как часть естествознания.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eastAsia="TimesNewRomanPSMT" w:hAnsi="Times New Roman"/>
                <w:sz w:val="18"/>
                <w:szCs w:val="18"/>
              </w:rPr>
              <w:t>Вещества и их свойства.</w:t>
            </w:r>
          </w:p>
        </w:tc>
        <w:tc>
          <w:tcPr>
            <w:tcW w:w="346" w:type="pct"/>
            <w:vAlign w:val="center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Дать понятие о предмете химии. Сформировать первоначальные представления: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а) о веществе, а также о простых и сложных веществах;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б) начать формировать умение характеризовать вещества, используя для этого их физические свойства.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Л/О №1 Изучение образцов веществ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Методы познания в химии: наблюдение, эксперимент</w:t>
            </w:r>
          </w:p>
        </w:tc>
        <w:tc>
          <w:tcPr>
            <w:tcW w:w="346" w:type="pct"/>
            <w:vAlign w:val="center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Сформировать первоначальные представления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 методах наблюдение и эксперимент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№1.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Правила техники безопасности при работе в химическом каби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нете. Ознакомление с лабораторным оборудо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ванием.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Познакомить уч-ся с лабораторным оборудованием, приемами обращения с ним.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Рассмотреть правила техники безопасности в кабинете химии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Чистые вещества и смеси.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Сп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собы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разделе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ния смесей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для познания окружающего мира различных методов (наблюдение, измерение, опыт, эксперимент, моделирование и др.)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>Л</w:t>
            </w:r>
            <w:r w:rsidRPr="00CD2245"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 xml:space="preserve">/О №2: </w:t>
            </w:r>
            <w:r w:rsidRPr="00CD2245">
              <w:rPr>
                <w:rFonts w:ascii="Times New Roman" w:hAnsi="Times New Roman"/>
                <w:snapToGrid w:val="0"/>
                <w:sz w:val="18"/>
                <w:szCs w:val="18"/>
              </w:rPr>
              <w:t>Разделение смеси с помощью магнита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 2. 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Очистка загряз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ненной поваренной соли.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явления. Химические реакции.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Познакомиться с важнейшими хим. понятиями: 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явления, химическая реакция;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отличать химические реакции от физических явлений</w:t>
            </w:r>
          </w:p>
          <w:p w:rsidR="009C03A5" w:rsidRPr="00CD224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№1: 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Рассмотрение веществ с </w:t>
            </w:r>
            <w:proofErr w:type="gramStart"/>
            <w:r w:rsidRPr="00CD2245">
              <w:rPr>
                <w:rFonts w:ascii="Times New Roman" w:hAnsi="Times New Roman"/>
                <w:sz w:val="18"/>
                <w:szCs w:val="18"/>
              </w:rPr>
              <w:t>различными</w:t>
            </w:r>
            <w:proofErr w:type="gram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 физическими </w:t>
            </w:r>
            <w:proofErr w:type="spellStart"/>
            <w:r w:rsidRPr="00CD2245">
              <w:rPr>
                <w:rFonts w:ascii="Times New Roman" w:hAnsi="Times New Roman"/>
                <w:sz w:val="18"/>
                <w:szCs w:val="18"/>
              </w:rPr>
              <w:t>св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>ствами</w:t>
            </w:r>
            <w:proofErr w:type="spell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9C03A5" w:rsidRPr="00CD224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№3: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физических явлений.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№4: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химических явлений.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7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Атомы и молекулы, ионы.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Формирование знаний уч-ся о составе атома и атомного ядра, ионов и молекул.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8.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Вещества молекулярного и немоле</w:t>
            </w:r>
            <w:r w:rsidRPr="008C3768">
              <w:rPr>
                <w:rFonts w:ascii="Times New Roman" w:hAnsi="Times New Roman"/>
                <w:sz w:val="20"/>
              </w:rPr>
              <w:softHyphen/>
              <w:t>кулярного строения. Кристаллические решетки.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кристаллические решетки.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Простые и сложные вещества. Химический элемент. Металлы и неметаллы.</w:t>
            </w:r>
          </w:p>
        </w:tc>
        <w:tc>
          <w:tcPr>
            <w:tcW w:w="346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:rsidR="009C03A5" w:rsidRPr="00BB4BC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важнейшие химические понятия:</w:t>
            </w:r>
            <w:r w:rsidRPr="008C376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 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классификация веществ (на простые и сложные вещества).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Язык химии. Знаки хи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мических элементов. Относительная атомная масса.</w:t>
            </w:r>
          </w:p>
        </w:tc>
        <w:tc>
          <w:tcPr>
            <w:tcW w:w="346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BB4BC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важнейшие химические понятия: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относительная атомная  масса.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постоянства состава веществ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основные законы химии:  закон постоянства состава веществ.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11.10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Хими</w:t>
            </w:r>
            <w:r w:rsidRPr="008C3768">
              <w:rPr>
                <w:rFonts w:ascii="Times New Roman" w:hAnsi="Times New Roman"/>
                <w:sz w:val="20"/>
              </w:rPr>
              <w:softHyphen/>
              <w:t>ческие формулы. Относительная молекулярная масса. Качественный и количественный состав вещества.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понятия об относительной атомной и молекулярной массах. Умение </w:t>
            </w:r>
            <w:r w:rsidRPr="008C37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рассчитывать относительную молекулярную массу.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химического элемента в соединении.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вычислять: массовую долю химического элемента по формуле соединения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Определение адекватных способов решения учебной задачи на основе заданных алгоритмов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Валентность химических элементов. Определение валентности элементов по формулам бинарных соединений.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определять валентность и  значение валентности некоторых химических элементов;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называть бинарные соединения.</w:t>
            </w:r>
          </w:p>
        </w:tc>
      </w:tr>
      <w:tr w:rsidR="009C03A5" w:rsidRPr="008C3768" w:rsidTr="009C03A5">
        <w:trPr>
          <w:trHeight w:val="881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Составление химических формул бинарных соединений по валентности.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формулы бинарных соединений по известной валентности элементов.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25.10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Атомно-молекулярное учение.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основные положения атомно-молекулярного учения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,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понимать его значение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сохранения массы веществ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spacing w:before="12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мение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характеризовать основные законы химии: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хранения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массы веществ;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понимать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его сущность и значение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ские уравнения.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уравнения хим. реакций.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№5: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Реакции, иллюстрирующие основные признаки характерных реакций.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Типы химических реакций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Умение </w:t>
            </w:r>
            <w:r w:rsidRPr="008C3768">
              <w:rPr>
                <w:rFonts w:ascii="Times New Roman" w:hAnsi="Times New Roman"/>
                <w:b/>
                <w:i/>
                <w:sz w:val="18"/>
                <w:szCs w:val="18"/>
              </w:rPr>
              <w:t>определять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реагенты и продукты реакции;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расставлять коэффициенты в уравнениях реакций на основе закона сохранения массы веществ</w:t>
            </w:r>
          </w:p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№6: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Разложение основного карбоната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№7: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Реакция замещения меди железом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«Первоначальные химические понятия»</w:t>
            </w:r>
          </w:p>
        </w:tc>
        <w:tc>
          <w:tcPr>
            <w:tcW w:w="346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Контрольная работа №1 по теме: «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Первоначальные химические поня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softHyphen/>
              <w:t>тия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».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Кислород, его общая характеристика и на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хождение в природе. Получение кислорода и его физические свойства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кислород как химический элемент и простое вещество; распознавать опытным путем кислород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9C03A5" w:rsidRPr="008C3768" w:rsidTr="009C03A5">
        <w:trPr>
          <w:trHeight w:val="1468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кислорода. Оксиды. Применение. Круговорот кислорода в природе.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круговорота кислорода в природе, применение кислорода;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уметь составлять уравнения химических реакций, характеризующих </w:t>
            </w:r>
            <w:proofErr w:type="spellStart"/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хим</w:t>
            </w:r>
            <w:proofErr w:type="spellEnd"/>
            <w:proofErr w:type="gramEnd"/>
            <w:r w:rsidRPr="0097653C"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№8: 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Ознакомление с образцами оксидов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ические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свойства кислород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29.11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№3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Получение и свой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ства кислорода.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№3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Озон. Аллотропия кислорода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аллотропии кислорода.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Воздух и его состав.  Защита атмосферного воздуха от загрязнения.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состав воздуха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Приведение примеров, подбор аргументов, формулирование выводов.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Водород, его общая характеристика и нахож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дение в природе. Получение водорода и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его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физические свойства. Меры безопасности при работе с водородом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 водород как химический элемент и простое вещество, распознавать опытным путем водород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</w:t>
            </w: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/О №9: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Получение водорода и изучение его свойств.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водорода. Применение.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уравнения реакций, характеризующих химические свойства водо</w:t>
            </w:r>
            <w:r>
              <w:rPr>
                <w:rFonts w:ascii="Times New Roman" w:hAnsi="Times New Roman"/>
                <w:sz w:val="18"/>
                <w:szCs w:val="18"/>
              </w:rPr>
              <w:t>рода, называть продукты реакции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№10: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Взаимодействие водорода с оксидом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Практическая работа №4.  «Получение водорода и исследование его свойств»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Использование практических и лабораторных работ, несложных экспериментов для доказательства выдвигаемых предположений; </w:t>
            </w:r>
            <w:r>
              <w:rPr>
                <w:rFonts w:ascii="Times New Roman" w:hAnsi="Times New Roman"/>
                <w:snapToGrid w:val="0"/>
                <w:sz w:val="18"/>
                <w:szCs w:val="18"/>
              </w:rPr>
              <w:t>описание результатов этих работ</w:t>
            </w:r>
          </w:p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№4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20.12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Вода. Методы определения состава воды  - анализ и синтез. Вода в природе и способы её очистки. Аэрация воды. 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spacing w:before="10"/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792"/>
              </w:tabs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 xml:space="preserve">Физические и химические свойства воды.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Применение воды.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воды (химические свойства основных классов неорганических веществ),  взаимодействие воды с основными и кислотными оксидами;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уравнения химических  реакций, характерных для воды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Вода — растворитель. Растворы. Насыщенные и ненасыщенные растворы. Растворимость ве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ществ в воде.</w:t>
            </w:r>
          </w:p>
        </w:tc>
        <w:tc>
          <w:tcPr>
            <w:tcW w:w="346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давать определение понятия растворы, виды растворов, свойства воды как растворителя;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представление о сущности процесса  получения кристаллов из растворов солей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№ 11 Изучение образцов растворов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33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раст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воренного вещества.</w:t>
            </w:r>
          </w:p>
        </w:tc>
        <w:tc>
          <w:tcPr>
            <w:tcW w:w="346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сущность понятия массовая доля растворенного вещества в растворе;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уметь вычислять массовую долю вещества в растворе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12.01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Решение расчетных задач 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вычислять массовую долю вещества в растворе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№5.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</w:t>
            </w:r>
            <w:r>
              <w:rPr>
                <w:rFonts w:ascii="Times New Roman" w:hAnsi="Times New Roman"/>
                <w:snapToGrid w:val="0"/>
                <w:sz w:val="18"/>
                <w:szCs w:val="18"/>
              </w:rPr>
              <w:t>абораторных работ, несложных эк</w:t>
            </w: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/р№5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19.01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темам «Кислород»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,«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>Водород»,  «Вода. Растворы».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применять полученные знания для решения задач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Контрольная работа по темам «Кислород», «Водород», «Вода. Растворы».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26.0 1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Моль — единица количества вещества. Мо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лярная масса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6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молярную массу по формуле соединения, количество вещества, объем или массу по количеству вещества, объему или массе реагентов или продуктов реакции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Вычисления по химическим уравнениям.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 или массу по количеству вещества или массе реагентов или продуктов реакции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Авогадро. Молярный объем газов.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вещества, объем или массу по количеству вещества, объему или массе реагентов и продуктов реакции;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(находить объём газа по известному количеству вещества (и производить обратные вычисления))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Относительная плотность газов</w:t>
            </w: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относительную плотность газов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09.02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Объемные отношения газов при химических реакциях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проводить  расчеты на основе уравнений реакций, уметь вычислять: количество вещества, объем или массу по количеству вещества, объему или массе реагентов и продуктов реакции (находить объем газа по количеству вещества, массе или объему одного из реагентов или продуктов реакции)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Оксиды: классификация, номенклатура, свойства, получение, применение.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называть соединения изученных классов (оксидов);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определять принадлежность веществ к определенному классу соединений (оксидам);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(оксидов);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 формулы неорганических соединений изученных классов (оксидов)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 №12 Изучение образцов оксидов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16.02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Гидроксиды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. Основания: классификация, номенклатура, получение.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 называть соединения изученных классов (оснований), определять принадлежность веществ к определенному классу </w:t>
            </w:r>
          </w:p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соединений (основаниям)</w:t>
            </w:r>
          </w:p>
          <w:p w:rsidR="009C03A5" w:rsidRPr="00554531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 xml:space="preserve">Л/О №13 Изучение образцов </w:t>
            </w:r>
            <w:proofErr w:type="spellStart"/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гидроксидов</w:t>
            </w:r>
            <w:proofErr w:type="spellEnd"/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основа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ний. Реакция нейтрализации. Окраска индикаторов  в щелочной и нейтральной средах. Применение оснований.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формулы неорганических соединений изученных классов (оснований); уравнения химических реакций (характерных для оснований);</w:t>
            </w:r>
          </w:p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(оснований)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№14: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Свойства растворимых и нерастворимых оснований.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№15: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щелочей с кислотами.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№16: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нерастворимых оснований с кислотами.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№17: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Разложение </w:t>
            </w:r>
            <w:proofErr w:type="spellStart"/>
            <w:r w:rsidRPr="008E5999">
              <w:rPr>
                <w:rFonts w:ascii="Times New Roman" w:hAnsi="Times New Roman"/>
                <w:sz w:val="18"/>
                <w:szCs w:val="18"/>
              </w:rPr>
              <w:t>гидроксида</w:t>
            </w:r>
            <w:proofErr w:type="spellEnd"/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меди (</w:t>
            </w:r>
            <w:r w:rsidRPr="008E5999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>) при нагревании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Амфотерные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оксиды и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гидроксиды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характеризовать химические свойства основных классов неорганических соединений (</w:t>
            </w:r>
            <w:proofErr w:type="spellStart"/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амфотерных</w:t>
            </w:r>
            <w:proofErr w:type="spellEnd"/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неорганических соединений)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 xml:space="preserve">Л/О №18: </w:t>
            </w:r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Взаимодействие </w:t>
            </w:r>
            <w:proofErr w:type="spellStart"/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>гидроксида</w:t>
            </w:r>
            <w:proofErr w:type="spellEnd"/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цинка с растворами кислот и щелочей.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Кислоты. Состав. Классификация. Номенклатура. Получение кислот.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называть соединения изученных классов (кислот);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 (кислот);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составлять формулы неорганических соединений 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изученных классов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кислот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уравнения химических реакций, характеризующих химические свойства кислот;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распознавать опытным путем растворы кислот и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щелочей </w:t>
            </w:r>
          </w:p>
          <w:p w:rsidR="009C03A5" w:rsidRPr="008E5999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№19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Действие кислот на индикаторы.</w:t>
            </w:r>
          </w:p>
          <w:p w:rsidR="009C03A5" w:rsidRPr="008E5999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№20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Отношение кислот к металлам.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№21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кислот с оксидами металлов.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Соли. Классификация. Номенклатура. Спо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собы получения солей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составлять формулы неорганических соединений изученных классов (солей);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умение называть соединения изученных классов (солей);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ществ к определенному кл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ассу соединений (солей);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формулы неорганических соединений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Свойства солей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изученных классов неорганических веществ (солей);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составлять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уравнения химических реакций, характеризующих химические свойства солей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Генетическая связь между основными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сами неорганических соединений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Умение: характеризовать химические свойства основных классов неорганических веществ;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формулы неорганических соединений изученных классов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№6.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Решение экспери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ментальных задач по теме 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применять полученные знания для решения практических задач, соблюдая правила безопасного обращения с веществами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/р№6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«Важнейшие классы неорганических соединений»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№3 по теме: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Тема №2. </w:t>
            </w:r>
            <w:proofErr w:type="gramStart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Периодические</w:t>
            </w:r>
            <w:proofErr w:type="gramEnd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 закон и периодическая система химических элементов. Строение атома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Классификация химических элементов. Понятие о группах сходных элементов.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 важнейшие химические понятия: химический элемент, классификация веществ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Периодический закон Д. И. Менделеева.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pacing w:before="6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основные законы химии: периодический  закон.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Периодическая таблица химических элемен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тов (короткая форма): 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А-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Б-группы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, периоды.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объяснять закономерности изменения свойств элементов в пределах малых периодов и главных подгрупп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Строение атома. Состав атомных ядер. Изо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топы. Химический элемент — вид атома с одинаковым зарядом ядра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системе.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Расположение электронов по энергетическим уровням. Современная формулировка периодического закона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0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характеризовать: химические элементы (от водорода до кальция) на основе их положения в периодической системе Д.И.Менделеева и особенностей строения их атомов; составлять схемы строения атомов первых 20 элементов периодической системы 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660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Значение периодического закона. Научные достижения  Д. И. Менделеева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понимать  основные законы химии: периодический закон, его сущность и значение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bCs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Повторение и обобщение по теме: 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Ковалентная связь. Полярная и неполярная ковалентные связи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объяснять понятия: химическая связь, ковалентная связь и её разновидности (полярная и неполярная);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ковалентной связи;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663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Ионная связь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связи;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Валентность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и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степень окисления. Правила определения степеней окисления элементов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определять валентность и степень окисления элементов  в соединениях;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составлять: формулы изученных классов неорганических соединений (бинарных соединений  по степени окисления)</w:t>
            </w: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Окислительно-восстановительные реакции</w:t>
            </w:r>
          </w:p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определять степени окисления химических элементов в соединениях, окислительно-восстановительные реакции, окислитель, восстановитель;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иметь представление об электронном балансе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теме: 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9C03A5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№4 по темам: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 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0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</w:tbl>
    <w:p w:rsidR="009C03A5" w:rsidRPr="009C03A5" w:rsidRDefault="009C03A5" w:rsidP="009C03A5">
      <w:pPr>
        <w:jc w:val="left"/>
        <w:rPr>
          <w:rFonts w:ascii="Times New Roman" w:hAnsi="Times New Roman"/>
          <w:sz w:val="28"/>
          <w:szCs w:val="28"/>
        </w:rPr>
      </w:pPr>
    </w:p>
    <w:p w:rsidR="009C03A5" w:rsidRP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9C03A5" w:rsidRP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8 «в» класса </w:t>
      </w:r>
    </w:p>
    <w:p w:rsidR="009C03A5" w:rsidRDefault="009C03A5" w:rsidP="009C03A5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1"/>
        <w:tblW w:w="4929" w:type="pct"/>
        <w:tblLayout w:type="fixed"/>
        <w:tblLook w:val="04A0"/>
      </w:tblPr>
      <w:tblGrid>
        <w:gridCol w:w="436"/>
        <w:gridCol w:w="808"/>
        <w:gridCol w:w="2977"/>
        <w:gridCol w:w="711"/>
        <w:gridCol w:w="5342"/>
      </w:tblGrid>
      <w:tr w:rsidR="009C03A5" w:rsidRPr="008C3768" w:rsidTr="00D15F93">
        <w:trPr>
          <w:trHeight w:val="70"/>
        </w:trPr>
        <w:tc>
          <w:tcPr>
            <w:tcW w:w="5000" w:type="pct"/>
            <w:gridSpan w:val="5"/>
          </w:tcPr>
          <w:p w:rsidR="009C03A5" w:rsidRPr="008C3768" w:rsidRDefault="009C03A5" w:rsidP="00D15F93">
            <w:pPr>
              <w:tabs>
                <w:tab w:val="left" w:pos="2565"/>
                <w:tab w:val="left" w:pos="6015"/>
                <w:tab w:val="left" w:pos="8175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№№ Дата  Тема урока</w:t>
            </w:r>
            <w:r>
              <w:rPr>
                <w:rFonts w:ascii="Times New Roman" w:hAnsi="Times New Roman"/>
                <w:b/>
                <w:sz w:val="20"/>
              </w:rPr>
              <w:tab/>
              <w:t xml:space="preserve">                        Кол-во часов</w:t>
            </w:r>
            <w:r>
              <w:rPr>
                <w:rFonts w:ascii="Times New Roman" w:hAnsi="Times New Roman"/>
                <w:b/>
                <w:sz w:val="20"/>
              </w:rPr>
              <w:tab/>
              <w:t>Основные виды учебной деятельности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Тема№1 Многообразие веществ</w:t>
            </w:r>
          </w:p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Предмет химии. Химия как часть естествознания.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eastAsia="TimesNewRomanPSMT" w:hAnsi="Times New Roman"/>
                <w:sz w:val="18"/>
                <w:szCs w:val="18"/>
              </w:rPr>
              <w:t>Вещества и их свойства.</w:t>
            </w:r>
          </w:p>
        </w:tc>
        <w:tc>
          <w:tcPr>
            <w:tcW w:w="345" w:type="pct"/>
            <w:vAlign w:val="center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Дать понятие о предмете химии. Сформировать первоначальные представления: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а) о веществе, а также о простых и сложных веществах;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б) начать формировать умение характеризовать вещества, используя для этого их физические свойства.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Л/О №1 Изучение образцов веществ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Методы познания в химии: наблюдение, эксперимент</w:t>
            </w:r>
          </w:p>
        </w:tc>
        <w:tc>
          <w:tcPr>
            <w:tcW w:w="345" w:type="pct"/>
            <w:vAlign w:val="center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Сформировать первоначальные представления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о методах наблюдение и эксперимент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№1.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Правила техники безопасности при работе в химическом каби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нете. Ознакомление с лабораторным оборудо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ванием.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Познакомить уч-ся с лабораторным оборудованием, приемами обращения с ним.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Рассмотреть правила техники безопасности в кабинете химии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Чистые вещества и смеси.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Сп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собы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разделе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ния смесей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для познания окружающего мира различных методов (наблюдение, измерение, опыт, эксперимент, моделирование и др.)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>Л</w:t>
            </w:r>
            <w:r w:rsidRPr="00CD2245">
              <w:rPr>
                <w:rFonts w:ascii="Times New Roman" w:hAnsi="Times New Roman"/>
                <w:b/>
                <w:snapToGrid w:val="0"/>
                <w:sz w:val="18"/>
                <w:szCs w:val="18"/>
                <w:u w:val="single"/>
              </w:rPr>
              <w:t xml:space="preserve">/О №2: </w:t>
            </w:r>
            <w:r w:rsidRPr="00CD2245">
              <w:rPr>
                <w:rFonts w:ascii="Times New Roman" w:hAnsi="Times New Roman"/>
                <w:snapToGrid w:val="0"/>
                <w:sz w:val="18"/>
                <w:szCs w:val="18"/>
              </w:rPr>
              <w:t>Разделение смеси с помощью магнита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 2. 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Очистка загряз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ненной поваренной соли.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явления. Химические реакции.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Познакомиться с важнейшими хим. понятиями: 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физические и химические явления, химическая реакция;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отличать химические реакции от физических явлений</w:t>
            </w:r>
          </w:p>
          <w:p w:rsidR="009C03A5" w:rsidRPr="00CD224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№1: 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Рассмотрение веществ с </w:t>
            </w:r>
            <w:proofErr w:type="gramStart"/>
            <w:r w:rsidRPr="00CD2245">
              <w:rPr>
                <w:rFonts w:ascii="Times New Roman" w:hAnsi="Times New Roman"/>
                <w:sz w:val="18"/>
                <w:szCs w:val="18"/>
              </w:rPr>
              <w:t>различными</w:t>
            </w:r>
            <w:proofErr w:type="gram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 физическими </w:t>
            </w:r>
            <w:proofErr w:type="spellStart"/>
            <w:r w:rsidRPr="00CD2245">
              <w:rPr>
                <w:rFonts w:ascii="Times New Roman" w:hAnsi="Times New Roman"/>
                <w:sz w:val="18"/>
                <w:szCs w:val="18"/>
              </w:rPr>
              <w:t>св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>ствами</w:t>
            </w:r>
            <w:proofErr w:type="spellEnd"/>
            <w:r w:rsidRPr="00CD2245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9C03A5" w:rsidRPr="00CD224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№3: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физических явлений.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D2245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№4:</w:t>
            </w:r>
            <w:r w:rsidRPr="00CD2245">
              <w:rPr>
                <w:rFonts w:ascii="Times New Roman" w:hAnsi="Times New Roman"/>
                <w:sz w:val="18"/>
                <w:szCs w:val="18"/>
              </w:rPr>
              <w:t xml:space="preserve"> Примеры химических явлений.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Атомы и молекулы, ионы.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Формирование знаний уч-ся о составе атома и атомного ядра, ионов и молекул.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8.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Вещества молекулярного и немоле</w:t>
            </w:r>
            <w:r w:rsidRPr="008C3768">
              <w:rPr>
                <w:rFonts w:ascii="Times New Roman" w:hAnsi="Times New Roman"/>
                <w:sz w:val="20"/>
              </w:rPr>
              <w:softHyphen/>
              <w:t>кулярного строения. Кристаллические решетки.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кристаллические решетки.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9</w:t>
            </w:r>
            <w:r>
              <w:rPr>
                <w:rFonts w:ascii="Times New Roman" w:hAnsi="Times New Roman"/>
                <w:sz w:val="20"/>
              </w:rPr>
              <w:t>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Простые и сложные вещества. Химический элемент. Металлы и неметаллы.</w:t>
            </w:r>
          </w:p>
        </w:tc>
        <w:tc>
          <w:tcPr>
            <w:tcW w:w="345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:rsidR="009C03A5" w:rsidRPr="00BB4BC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важнейшие химические понятия:</w:t>
            </w:r>
            <w:r w:rsidRPr="008C3768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 xml:space="preserve">  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классификация веществ (на простые и сложные вещества).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30.09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Язык химии. Знаки хи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мических элементов. Относительная атомная масса.</w:t>
            </w:r>
          </w:p>
        </w:tc>
        <w:tc>
          <w:tcPr>
            <w:tcW w:w="345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BB4BC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важнейшие химические понятия: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химический элемент, относительная атомная  масса.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постоянства состава веществ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основные законы химии:  закон постоянства состава веществ.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07.10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20"/>
              </w:rPr>
              <w:t>Хими</w:t>
            </w:r>
            <w:r w:rsidRPr="008C3768">
              <w:rPr>
                <w:rFonts w:ascii="Times New Roman" w:hAnsi="Times New Roman"/>
                <w:sz w:val="20"/>
              </w:rPr>
              <w:softHyphen/>
              <w:t>ческие формулы. Относительная молекулярная масса. Качественный и количественный состав вещества.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понятия об относительной атомной и молекулярной массах. Умение </w:t>
            </w:r>
            <w:r w:rsidRPr="008C37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рассчитывать относительную молекулярную массу.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химического элемента в соединении.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вычислять: массовую долю химического элемента по формуле соединения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Определение адекватных способов решения учебной задачи на основе заданных алгоритмов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Валентность химических элементов. Определение валентности элементов по формулам бинарных соединений.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определять валентность и  значение валентности некоторых химических элементов;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называть бинарные соединения.</w:t>
            </w:r>
          </w:p>
        </w:tc>
      </w:tr>
      <w:tr w:rsidR="009C03A5" w:rsidRPr="008C3768" w:rsidTr="00D15F93">
        <w:trPr>
          <w:trHeight w:val="881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Составление химических формул бинарных соединений по валентности.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формулы бинарных соединений по известной валентности элементов.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21.10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Атомно-молекулярное учение.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основные положения атомно-молекулярного учения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,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понимать его значение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сохранения массы веществ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spacing w:before="12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мение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характеризовать основные законы химии: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хранения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массы веществ;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понимать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его сущность и значение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28.10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ские уравнения.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составлять уравнения хим. реакций.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№5: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Реакции, иллюстрирующие основные признаки характерных реакций.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Типы химических реакций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Умение </w:t>
            </w:r>
            <w:r w:rsidRPr="008C3768">
              <w:rPr>
                <w:rFonts w:ascii="Times New Roman" w:hAnsi="Times New Roman"/>
                <w:b/>
                <w:i/>
                <w:sz w:val="18"/>
                <w:szCs w:val="18"/>
              </w:rPr>
              <w:t>определять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реагенты и продукты реакции;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расставлять коэффициенты в уравнениях реакций на основе закона сохранения массы веществ</w:t>
            </w:r>
          </w:p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№6: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Разложение основного карбоната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lastRenderedPageBreak/>
              <w:t>Л/О №7: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Реакция замещения меди железом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«Первоначальные химические понятия»</w:t>
            </w:r>
          </w:p>
        </w:tc>
        <w:tc>
          <w:tcPr>
            <w:tcW w:w="345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Контрольная работа №1 по теме: «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Первоначальные химические поня</w:t>
            </w:r>
            <w:r w:rsidRPr="008C3768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softHyphen/>
              <w:t>тия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».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Кислород, его общая характеристика и на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хождение в природе. Получение кислорода и его физические свойства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кислород как химический элемент и простое вещество; распознавать опытным путем кислород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9C03A5" w:rsidRPr="008C3768" w:rsidTr="00D15F93">
        <w:trPr>
          <w:trHeight w:val="1468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кислорода. Оксиды. Применение. Круговорот кислорода в природе.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круговорота кислорода в природе, применение кислорода;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уметь составлять уравнения химических реакций, характеризующих </w:t>
            </w:r>
            <w:proofErr w:type="spellStart"/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хим</w:t>
            </w:r>
            <w:proofErr w:type="spellEnd"/>
            <w:proofErr w:type="gramEnd"/>
            <w:r w:rsidRPr="0097653C">
              <w:rPr>
                <w:rFonts w:ascii="Times New Roman" w:eastAsiaTheme="minorHAnsi" w:hAnsi="Times New Roman"/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Л/О №8: 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Ознакомление с образцами оксидов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ические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свойства кислород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25.11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№3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Получение и свой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ства кислорода.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лабораторных работ, несложных экспериментов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№3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Озон. Аллотропия кислорода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объяснить сущность аллотропии кислорода.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Воздух и его состав.  Защита атмосферного воздуха от загрязнения.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характеризовать </w:t>
            </w:r>
            <w:r w:rsidRPr="008C376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состав воздуха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Приведение примеров, подбор аргументов, формулирование выводов.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Водород, его общая характеристика и нахож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дение в природе. Получение водорода и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его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физические свойства. Меры безопасности при работе с водородом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 водород как химический элемент и простое вещество, распознавать опытным путем водород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</w:t>
            </w: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/О №9: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Получение водорода и изучение его свойств.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 w:rsidR="009C03A5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водорода. Применение.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уравнения реакций, характеризующих химические свойства водо</w:t>
            </w:r>
            <w:r>
              <w:rPr>
                <w:rFonts w:ascii="Times New Roman" w:hAnsi="Times New Roman"/>
                <w:sz w:val="18"/>
                <w:szCs w:val="18"/>
              </w:rPr>
              <w:t>рода, называть продукты реакции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7653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№10: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 xml:space="preserve"> Взаимодействие водорода с оксидом меди (</w:t>
            </w:r>
            <w:r w:rsidRPr="0097653C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97653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2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Практическая работа №4.  «Получение водорода и исследование его свойств»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Использование практических и лабораторных работ, несложных экспериментов для доказательства выдвигаемых предположений; </w:t>
            </w:r>
            <w:r>
              <w:rPr>
                <w:rFonts w:ascii="Times New Roman" w:hAnsi="Times New Roman"/>
                <w:snapToGrid w:val="0"/>
                <w:sz w:val="18"/>
                <w:szCs w:val="18"/>
              </w:rPr>
              <w:t>описание результатов этих работ</w:t>
            </w:r>
          </w:p>
          <w:p w:rsidR="009C03A5" w:rsidRPr="0097653C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№4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  <w:r w:rsidR="009C03A5">
              <w:rPr>
                <w:rFonts w:ascii="Times New Roman" w:hAnsi="Times New Roman"/>
                <w:sz w:val="20"/>
              </w:rPr>
              <w:t>.12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Вода. Методы определения состава воды  - анализ и синтез. Вода в природе и способы её очистки. Аэрация воды. 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spacing w:before="10"/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Соблюдение норм поведения в окружающей среде, правил здорового образа жизни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792"/>
              </w:tabs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 xml:space="preserve">Физические и химические свойства воды.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Применение воды.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воды (химические свойства основных классов неорганических веществ),  взаимодействие воды с основными и кислотными оксидами;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уравнения химических  реакций, характерных для воды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  <w:r w:rsidR="009C03A5">
              <w:rPr>
                <w:rFonts w:ascii="Times New Roman" w:hAnsi="Times New Roman"/>
                <w:sz w:val="20"/>
              </w:rPr>
              <w:t>.12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Вода — растворитель. Растворы. Насыщенные и ненасыщенные растворы. Растворимость ве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ществ в воде.</w:t>
            </w:r>
          </w:p>
        </w:tc>
        <w:tc>
          <w:tcPr>
            <w:tcW w:w="345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давать определение понятия растворы, виды растворов, свойства воды как растворителя;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представление о сущности процесса  получения кристаллов из растворов солей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№ 11 Изучение образцов растворов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33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Массовая доля раст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воренного вещества.</w:t>
            </w:r>
          </w:p>
        </w:tc>
        <w:tc>
          <w:tcPr>
            <w:tcW w:w="345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характеризовать сущность понятия массовая доля растворенного вещества в растворе;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уметь вычислять массовую долю вещества в растворе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lastRenderedPageBreak/>
              <w:t>3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13</w:t>
            </w:r>
            <w:r w:rsidR="009C03A5">
              <w:rPr>
                <w:rFonts w:ascii="Times New Roman" w:hAnsi="Times New Roman"/>
                <w:sz w:val="20"/>
              </w:rPr>
              <w:t>.01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Решение расчетных задач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>«Нахождение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вычислять массовую долю вещества в растворе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Практическая работа №5.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Приготовление растворов солей с определенной массовой долей растворенного вещества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Использование практических и л</w:t>
            </w:r>
            <w:r>
              <w:rPr>
                <w:rFonts w:ascii="Times New Roman" w:hAnsi="Times New Roman"/>
                <w:snapToGrid w:val="0"/>
                <w:sz w:val="18"/>
                <w:szCs w:val="18"/>
              </w:rPr>
              <w:t>абораторных работ, несложных эк</w:t>
            </w: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спериментов для доказательства выдвигаемых предположений; описание результатов этих работ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napToGrid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/р№5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  <w:r w:rsidR="009C03A5">
              <w:rPr>
                <w:rFonts w:ascii="Times New Roman" w:hAnsi="Times New Roman"/>
                <w:sz w:val="20"/>
              </w:rPr>
              <w:t>.01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темам «Кислород»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,«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>Водород»,  «Вода. Растворы».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применять полученные знания для решения задач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26.01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Контрольная работа по темам «Кислород», «Водород», «Вода. Растворы».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  <w:r w:rsidR="009C03A5">
              <w:rPr>
                <w:rFonts w:ascii="Times New Roman" w:hAnsi="Times New Roman"/>
                <w:sz w:val="20"/>
              </w:rPr>
              <w:t>.0 1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Моль — единица количества вещества. Мо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лярная масса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5" w:type="pct"/>
          </w:tcPr>
          <w:p w:rsidR="009C03A5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5A6797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молярную массу по формуле соединения, количество вещества, объем или массу по количеству вещества, объему или массе реагентов или продуктов реакции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3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Вычисления по химическим уравнениям.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 или массу по количеству вещества или массе реагентов или продуктов реакции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  <w:r w:rsidR="009C03A5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Закон Авогадро. Молярный объем газов.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вычислять: количество вещества, объем или массу по количеству вещества, объему или массе реагентов и продуктов реакции;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(находить объём газа по известному количеству вещества (и производить обратные вычисления))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Относительная плотность газов</w:t>
            </w: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вычислять относительную плотность газов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C03A5">
              <w:rPr>
                <w:rFonts w:ascii="Times New Roman" w:hAnsi="Times New Roman"/>
                <w:sz w:val="20"/>
              </w:rPr>
              <w:t>.02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Объемные отношения газов при химических реакциях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проводить  расчеты на основе уравнений реакций, уметь вычислять: количество вещества, объем или массу по количеству вещества, объему или массе реагентов и продуктов реакции (находить объем газа по количеству вещества, массе или объему одного из реагентов или продуктов реакции)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Оксиды: классификация, номенклатура, свойства, получение, применение.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называть соединения изученных классов (оксидов);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определять принадлежность веществ к определенному классу соединений (оксидам);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(оксидов);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 формулы неорганических соединений изученных классов (оксидов)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Л/О  №12 Изучение образцов оксидов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="009C03A5">
              <w:rPr>
                <w:rFonts w:ascii="Times New Roman" w:hAnsi="Times New Roman"/>
                <w:sz w:val="20"/>
              </w:rPr>
              <w:t>.02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Гидроксиды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. Основания: классификация, номенклатура, получение.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 называть соединения изученных классов (оснований), определять принадлежность веществ к определенному классу </w:t>
            </w:r>
          </w:p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соединений (основаниям)</w:t>
            </w:r>
          </w:p>
          <w:p w:rsidR="009C03A5" w:rsidRPr="00554531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</w:rPr>
              <w:t xml:space="preserve">Л/О №13 Изучение образцов </w:t>
            </w:r>
            <w:proofErr w:type="spellStart"/>
            <w:r w:rsidRPr="008E5999">
              <w:rPr>
                <w:rFonts w:ascii="Times New Roman" w:hAnsi="Times New Roman"/>
                <w:b/>
                <w:sz w:val="18"/>
                <w:szCs w:val="18"/>
              </w:rPr>
              <w:t>гидроксидов</w:t>
            </w:r>
            <w:proofErr w:type="spellEnd"/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  <w:r w:rsidR="009C03A5">
              <w:rPr>
                <w:rFonts w:ascii="Times New Roman" w:hAnsi="Times New Roman"/>
                <w:sz w:val="20"/>
              </w:rPr>
              <w:t>.02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основа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ний. Реакция нейтрализации. Окраска индикаторов  в щелочной и нейтральной средах. Применение оснований.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 составлять формулы неорганических соединений изученных классов (оснований); уравнения химических реакций (характерных для оснований);</w:t>
            </w:r>
          </w:p>
          <w:p w:rsidR="009C03A5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характеризовать химические свойства основных классов неорганических веществ (оснований)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№14: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Свойства растворимых и нерастворимых оснований.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№15: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щелочей с кислотами.</w:t>
            </w:r>
          </w:p>
          <w:p w:rsidR="009C03A5" w:rsidRPr="008E5999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№16: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нерастворимых оснований с </w:t>
            </w:r>
            <w:r w:rsidRPr="008E5999">
              <w:rPr>
                <w:rFonts w:ascii="Times New Roman" w:hAnsi="Times New Roman"/>
                <w:sz w:val="18"/>
                <w:szCs w:val="18"/>
              </w:rPr>
              <w:lastRenderedPageBreak/>
              <w:t>кислотами.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№17: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Разложение </w:t>
            </w:r>
            <w:proofErr w:type="spellStart"/>
            <w:r w:rsidRPr="008E5999">
              <w:rPr>
                <w:rFonts w:ascii="Times New Roman" w:hAnsi="Times New Roman"/>
                <w:sz w:val="18"/>
                <w:szCs w:val="18"/>
              </w:rPr>
              <w:t>гидроксида</w:t>
            </w:r>
            <w:proofErr w:type="spellEnd"/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меди (</w:t>
            </w:r>
            <w:r w:rsidRPr="008E5999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>) при нагревании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Амфотерные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оксиды и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гидроксиды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характеризовать химические свойства основных классов неорганических соединений (</w:t>
            </w:r>
            <w:proofErr w:type="spellStart"/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амфотерных</w:t>
            </w:r>
            <w:proofErr w:type="spellEnd"/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неорганических соединений)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E5999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</w:rPr>
              <w:t xml:space="preserve">Л/О №18: </w:t>
            </w:r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Взаимодействие </w:t>
            </w:r>
            <w:proofErr w:type="spellStart"/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>гидроксида</w:t>
            </w:r>
            <w:proofErr w:type="spellEnd"/>
            <w:r w:rsidRPr="008E59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цинка с растворами кислот и щелочей.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  <w:r w:rsidR="00D444C0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Кислоты. Состав. Классификация. Номенклатура. Получение кислот.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называть соединения изученных классов (кислот);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 (кислот);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составлять формулы неорганических соединений изученных классов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Химические свойства кислот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уравнения химических реакций, характеризующих химические свойства кислот;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распознавать опытным путем растворы кислот и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щелочей </w:t>
            </w:r>
          </w:p>
          <w:p w:rsidR="009C03A5" w:rsidRPr="008E5999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№19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Действие кислот на индикаторы.</w:t>
            </w:r>
          </w:p>
          <w:p w:rsidR="009C03A5" w:rsidRPr="008E5999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№20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Отношение кислот к металлам.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Л/О №21</w:t>
            </w:r>
            <w:r w:rsidRPr="008E5999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:</w:t>
            </w:r>
            <w:r w:rsidRPr="008E5999">
              <w:rPr>
                <w:rFonts w:ascii="Times New Roman" w:hAnsi="Times New Roman"/>
                <w:sz w:val="18"/>
                <w:szCs w:val="18"/>
              </w:rPr>
              <w:t xml:space="preserve"> Взаимодействие кислот с оксидами металлов.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4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9C03A5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Соли. Классификация. Номенклатура. Спо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собы получения солей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составлять формулы неорганических соединений изученных классов (солей);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умение называть соединения изученных классов (солей);</w:t>
            </w:r>
          </w:p>
          <w:p w:rsidR="009C03A5" w:rsidRPr="008C3768" w:rsidRDefault="009C03A5" w:rsidP="00D15F93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ществ к определенному кл</w:t>
            </w: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ассу соединений (солей);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составлять формулы неорганических соединений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0.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Свойства солей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свойства изученных классов неорганических веществ (солей);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 составлять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уравнения химических реакций, характеризующих химические свойства солей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 w:rsidR="009C03A5">
              <w:rPr>
                <w:rFonts w:ascii="Times New Roman" w:hAnsi="Times New Roman"/>
                <w:sz w:val="20"/>
              </w:rPr>
              <w:t>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Генетическая связь между основными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сами неорганических соединений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Умение: характеризовать химические свойства основных классов неорганических веществ;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определять принадлежность веществ к определенному классу соединений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составлять формулы неорганических соединений изученных классов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30.03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>Практическая работа №6.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Решение экспери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ментальных задач по теме 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применять полученные знания для решения практических задач, соблюдая правила безопасного обращения с веществами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/р№6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31.03</w:t>
            </w:r>
            <w:r w:rsidR="009C03A5"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 «Важнейшие классы неорганических соединений»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№3 по теме: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«Основные клас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сы неорганических соединений».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  <w:r w:rsidR="009C03A5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Тема №2. </w:t>
            </w:r>
            <w:proofErr w:type="gramStart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>Периодические</w:t>
            </w:r>
            <w:proofErr w:type="gramEnd"/>
            <w:r w:rsidRPr="009A1F23">
              <w:rPr>
                <w:rFonts w:ascii="Times New Roman" w:hAnsi="Times New Roman"/>
                <w:b/>
                <w:sz w:val="18"/>
                <w:szCs w:val="18"/>
              </w:rPr>
              <w:t xml:space="preserve"> закон и периодическая система химических элементов. Строение атома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Классификация химических элементов. Понятие о группах сходных элементов.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 важнейшие химические понятия: химический элемент, классификация веществ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Периодический закон Д. И. Менделеева.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pacing w:before="6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характеризовать  основные законы химии: периодический  закон.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7</w:t>
            </w:r>
            <w:r w:rsidRPr="008C3768">
              <w:rPr>
                <w:rFonts w:ascii="Times New Roman" w:hAnsi="Times New Roman"/>
                <w:sz w:val="20"/>
              </w:rPr>
              <w:lastRenderedPageBreak/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14</w:t>
            </w:r>
            <w:r w:rsidR="009C03A5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Периодическая таблица химических элемен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 xml:space="preserve">тов (короткая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форма): </w:t>
            </w:r>
            <w:proofErr w:type="gramStart"/>
            <w:r w:rsidRPr="008C3768">
              <w:rPr>
                <w:rFonts w:ascii="Times New Roman" w:hAnsi="Times New Roman"/>
                <w:sz w:val="18"/>
                <w:szCs w:val="18"/>
              </w:rPr>
              <w:t>А-</w:t>
            </w:r>
            <w:proofErr w:type="gramEnd"/>
            <w:r w:rsidRPr="008C3768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proofErr w:type="spellStart"/>
            <w:r w:rsidRPr="008C3768">
              <w:rPr>
                <w:rFonts w:ascii="Times New Roman" w:hAnsi="Times New Roman"/>
                <w:sz w:val="18"/>
                <w:szCs w:val="18"/>
              </w:rPr>
              <w:t>Б-группы</w:t>
            </w:r>
            <w:proofErr w:type="spellEnd"/>
            <w:r w:rsidRPr="008C3768">
              <w:rPr>
                <w:rFonts w:ascii="Times New Roman" w:hAnsi="Times New Roman"/>
                <w:sz w:val="18"/>
                <w:szCs w:val="18"/>
              </w:rPr>
              <w:t>, периоды.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 объяснять закономерности изменения свойств элементов в пределах малых периодов и главных подгрупп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lastRenderedPageBreak/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Строение атома. Состав атомных ядер. Изо</w:t>
            </w:r>
            <w:r w:rsidRPr="008C3768">
              <w:rPr>
                <w:rFonts w:ascii="Times New Roman" w:hAnsi="Times New Roman"/>
                <w:sz w:val="18"/>
                <w:szCs w:val="18"/>
              </w:rPr>
              <w:softHyphen/>
              <w:t>топы. Химический элемент — вид атома с одинаковым зарядом ядра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системе.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8C3768"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  <w:r w:rsidR="009C03A5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Расположение электронов по энергетическим уровням. Современная формулировка периодического закона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601" w:type="pct"/>
          </w:tcPr>
          <w:p w:rsidR="009C03A5" w:rsidRPr="008C3768" w:rsidRDefault="009C03A5" w:rsidP="00D15F93">
            <w:pPr>
              <w:widowControl w:val="0"/>
              <w:spacing w:before="40"/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характеризовать: химические элементы (от водорода до кальция) на основе их положения в периодической системе Д.И.Менделеева и особенностей строения их атомов; составлять схемы строения атомов первых 20 элементов периодической системы 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660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Значение периодического закона. Научные достижения  Д. И. Менделеева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Умение понимать  основные законы химии: периодический закон, его сущность и значение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8C3768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  <w:r w:rsidR="009C03A5">
              <w:rPr>
                <w:rFonts w:ascii="Times New Roman" w:hAnsi="Times New Roman"/>
                <w:sz w:val="20"/>
              </w:rPr>
              <w:t>.04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bCs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Повторение и обобщение по теме: </w:t>
            </w:r>
            <w:r w:rsidRPr="008C3768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</w:p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Ковалентная связь. Полярная и неполярная ковалентные связи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объяснять понятия: химическая связь, ковалентная связь и её разновидности (полярная и неполярная);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ковалентной связи;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663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  <w:r w:rsidR="009C03A5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74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Ионная связь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понимать механизм образования связи;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color w:val="000000"/>
                <w:sz w:val="18"/>
                <w:szCs w:val="18"/>
              </w:rPr>
              <w:t>уметь определять:  тип химической связи в соединениях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664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Валентность 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и</w:t>
            </w:r>
            <w:r w:rsidRPr="008C376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степень окисления. Правила определения степеней окисления элементов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 xml:space="preserve">Умение 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определять валентность и степень окисления элементов  в соединениях;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составлять: формулы изученных классов неорганических соединений (бинарных соединений  по степени окисления)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65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9C03A5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Окислительно-восстановительные реакции</w:t>
            </w:r>
          </w:p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Умение определять степени окисления химических элементов в соединениях, окислительно-восстановительные реакции, окислитель, восстановитель;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иметь представление об электронном балансе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66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shd w:val="clear" w:color="auto" w:fill="FFFFFF"/>
              <w:spacing w:line="216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Повторение и обобщение по теме: 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1.Закрепление знаний и расчетных навыков уч-ся.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2.Умение решать типовые примеры контрольной работы.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67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  <w:r w:rsidR="009C03A5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9" w:type="pct"/>
          </w:tcPr>
          <w:p w:rsidR="009C03A5" w:rsidRPr="008C3768" w:rsidRDefault="009C03A5" w:rsidP="00D15F93">
            <w:pPr>
              <w:widowControl w:val="0"/>
              <w:shd w:val="clear" w:color="auto" w:fill="FFFFFF"/>
              <w:tabs>
                <w:tab w:val="left" w:pos="840"/>
              </w:tabs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Контрольная работа №4 по темам: 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«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t>Периодический закон и периоди</w:t>
            </w:r>
            <w:r w:rsidRPr="008C3768">
              <w:rPr>
                <w:rFonts w:ascii="Times New Roman" w:hAnsi="Times New Roman"/>
                <w:bCs/>
                <w:sz w:val="18"/>
                <w:szCs w:val="18"/>
              </w:rPr>
              <w:softHyphen/>
              <w:t>ческая система химических элементов Д. И. Менделеева. Строение атома. Строение веществ. Химическая связь</w:t>
            </w:r>
            <w:r w:rsidRPr="008C3768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345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68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25.05</w:t>
            </w:r>
          </w:p>
        </w:tc>
        <w:tc>
          <w:tcPr>
            <w:tcW w:w="1448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Обобщение, систематизация и коррекция знаний учащихся за курс химии 8 класса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Закрепление знаний и расчетных навыков уч-ся.</w:t>
            </w:r>
          </w:p>
          <w:p w:rsidR="009C03A5" w:rsidRDefault="009C03A5" w:rsidP="00D15F93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.Умение решать типовые примеры контрольной работы.</w:t>
            </w:r>
            <w:r w:rsidRPr="008C3768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        </w:t>
            </w:r>
            <w:r w:rsidRPr="008C3768">
              <w:rPr>
                <w:rFonts w:ascii="Times New Roman" w:hAnsi="Times New Roman"/>
                <w:sz w:val="20"/>
              </w:rPr>
              <w:t>Работа с тестами (индивидуальные задания)</w:t>
            </w: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3A5" w:rsidRPr="008C3768" w:rsidTr="00D15F93">
        <w:trPr>
          <w:trHeight w:val="277"/>
        </w:trPr>
        <w:tc>
          <w:tcPr>
            <w:tcW w:w="212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20"/>
              </w:rPr>
            </w:pPr>
            <w:r w:rsidRPr="008C3768"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>69</w:t>
            </w:r>
            <w:r w:rsidRPr="008C376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93" w:type="pct"/>
          </w:tcPr>
          <w:p w:rsidR="009C03A5" w:rsidRPr="008C3768" w:rsidRDefault="00D444C0" w:rsidP="00D15F93">
            <w:pPr>
              <w:ind w:firstLine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  <w:r w:rsidR="009C03A5">
              <w:rPr>
                <w:rFonts w:ascii="Times New Roman" w:hAnsi="Times New Roman"/>
                <w:sz w:val="20"/>
              </w:rPr>
              <w:t>.05</w:t>
            </w:r>
          </w:p>
        </w:tc>
        <w:tc>
          <w:tcPr>
            <w:tcW w:w="1448" w:type="pct"/>
          </w:tcPr>
          <w:p w:rsidR="009C03A5" w:rsidRPr="008C3768" w:rsidRDefault="009C03A5" w:rsidP="00D15F93">
            <w:pPr>
              <w:shd w:val="clear" w:color="auto" w:fill="FFFFFF"/>
              <w:spacing w:line="216" w:lineRule="exact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z w:val="18"/>
                <w:szCs w:val="18"/>
              </w:rPr>
              <w:t>Итоговое тестирование за курс 8 класса</w:t>
            </w:r>
          </w:p>
        </w:tc>
        <w:tc>
          <w:tcPr>
            <w:tcW w:w="346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01" w:type="pct"/>
          </w:tcPr>
          <w:p w:rsidR="009C03A5" w:rsidRPr="008C3768" w:rsidRDefault="009C03A5" w:rsidP="00D15F9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8C3768">
              <w:rPr>
                <w:rFonts w:ascii="Times New Roman" w:hAnsi="Times New Roman"/>
                <w:snapToGrid w:val="0"/>
                <w:sz w:val="18"/>
                <w:szCs w:val="18"/>
              </w:rPr>
              <w:t>Умение овладения навыками контроля и оценки своей деятельности, умение предвидеть возможные последствия своих действий</w:t>
            </w:r>
          </w:p>
        </w:tc>
      </w:tr>
    </w:tbl>
    <w:p w:rsidR="009C03A5" w:rsidRDefault="009C03A5" w:rsidP="009C03A5">
      <w:pPr>
        <w:jc w:val="left"/>
        <w:rPr>
          <w:rFonts w:ascii="Times New Roman" w:hAnsi="Times New Roman"/>
          <w:b/>
          <w:i/>
          <w:sz w:val="28"/>
          <w:szCs w:val="28"/>
        </w:rPr>
      </w:pPr>
    </w:p>
    <w:p w:rsidR="009C03A5" w:rsidRPr="009C03A5" w:rsidRDefault="009C03A5" w:rsidP="00554531">
      <w:pPr>
        <w:jc w:val="left"/>
        <w:rPr>
          <w:rFonts w:ascii="Times New Roman" w:hAnsi="Times New Roman"/>
          <w:sz w:val="28"/>
          <w:szCs w:val="28"/>
        </w:rPr>
      </w:pPr>
    </w:p>
    <w:p w:rsidR="009C03A5" w:rsidRDefault="009C03A5" w:rsidP="00554531">
      <w:pPr>
        <w:jc w:val="left"/>
        <w:rPr>
          <w:rFonts w:ascii="Times New Roman" w:hAnsi="Times New Roman"/>
          <w:b/>
          <w:i/>
          <w:sz w:val="28"/>
          <w:szCs w:val="28"/>
        </w:rPr>
      </w:pPr>
    </w:p>
    <w:p w:rsidR="00082216" w:rsidRPr="00FA51B8" w:rsidRDefault="00082216" w:rsidP="00082216">
      <w:pPr>
        <w:rPr>
          <w:rFonts w:ascii="Times New Roman" w:hAnsi="Times New Roman"/>
          <w:b/>
          <w:bCs/>
          <w:sz w:val="24"/>
          <w:szCs w:val="24"/>
        </w:rPr>
      </w:pPr>
      <w:r w:rsidRPr="00FA51B8">
        <w:rPr>
          <w:rFonts w:ascii="Times New Roman" w:hAnsi="Times New Roman"/>
          <w:b/>
          <w:bCs/>
          <w:sz w:val="24"/>
          <w:szCs w:val="24"/>
        </w:rPr>
        <w:t>«СОГЛАСОВАНО»                                                                 «СОГЛАСОВАНО»</w:t>
      </w: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lastRenderedPageBreak/>
        <w:t>Протокол заседания                                                               Заместитель директора по УВР</w:t>
      </w: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Методического совета                                                            МБОУ БСОШ №2</w:t>
      </w: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  <w:r w:rsidRPr="00FA51B8">
        <w:rPr>
          <w:rFonts w:ascii="Times New Roman" w:hAnsi="Times New Roman"/>
          <w:bCs/>
          <w:sz w:val="24"/>
          <w:szCs w:val="24"/>
        </w:rPr>
        <w:t>МБОУ БСОШ №2</w:t>
      </w: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30 августа 2021</w:t>
      </w:r>
      <w:r w:rsidRPr="00FA51B8">
        <w:rPr>
          <w:rFonts w:ascii="Times New Roman" w:hAnsi="Times New Roman"/>
          <w:bCs/>
          <w:sz w:val="24"/>
          <w:szCs w:val="24"/>
        </w:rPr>
        <w:t xml:space="preserve">г №1                                                         </w:t>
      </w:r>
      <w:proofErr w:type="spellStart"/>
      <w:r w:rsidRPr="00FA51B8">
        <w:rPr>
          <w:rFonts w:ascii="Times New Roman" w:hAnsi="Times New Roman"/>
          <w:bCs/>
          <w:sz w:val="24"/>
          <w:szCs w:val="24"/>
        </w:rPr>
        <w:t>_____________Рябова</w:t>
      </w:r>
      <w:proofErr w:type="spellEnd"/>
      <w:r w:rsidRPr="00FA51B8">
        <w:rPr>
          <w:rFonts w:ascii="Times New Roman" w:hAnsi="Times New Roman"/>
          <w:bCs/>
          <w:sz w:val="24"/>
          <w:szCs w:val="24"/>
        </w:rPr>
        <w:t xml:space="preserve"> С.И</w:t>
      </w: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</w:p>
    <w:p w:rsidR="00082216" w:rsidRPr="00FA51B8" w:rsidRDefault="00082216" w:rsidP="00082216">
      <w:pPr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_________________Горбачева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О.И</w:t>
      </w: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</w:p>
    <w:p w:rsidR="00A7323E" w:rsidRPr="00A7323E" w:rsidRDefault="00A7323E" w:rsidP="00A7323E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b/>
          <w:sz w:val="28"/>
          <w:szCs w:val="28"/>
        </w:rPr>
      </w:pPr>
      <w:r w:rsidRPr="00A7323E">
        <w:rPr>
          <w:rFonts w:ascii="Times New Roman" w:hAnsi="Times New Roman"/>
          <w:b/>
          <w:sz w:val="28"/>
          <w:szCs w:val="28"/>
        </w:rPr>
        <w:lastRenderedPageBreak/>
        <w:t>Контрольная работа по хими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A7323E" w:rsidRPr="004635DC" w:rsidRDefault="00A7323E" w:rsidP="00A7323E">
      <w:pPr>
        <w:rPr>
          <w:rFonts w:ascii="Times New Roman" w:hAnsi="Times New Roman"/>
          <w:b/>
          <w:sz w:val="28"/>
          <w:szCs w:val="28"/>
        </w:rPr>
      </w:pPr>
      <w:r w:rsidRPr="004635DC">
        <w:rPr>
          <w:rFonts w:ascii="Times New Roman" w:hAnsi="Times New Roman"/>
          <w:b/>
          <w:sz w:val="28"/>
          <w:szCs w:val="28"/>
        </w:rPr>
        <w:t>Задание 1.</w:t>
      </w:r>
      <w:r w:rsidRPr="004635DC">
        <w:rPr>
          <w:rFonts w:ascii="Times New Roman" w:hAnsi="Times New Roman"/>
          <w:sz w:val="28"/>
          <w:szCs w:val="28"/>
        </w:rPr>
        <w:t xml:space="preserve"> </w:t>
      </w:r>
      <w:r w:rsidRPr="004635DC">
        <w:rPr>
          <w:rFonts w:ascii="Times New Roman" w:hAnsi="Times New Roman"/>
          <w:b/>
          <w:sz w:val="28"/>
          <w:szCs w:val="28"/>
        </w:rPr>
        <w:t xml:space="preserve"> ТЕСТ.  </w:t>
      </w:r>
      <w:r w:rsidRPr="004635DC">
        <w:rPr>
          <w:rFonts w:ascii="Times New Roman" w:hAnsi="Times New Roman"/>
          <w:sz w:val="28"/>
          <w:szCs w:val="28"/>
        </w:rPr>
        <w:t xml:space="preserve">Выберите один правильный ответ </w:t>
      </w:r>
      <w:r>
        <w:rPr>
          <w:rFonts w:ascii="Times New Roman" w:hAnsi="Times New Roman"/>
          <w:sz w:val="28"/>
          <w:szCs w:val="28"/>
        </w:rPr>
        <w:t>из предлагаемых ответов</w:t>
      </w:r>
      <w:r w:rsidRPr="004635DC">
        <w:rPr>
          <w:rFonts w:ascii="Times New Roman" w:hAnsi="Times New Roman"/>
          <w:sz w:val="28"/>
          <w:szCs w:val="28"/>
        </w:rPr>
        <w:t xml:space="preserve"> (1 балл за каждый правильный  ответ)</w:t>
      </w:r>
      <w:r>
        <w:rPr>
          <w:rFonts w:ascii="Times New Roman" w:hAnsi="Times New Roman"/>
          <w:sz w:val="28"/>
          <w:szCs w:val="28"/>
        </w:rPr>
        <w:t>.</w:t>
      </w: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1. Сколько элементов, простые вещества которых неметаллы, представлены сегодня в Периодической системе химических элементов Д</w:t>
      </w:r>
      <w:r>
        <w:rPr>
          <w:rFonts w:ascii="Times New Roman" w:hAnsi="Times New Roman"/>
          <w:sz w:val="28"/>
          <w:szCs w:val="28"/>
        </w:rPr>
        <w:t xml:space="preserve">.И. Менделеева?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1) 12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2) 22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3) 44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>4) 89</w:t>
            </w: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2. Какой элемент назван в честь не</w:t>
      </w:r>
      <w:r>
        <w:rPr>
          <w:rFonts w:ascii="Times New Roman" w:hAnsi="Times New Roman"/>
          <w:sz w:val="28"/>
          <w:szCs w:val="28"/>
        </w:rPr>
        <w:t xml:space="preserve">бесного тела — спутника Земли: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Pr="000F5866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— кобальт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2. Те — теллур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proofErr w:type="gramStart"/>
            <w:r w:rsidRPr="000F5866">
              <w:rPr>
                <w:rFonts w:ascii="Times New Roman" w:hAnsi="Times New Roman"/>
                <w:sz w:val="28"/>
                <w:szCs w:val="28"/>
              </w:rPr>
              <w:t>S</w:t>
            </w:r>
            <w:proofErr w:type="gramEnd"/>
            <w:r w:rsidRPr="000F5866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— селен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>4. U — уран</w:t>
            </w: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3. Какой элемент назван в честь мифического героя, укравшего огонь у богов: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1. Та — тантал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Start"/>
            <w:r w:rsidRPr="000F5866">
              <w:rPr>
                <w:rFonts w:ascii="Times New Roman" w:hAnsi="Times New Roman"/>
                <w:sz w:val="28"/>
                <w:szCs w:val="28"/>
              </w:rPr>
              <w:t>h</w:t>
            </w:r>
            <w:proofErr w:type="spellEnd"/>
            <w:proofErr w:type="gram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— торий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</w:rPr>
              <w:t>Nb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— ниобий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</w:rPr>
              <w:t>Pm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— прометий                                                                                                                     </w:t>
            </w: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eastAsia="Times New Roman" w:hAnsi="Times New Roman"/>
          <w:b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 xml:space="preserve">4. </w:t>
      </w:r>
      <w:r w:rsidRPr="004635DC">
        <w:rPr>
          <w:rFonts w:ascii="Times New Roman" w:eastAsia="Times New Roman" w:hAnsi="Times New Roman"/>
          <w:sz w:val="28"/>
          <w:szCs w:val="28"/>
        </w:rPr>
        <w:t xml:space="preserve">К чистым веществам относится     </w:t>
      </w:r>
      <w:r w:rsidRPr="004635DC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278"/>
        <w:gridCol w:w="2384"/>
        <w:gridCol w:w="2383"/>
      </w:tblGrid>
      <w:tr w:rsidR="00A7323E" w:rsidRPr="000F5866" w:rsidTr="00B039C2">
        <w:tc>
          <w:tcPr>
            <w:tcW w:w="1526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1)   уксус           </w:t>
            </w:r>
          </w:p>
        </w:tc>
        <w:tc>
          <w:tcPr>
            <w:tcW w:w="3278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2) дистиллированная вода                      </w:t>
            </w:r>
          </w:p>
        </w:tc>
        <w:tc>
          <w:tcPr>
            <w:tcW w:w="2384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3)   воздух                          </w:t>
            </w:r>
          </w:p>
        </w:tc>
        <w:tc>
          <w:tcPr>
            <w:tcW w:w="238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4) молоко                                                                        </w:t>
            </w:r>
          </w:p>
        </w:tc>
      </w:tr>
    </w:tbl>
    <w:p w:rsidR="00A7323E" w:rsidRDefault="00A7323E" w:rsidP="00A7323E">
      <w:pPr>
        <w:rPr>
          <w:rFonts w:ascii="Times New Roman" w:eastAsia="Times New Roman" w:hAnsi="Times New Roman"/>
          <w:sz w:val="28"/>
          <w:szCs w:val="28"/>
        </w:rPr>
      </w:pPr>
    </w:p>
    <w:p w:rsidR="00A7323E" w:rsidRPr="004635DC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eastAsia="Times New Roman" w:hAnsi="Times New Roman"/>
          <w:sz w:val="28"/>
          <w:szCs w:val="28"/>
        </w:rPr>
        <w:t>5.</w:t>
      </w:r>
      <w:r w:rsidRPr="004635DC">
        <w:rPr>
          <w:rFonts w:ascii="Times New Roman" w:hAnsi="Times New Roman"/>
          <w:sz w:val="28"/>
          <w:szCs w:val="28"/>
        </w:rPr>
        <w:t xml:space="preserve">  Является веществом: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1) капля росы                 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2) медная монета                                        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3) кусочек мела              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4) ртуть    </w:t>
            </w: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 xml:space="preserve">6.Одинаковую относительную массу  имеют вещества, формулы которых: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CuSO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4  </w:t>
            </w:r>
            <w:r w:rsidRPr="000F5866">
              <w:rPr>
                <w:rFonts w:ascii="Times New Roman" w:hAnsi="Times New Roman"/>
                <w:sz w:val="28"/>
                <w:szCs w:val="28"/>
              </w:rPr>
              <w:t>и</w:t>
            </w:r>
            <w:r w:rsidRPr="000F5866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0F58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CuS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CuS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и 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CuO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CuO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и  </w:t>
            </w:r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Pr="000F5866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CuSO</w:t>
            </w:r>
            <w:proofErr w:type="spellEnd"/>
            <w:r w:rsidRPr="000F5866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4 </w:t>
            </w:r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и </w:t>
            </w:r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Pr="000F5866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0F5866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0F5866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</w:p>
        </w:tc>
      </w:tr>
    </w:tbl>
    <w:p w:rsidR="00A7323E" w:rsidRDefault="00A7323E" w:rsidP="00A7323E">
      <w:pPr>
        <w:rPr>
          <w:rFonts w:ascii="Times New Roman" w:eastAsia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eastAsia="Times New Roman" w:hAnsi="Times New Roman"/>
          <w:sz w:val="28"/>
          <w:szCs w:val="28"/>
        </w:rPr>
        <w:t xml:space="preserve">7.Массовая доля серы в серной кислоте </w:t>
      </w:r>
      <w:r w:rsidRPr="004635DC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4635DC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4635DC"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4635DC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4635DC">
        <w:rPr>
          <w:rFonts w:ascii="Times New Roman" w:eastAsia="Times New Roman" w:hAnsi="Times New Roman"/>
          <w:sz w:val="28"/>
          <w:szCs w:val="28"/>
        </w:rPr>
        <w:t xml:space="preserve"> равна:  </w:t>
      </w:r>
      <w:r w:rsidRPr="004635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1. 2,04%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2. 65,31%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 xml:space="preserve">3. 32,65%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866">
              <w:rPr>
                <w:rFonts w:ascii="Times New Roman" w:eastAsia="Times New Roman" w:hAnsi="Times New Roman"/>
                <w:sz w:val="28"/>
                <w:szCs w:val="28"/>
              </w:rPr>
              <w:t>4.3,2%</w:t>
            </w:r>
          </w:p>
          <w:p w:rsidR="00A7323E" w:rsidRPr="000F5866" w:rsidRDefault="00A7323E" w:rsidP="00B039C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Pr="004635DC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8. Среди перечисленных металлических материалов, используемых для изготовления призовых медалей, жетонов и монетных знаков, сплавом является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1) золото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2) серебро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3) бронза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4) никель </w:t>
            </w:r>
          </w:p>
        </w:tc>
      </w:tr>
    </w:tbl>
    <w:p w:rsidR="00A7323E" w:rsidRDefault="00A7323E" w:rsidP="00A7323E">
      <w:pPr>
        <w:rPr>
          <w:rFonts w:ascii="Times New Roman" w:hAnsi="Times New Roman"/>
          <w:sz w:val="28"/>
          <w:szCs w:val="28"/>
        </w:rPr>
      </w:pPr>
    </w:p>
    <w:p w:rsidR="00A7323E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9. Мельчайшая частица вещества, являющаяся носителем его химических свойств, называется: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A7323E" w:rsidRPr="000F5866" w:rsidTr="00B039C2">
        <w:tc>
          <w:tcPr>
            <w:tcW w:w="2392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1) крупинка        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2) кристаллик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 xml:space="preserve">3) атом                    </w:t>
            </w:r>
          </w:p>
        </w:tc>
        <w:tc>
          <w:tcPr>
            <w:tcW w:w="2393" w:type="dxa"/>
            <w:shd w:val="clear" w:color="auto" w:fill="auto"/>
          </w:tcPr>
          <w:p w:rsidR="00A7323E" w:rsidRPr="000F5866" w:rsidRDefault="00A7323E" w:rsidP="00B039C2">
            <w:pPr>
              <w:rPr>
                <w:rFonts w:ascii="Times New Roman" w:hAnsi="Times New Roman"/>
                <w:sz w:val="28"/>
                <w:szCs w:val="28"/>
              </w:rPr>
            </w:pPr>
            <w:r w:rsidRPr="000F5866">
              <w:rPr>
                <w:rFonts w:ascii="Times New Roman" w:hAnsi="Times New Roman"/>
                <w:sz w:val="28"/>
                <w:szCs w:val="28"/>
              </w:rPr>
              <w:t>4) молекула</w:t>
            </w:r>
          </w:p>
        </w:tc>
      </w:tr>
    </w:tbl>
    <w:p w:rsidR="00A7323E" w:rsidRPr="004635DC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10. Какие вещества могут растворяться в воде?</w:t>
      </w:r>
    </w:p>
    <w:p w:rsidR="00A7323E" w:rsidRPr="004635DC" w:rsidRDefault="00A7323E" w:rsidP="00A7323E">
      <w:pPr>
        <w:spacing w:line="240" w:lineRule="auto"/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1)</w:t>
      </w:r>
      <w:r w:rsidRPr="004635DC">
        <w:rPr>
          <w:rFonts w:ascii="Times New Roman" w:hAnsi="Times New Roman"/>
          <w:sz w:val="28"/>
          <w:szCs w:val="28"/>
        </w:rPr>
        <w:tab/>
        <w:t>только газообразные</w:t>
      </w:r>
    </w:p>
    <w:p w:rsidR="00A7323E" w:rsidRPr="004635DC" w:rsidRDefault="00A7323E" w:rsidP="00A7323E">
      <w:pPr>
        <w:spacing w:line="240" w:lineRule="auto"/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2)</w:t>
      </w:r>
      <w:r w:rsidRPr="004635DC">
        <w:rPr>
          <w:rFonts w:ascii="Times New Roman" w:hAnsi="Times New Roman"/>
          <w:sz w:val="28"/>
          <w:szCs w:val="28"/>
        </w:rPr>
        <w:tab/>
        <w:t>только жидкие и твёрдые</w:t>
      </w:r>
    </w:p>
    <w:p w:rsidR="00A7323E" w:rsidRPr="004635DC" w:rsidRDefault="00A7323E" w:rsidP="00A7323E">
      <w:pPr>
        <w:spacing w:line="240" w:lineRule="auto"/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3)</w:t>
      </w:r>
      <w:r w:rsidRPr="004635DC">
        <w:rPr>
          <w:rFonts w:ascii="Times New Roman" w:hAnsi="Times New Roman"/>
          <w:sz w:val="28"/>
          <w:szCs w:val="28"/>
        </w:rPr>
        <w:tab/>
        <w:t xml:space="preserve">жидкие, газообразные, твёрдые </w:t>
      </w:r>
    </w:p>
    <w:p w:rsidR="00A7323E" w:rsidRPr="00DE374D" w:rsidRDefault="00A7323E" w:rsidP="00A7323E">
      <w:pPr>
        <w:spacing w:line="240" w:lineRule="auto"/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sz w:val="28"/>
          <w:szCs w:val="28"/>
        </w:rPr>
        <w:t>4)</w:t>
      </w:r>
      <w:r w:rsidRPr="004635DC">
        <w:rPr>
          <w:rFonts w:ascii="Times New Roman" w:hAnsi="Times New Roman"/>
          <w:sz w:val="28"/>
          <w:szCs w:val="28"/>
        </w:rPr>
        <w:tab/>
        <w:t>только твёрдые</w:t>
      </w:r>
    </w:p>
    <w:p w:rsidR="00A7323E" w:rsidRPr="004635DC" w:rsidRDefault="00A7323E" w:rsidP="00A7323E">
      <w:pPr>
        <w:rPr>
          <w:rFonts w:ascii="Times New Roman" w:hAnsi="Times New Roman"/>
          <w:sz w:val="28"/>
          <w:szCs w:val="28"/>
        </w:rPr>
      </w:pPr>
      <w:r w:rsidRPr="004635DC">
        <w:rPr>
          <w:rFonts w:ascii="Times New Roman" w:hAnsi="Times New Roman"/>
          <w:b/>
          <w:sz w:val="28"/>
          <w:szCs w:val="28"/>
        </w:rPr>
        <w:t>Задание 2.</w:t>
      </w:r>
      <w:r w:rsidRPr="004635DC">
        <w:rPr>
          <w:rFonts w:ascii="Times New Roman" w:hAnsi="Times New Roman"/>
          <w:sz w:val="28"/>
          <w:szCs w:val="28"/>
        </w:rPr>
        <w:t xml:space="preserve"> Какие химические элементы названы в честь стран? Приведите не менее четырех названий. Укажите количество  протонов и нейтронов, содержащихся в ядрах а</w:t>
      </w:r>
      <w:r>
        <w:rPr>
          <w:rFonts w:ascii="Times New Roman" w:hAnsi="Times New Roman"/>
          <w:sz w:val="28"/>
          <w:szCs w:val="28"/>
        </w:rPr>
        <w:t xml:space="preserve">томов, названных вами элементах </w:t>
      </w:r>
      <w:r w:rsidRPr="004635DC">
        <w:rPr>
          <w:rFonts w:ascii="Times New Roman" w:hAnsi="Times New Roman"/>
          <w:sz w:val="28"/>
          <w:szCs w:val="28"/>
        </w:rPr>
        <w:t xml:space="preserve">(за каждое название и страну-1б, протоны и нейтроны-1б)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4635DC">
        <w:rPr>
          <w:rFonts w:ascii="Times New Roman" w:hAnsi="Times New Roman"/>
          <w:sz w:val="28"/>
          <w:szCs w:val="28"/>
        </w:rPr>
        <w:t>(8 баллов)</w:t>
      </w:r>
    </w:p>
    <w:p w:rsidR="00A7323E" w:rsidRPr="004E0F34" w:rsidRDefault="00A7323E" w:rsidP="00082216">
      <w:pPr>
        <w:shd w:val="clear" w:color="auto" w:fill="FFFFFF"/>
        <w:spacing w:before="245" w:line="360" w:lineRule="auto"/>
        <w:ind w:left="14" w:right="14" w:firstLine="302"/>
        <w:rPr>
          <w:rFonts w:ascii="Times New Roman" w:hAnsi="Times New Roman"/>
          <w:sz w:val="24"/>
          <w:szCs w:val="24"/>
        </w:rPr>
      </w:pPr>
    </w:p>
    <w:p w:rsidR="00082216" w:rsidRPr="004E0F34" w:rsidRDefault="00082216" w:rsidP="00082216">
      <w:pPr>
        <w:rPr>
          <w:rFonts w:ascii="Times New Roman" w:hAnsi="Times New Roman"/>
          <w:b/>
          <w:sz w:val="24"/>
          <w:szCs w:val="24"/>
        </w:rPr>
      </w:pPr>
      <w:r w:rsidRPr="004E0F34">
        <w:rPr>
          <w:rFonts w:ascii="Times New Roman" w:hAnsi="Times New Roman"/>
          <w:b/>
          <w:sz w:val="24"/>
          <w:szCs w:val="24"/>
        </w:rPr>
        <w:t xml:space="preserve">     </w:t>
      </w:r>
    </w:p>
    <w:p w:rsidR="00B31DDD" w:rsidRPr="00082216" w:rsidRDefault="00B31DDD" w:rsidP="00554531">
      <w:pPr>
        <w:jc w:val="left"/>
        <w:rPr>
          <w:rFonts w:ascii="Times New Roman" w:hAnsi="Times New Roman"/>
          <w:b/>
          <w:sz w:val="28"/>
          <w:szCs w:val="28"/>
        </w:rPr>
      </w:pPr>
    </w:p>
    <w:p w:rsidR="00B31DDD" w:rsidRPr="00E259CA" w:rsidRDefault="00B31DDD" w:rsidP="00082216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sectPr w:rsidR="00B31DDD" w:rsidRPr="00E259CA" w:rsidSect="006E7BBF">
      <w:pgSz w:w="11906" w:h="16838"/>
      <w:pgMar w:top="1134" w:right="566" w:bottom="1134" w:left="1134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A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17AE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FD16628"/>
    <w:multiLevelType w:val="hybridMultilevel"/>
    <w:tmpl w:val="B896F91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>
    <w:nsid w:val="1F28788C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229265A3"/>
    <w:multiLevelType w:val="hybridMultilevel"/>
    <w:tmpl w:val="F534722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5EE682A"/>
    <w:multiLevelType w:val="hybridMultilevel"/>
    <w:tmpl w:val="C25E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C3195B"/>
    <w:multiLevelType w:val="hybridMultilevel"/>
    <w:tmpl w:val="01FC8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E33A3"/>
    <w:multiLevelType w:val="hybridMultilevel"/>
    <w:tmpl w:val="530A1DE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9478B1"/>
    <w:multiLevelType w:val="hybridMultilevel"/>
    <w:tmpl w:val="C312350A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2">
    <w:nsid w:val="52205166"/>
    <w:multiLevelType w:val="hybridMultilevel"/>
    <w:tmpl w:val="3EB05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1B7255"/>
    <w:multiLevelType w:val="hybridMultilevel"/>
    <w:tmpl w:val="CE4CB8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A9B1340"/>
    <w:multiLevelType w:val="hybridMultilevel"/>
    <w:tmpl w:val="4086B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9F55BE"/>
    <w:multiLevelType w:val="singleLevel"/>
    <w:tmpl w:val="041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9"/>
  </w:num>
  <w:num w:numId="5">
    <w:abstractNumId w:val="3"/>
  </w:num>
  <w:num w:numId="6">
    <w:abstractNumId w:val="15"/>
  </w:num>
  <w:num w:numId="7">
    <w:abstractNumId w:val="14"/>
  </w:num>
  <w:num w:numId="8">
    <w:abstractNumId w:val="5"/>
  </w:num>
  <w:num w:numId="9">
    <w:abstractNumId w:val="6"/>
  </w:num>
  <w:num w:numId="10">
    <w:abstractNumId w:val="12"/>
  </w:num>
  <w:num w:numId="11">
    <w:abstractNumId w:val="0"/>
  </w:num>
  <w:num w:numId="12">
    <w:abstractNumId w:val="13"/>
  </w:num>
  <w:num w:numId="13">
    <w:abstractNumId w:val="10"/>
  </w:num>
  <w:num w:numId="14">
    <w:abstractNumId w:val="7"/>
  </w:num>
  <w:num w:numId="15">
    <w:abstractNumId w:val="2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048"/>
    <w:rsid w:val="00016133"/>
    <w:rsid w:val="0001706A"/>
    <w:rsid w:val="00052D11"/>
    <w:rsid w:val="00082216"/>
    <w:rsid w:val="000B38A1"/>
    <w:rsid w:val="000C16DB"/>
    <w:rsid w:val="000C3C0F"/>
    <w:rsid w:val="000E792D"/>
    <w:rsid w:val="0015661F"/>
    <w:rsid w:val="001658A3"/>
    <w:rsid w:val="00167D6B"/>
    <w:rsid w:val="00204E68"/>
    <w:rsid w:val="0021644A"/>
    <w:rsid w:val="00221BFC"/>
    <w:rsid w:val="002454F3"/>
    <w:rsid w:val="00267047"/>
    <w:rsid w:val="002709CB"/>
    <w:rsid w:val="00277A9F"/>
    <w:rsid w:val="00277B90"/>
    <w:rsid w:val="00295075"/>
    <w:rsid w:val="002975B4"/>
    <w:rsid w:val="002A0308"/>
    <w:rsid w:val="002D35A8"/>
    <w:rsid w:val="002E2476"/>
    <w:rsid w:val="002F17DB"/>
    <w:rsid w:val="00301954"/>
    <w:rsid w:val="00315BEC"/>
    <w:rsid w:val="00372874"/>
    <w:rsid w:val="003828E0"/>
    <w:rsid w:val="003F1608"/>
    <w:rsid w:val="004251C4"/>
    <w:rsid w:val="0042706B"/>
    <w:rsid w:val="0043369C"/>
    <w:rsid w:val="00437A96"/>
    <w:rsid w:val="0044331D"/>
    <w:rsid w:val="00463790"/>
    <w:rsid w:val="00482D8B"/>
    <w:rsid w:val="00483AF5"/>
    <w:rsid w:val="004E3378"/>
    <w:rsid w:val="0052776D"/>
    <w:rsid w:val="005313FA"/>
    <w:rsid w:val="00536DAD"/>
    <w:rsid w:val="00554531"/>
    <w:rsid w:val="00574F2F"/>
    <w:rsid w:val="00580EB4"/>
    <w:rsid w:val="00581658"/>
    <w:rsid w:val="00594F94"/>
    <w:rsid w:val="005A0AF5"/>
    <w:rsid w:val="005A6797"/>
    <w:rsid w:val="005B11DC"/>
    <w:rsid w:val="005C04DC"/>
    <w:rsid w:val="005C1505"/>
    <w:rsid w:val="005C5736"/>
    <w:rsid w:val="005D1D91"/>
    <w:rsid w:val="00606A76"/>
    <w:rsid w:val="00615CF5"/>
    <w:rsid w:val="00620CA4"/>
    <w:rsid w:val="006218E3"/>
    <w:rsid w:val="00630B68"/>
    <w:rsid w:val="0063238D"/>
    <w:rsid w:val="00673873"/>
    <w:rsid w:val="00687F16"/>
    <w:rsid w:val="00690C45"/>
    <w:rsid w:val="006E186C"/>
    <w:rsid w:val="006E4AA8"/>
    <w:rsid w:val="006E7BBF"/>
    <w:rsid w:val="00700C1E"/>
    <w:rsid w:val="00701F21"/>
    <w:rsid w:val="00756C5E"/>
    <w:rsid w:val="007577EB"/>
    <w:rsid w:val="007641B0"/>
    <w:rsid w:val="007702A9"/>
    <w:rsid w:val="007739DE"/>
    <w:rsid w:val="007743F6"/>
    <w:rsid w:val="0078082C"/>
    <w:rsid w:val="007829BE"/>
    <w:rsid w:val="00782D40"/>
    <w:rsid w:val="00783FF5"/>
    <w:rsid w:val="00795F17"/>
    <w:rsid w:val="007A62FE"/>
    <w:rsid w:val="007A70DC"/>
    <w:rsid w:val="007C051C"/>
    <w:rsid w:val="007D370D"/>
    <w:rsid w:val="007E2B06"/>
    <w:rsid w:val="007F4B13"/>
    <w:rsid w:val="0082073E"/>
    <w:rsid w:val="00844CE4"/>
    <w:rsid w:val="008457BB"/>
    <w:rsid w:val="00845EA5"/>
    <w:rsid w:val="00854349"/>
    <w:rsid w:val="00890E48"/>
    <w:rsid w:val="008A6EF8"/>
    <w:rsid w:val="008B7321"/>
    <w:rsid w:val="008C1DDC"/>
    <w:rsid w:val="008D3FAE"/>
    <w:rsid w:val="008F6F5C"/>
    <w:rsid w:val="00907986"/>
    <w:rsid w:val="00922DE4"/>
    <w:rsid w:val="00973360"/>
    <w:rsid w:val="009767C2"/>
    <w:rsid w:val="00984CD8"/>
    <w:rsid w:val="00992935"/>
    <w:rsid w:val="009A7904"/>
    <w:rsid w:val="009B14A9"/>
    <w:rsid w:val="009C03A5"/>
    <w:rsid w:val="009D0CF5"/>
    <w:rsid w:val="009D2CDE"/>
    <w:rsid w:val="009F49DB"/>
    <w:rsid w:val="00A22EB1"/>
    <w:rsid w:val="00A30CFC"/>
    <w:rsid w:val="00A33019"/>
    <w:rsid w:val="00A649AB"/>
    <w:rsid w:val="00A660CC"/>
    <w:rsid w:val="00A7323E"/>
    <w:rsid w:val="00AD37A4"/>
    <w:rsid w:val="00AE054F"/>
    <w:rsid w:val="00AE1FFC"/>
    <w:rsid w:val="00AE3E37"/>
    <w:rsid w:val="00AE7EF1"/>
    <w:rsid w:val="00AF1BF1"/>
    <w:rsid w:val="00AF741D"/>
    <w:rsid w:val="00B0144E"/>
    <w:rsid w:val="00B05CA0"/>
    <w:rsid w:val="00B12AD0"/>
    <w:rsid w:val="00B31DDD"/>
    <w:rsid w:val="00B42C06"/>
    <w:rsid w:val="00B52EA5"/>
    <w:rsid w:val="00B60627"/>
    <w:rsid w:val="00B6605F"/>
    <w:rsid w:val="00B72634"/>
    <w:rsid w:val="00B827AD"/>
    <w:rsid w:val="00B82D66"/>
    <w:rsid w:val="00B87B32"/>
    <w:rsid w:val="00B93A20"/>
    <w:rsid w:val="00B9583A"/>
    <w:rsid w:val="00BA4C3B"/>
    <w:rsid w:val="00BA5499"/>
    <w:rsid w:val="00BA6337"/>
    <w:rsid w:val="00BB4BC5"/>
    <w:rsid w:val="00BB6F4E"/>
    <w:rsid w:val="00BC27E5"/>
    <w:rsid w:val="00BD2EA2"/>
    <w:rsid w:val="00BF18B5"/>
    <w:rsid w:val="00BF4E8D"/>
    <w:rsid w:val="00C17B2A"/>
    <w:rsid w:val="00C457FB"/>
    <w:rsid w:val="00C87100"/>
    <w:rsid w:val="00CA3837"/>
    <w:rsid w:val="00CC32C2"/>
    <w:rsid w:val="00CD482E"/>
    <w:rsid w:val="00CD5DEF"/>
    <w:rsid w:val="00CE2825"/>
    <w:rsid w:val="00CE43F1"/>
    <w:rsid w:val="00CE589E"/>
    <w:rsid w:val="00D201D0"/>
    <w:rsid w:val="00D444C0"/>
    <w:rsid w:val="00D93F69"/>
    <w:rsid w:val="00DA440D"/>
    <w:rsid w:val="00DE28F4"/>
    <w:rsid w:val="00DE5DF2"/>
    <w:rsid w:val="00E14E5A"/>
    <w:rsid w:val="00E2003D"/>
    <w:rsid w:val="00E259CA"/>
    <w:rsid w:val="00E36389"/>
    <w:rsid w:val="00E5391A"/>
    <w:rsid w:val="00E57C4C"/>
    <w:rsid w:val="00E60253"/>
    <w:rsid w:val="00E75048"/>
    <w:rsid w:val="00EB0A07"/>
    <w:rsid w:val="00EC40B7"/>
    <w:rsid w:val="00EC4C28"/>
    <w:rsid w:val="00EC6EE9"/>
    <w:rsid w:val="00ED6DD7"/>
    <w:rsid w:val="00EE23C9"/>
    <w:rsid w:val="00EE78C6"/>
    <w:rsid w:val="00EF1753"/>
    <w:rsid w:val="00F1096D"/>
    <w:rsid w:val="00F170C3"/>
    <w:rsid w:val="00F5352B"/>
    <w:rsid w:val="00FC24F5"/>
    <w:rsid w:val="00FC73C3"/>
    <w:rsid w:val="00FD450C"/>
    <w:rsid w:val="00FE7BDD"/>
    <w:rsid w:val="00FF174A"/>
    <w:rsid w:val="00FF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33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SchoolBookAC" w:eastAsia="Calibri" w:hAnsi="SchoolBookAC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6133"/>
    <w:pPr>
      <w:overflowPunct/>
      <w:autoSpaceDE/>
      <w:autoSpaceDN/>
      <w:adjustRightInd/>
      <w:spacing w:line="240" w:lineRule="auto"/>
      <w:ind w:firstLine="0"/>
      <w:jc w:val="left"/>
      <w:textAlignment w:val="auto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01613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31D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3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082216"/>
    <w:pPr>
      <w:overflowPunct/>
      <w:autoSpaceDE/>
      <w:autoSpaceDN/>
      <w:adjustRightInd/>
      <w:spacing w:line="240" w:lineRule="auto"/>
      <w:ind w:left="708" w:firstLine="0"/>
      <w:jc w:val="left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33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SchoolBookAC" w:eastAsia="Calibri" w:hAnsi="SchoolBookAC" w:cs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6133"/>
    <w:pPr>
      <w:overflowPunct/>
      <w:autoSpaceDE/>
      <w:autoSpaceDN/>
      <w:adjustRightInd/>
      <w:spacing w:line="240" w:lineRule="auto"/>
      <w:ind w:firstLine="0"/>
      <w:jc w:val="left"/>
      <w:textAlignment w:val="auto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01613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31DD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3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uchu.ru/" TargetMode="External"/><Relationship Id="rId13" Type="http://schemas.openxmlformats.org/officeDocument/2006/relationships/hyperlink" Target="http://keramikos.ru/table.php?ap=table100040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chem.reshuege.ru/" TargetMode="External"/><Relationship Id="rId12" Type="http://schemas.openxmlformats.org/officeDocument/2006/relationships/hyperlink" Target="http://www.zavuch.info/methodlib/13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irhim.ucoz.ru/index/khimija_8_3/0-4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ege.yandex.ru/chemistry/" TargetMode="External"/><Relationship Id="rId11" Type="http://schemas.openxmlformats.org/officeDocument/2006/relationships/hyperlink" Target="http://fictionbook.ru/author/georgiyi_isaakovich_lerner/biologiya_polniyyi_spravochnik_dlya_podg/read_online.html?page=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limpmgou.narod.ru" TargetMode="External"/><Relationship Id="rId10" Type="http://schemas.openxmlformats.org/officeDocument/2006/relationships/hyperlink" Target="http://ximozal.ucoz.ru/_ld/12/1241___4_.pdf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enprophil.ucoz.ru/index/egeh_alkeny_alkadieny/0-358" TargetMode="External"/><Relationship Id="rId14" Type="http://schemas.openxmlformats.org/officeDocument/2006/relationships/hyperlink" Target="http://sikorskaya-olja.narod.ru/EGE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BBD05-10D1-46FF-85E8-E7D6EE36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36</Pages>
  <Words>14387</Words>
  <Characters>82009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вова</cp:lastModifiedBy>
  <cp:revision>5</cp:revision>
  <dcterms:created xsi:type="dcterms:W3CDTF">2021-09-01T12:13:00Z</dcterms:created>
  <dcterms:modified xsi:type="dcterms:W3CDTF">2021-09-15T17:18:00Z</dcterms:modified>
</cp:coreProperties>
</file>