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9AF" w:rsidRPr="00691429" w:rsidRDefault="00BD09AF" w:rsidP="00BD09AF">
      <w:pPr>
        <w:tabs>
          <w:tab w:val="center" w:pos="3828"/>
        </w:tabs>
        <w:ind w:firstLine="0"/>
        <w:jc w:val="center"/>
        <w:rPr>
          <w:bCs/>
          <w:color w:val="000000"/>
          <w:sz w:val="24"/>
          <w:szCs w:val="24"/>
          <w:shd w:val="clear" w:color="auto" w:fill="FFFFFF"/>
        </w:rPr>
      </w:pPr>
      <w:r w:rsidRPr="00691429">
        <w:rPr>
          <w:bCs/>
          <w:color w:val="000000"/>
          <w:sz w:val="24"/>
          <w:szCs w:val="24"/>
          <w:shd w:val="clear" w:color="auto" w:fill="FFFFFF"/>
        </w:rPr>
        <w:t>ОТЧЕТ О ВЫПОЛНЕНИИ</w:t>
      </w:r>
    </w:p>
    <w:p w:rsidR="00BD09AF" w:rsidRPr="0085674D" w:rsidRDefault="00BD09AF" w:rsidP="00BD09AF">
      <w:pPr>
        <w:tabs>
          <w:tab w:val="center" w:pos="3828"/>
        </w:tabs>
        <w:ind w:firstLine="0"/>
        <w:jc w:val="center"/>
        <w:rPr>
          <w:bCs/>
          <w:sz w:val="24"/>
          <w:szCs w:val="24"/>
        </w:rPr>
      </w:pPr>
      <w:r w:rsidRPr="00691429">
        <w:rPr>
          <w:bCs/>
          <w:color w:val="000000"/>
          <w:sz w:val="24"/>
          <w:szCs w:val="24"/>
          <w:shd w:val="clear" w:color="auto" w:fill="FFFFFF"/>
        </w:rPr>
        <w:t xml:space="preserve">МУНИЦИПАЛЬНОГО ЗАДАНИЯ № </w:t>
      </w:r>
      <w:r w:rsidR="000A2BF5">
        <w:rPr>
          <w:bCs/>
          <w:color w:val="000000"/>
          <w:sz w:val="24"/>
          <w:szCs w:val="24"/>
          <w:shd w:val="clear" w:color="auto" w:fill="FFFFFF"/>
        </w:rPr>
        <w:t>39</w:t>
      </w:r>
    </w:p>
    <w:p w:rsidR="00BD09AF" w:rsidRPr="00691429" w:rsidRDefault="001B22EF" w:rsidP="00BD09AF">
      <w:pPr>
        <w:keepNext/>
        <w:ind w:firstLine="0"/>
        <w:jc w:val="center"/>
        <w:outlineLvl w:val="3"/>
        <w:rPr>
          <w:color w:val="000000"/>
          <w:sz w:val="24"/>
          <w:szCs w:val="24"/>
          <w:shd w:val="clear" w:color="auto" w:fill="FFFFFF"/>
        </w:rPr>
      </w:pPr>
      <w:r>
        <w:rPr>
          <w:color w:val="000000"/>
          <w:sz w:val="24"/>
          <w:szCs w:val="24"/>
          <w:shd w:val="clear" w:color="auto" w:fill="FFFFFF"/>
        </w:rPr>
        <w:t>на 2022 год и плановый период 2023 и 2024</w:t>
      </w:r>
      <w:r w:rsidR="00BD09AF" w:rsidRPr="00691429">
        <w:rPr>
          <w:color w:val="000000"/>
          <w:sz w:val="24"/>
          <w:szCs w:val="24"/>
          <w:shd w:val="clear" w:color="auto" w:fill="FFFFFF"/>
        </w:rPr>
        <w:t xml:space="preserve"> годов</w:t>
      </w:r>
    </w:p>
    <w:p w:rsidR="00BD09AF" w:rsidRPr="00BA4597" w:rsidRDefault="00156C35" w:rsidP="00BD09AF">
      <w:pPr>
        <w:widowControl w:val="0"/>
        <w:tabs>
          <w:tab w:val="right" w:pos="2698"/>
        </w:tabs>
        <w:ind w:firstLine="0"/>
        <w:jc w:val="center"/>
        <w:rPr>
          <w:sz w:val="24"/>
          <w:szCs w:val="24"/>
          <w:shd w:val="clear" w:color="auto" w:fill="FFFFFF"/>
        </w:rPr>
      </w:pPr>
      <w:r w:rsidRPr="00BA4597">
        <w:rPr>
          <w:sz w:val="24"/>
          <w:szCs w:val="24"/>
          <w:shd w:val="clear" w:color="auto" w:fill="FFFFFF"/>
        </w:rPr>
        <w:t xml:space="preserve">от « </w:t>
      </w:r>
      <w:r w:rsidR="00D2147A">
        <w:rPr>
          <w:sz w:val="24"/>
          <w:szCs w:val="24"/>
          <w:shd w:val="clear" w:color="auto" w:fill="FFFFFF"/>
        </w:rPr>
        <w:t>30</w:t>
      </w:r>
      <w:r w:rsidRPr="00BA4597">
        <w:rPr>
          <w:sz w:val="24"/>
          <w:szCs w:val="24"/>
          <w:shd w:val="clear" w:color="auto" w:fill="FFFFFF"/>
        </w:rPr>
        <w:t xml:space="preserve">  » </w:t>
      </w:r>
      <w:r w:rsidR="00EC0295">
        <w:rPr>
          <w:sz w:val="24"/>
          <w:szCs w:val="24"/>
          <w:shd w:val="clear" w:color="auto" w:fill="FFFFFF"/>
        </w:rPr>
        <w:t>декабря</w:t>
      </w:r>
      <w:r w:rsidR="00D2147A">
        <w:rPr>
          <w:sz w:val="24"/>
          <w:szCs w:val="24"/>
          <w:shd w:val="clear" w:color="auto" w:fill="FFFFFF"/>
        </w:rPr>
        <w:t xml:space="preserve"> </w:t>
      </w:r>
      <w:r w:rsidR="00BA4597" w:rsidRPr="00BA4597">
        <w:rPr>
          <w:sz w:val="24"/>
          <w:szCs w:val="24"/>
          <w:shd w:val="clear" w:color="auto" w:fill="FFFFFF"/>
        </w:rPr>
        <w:t>2022</w:t>
      </w:r>
      <w:r w:rsidR="00BD09AF" w:rsidRPr="00BA4597">
        <w:rPr>
          <w:sz w:val="24"/>
          <w:szCs w:val="24"/>
          <w:shd w:val="clear" w:color="auto" w:fill="FFFFFF"/>
        </w:rPr>
        <w:t xml:space="preserve"> г.</w:t>
      </w:r>
    </w:p>
    <w:p w:rsidR="00EC6C9B" w:rsidRPr="00BA4597" w:rsidRDefault="00EC6C9B" w:rsidP="0092101A">
      <w:pPr>
        <w:widowControl w:val="0"/>
        <w:rPr>
          <w:sz w:val="24"/>
          <w:szCs w:val="24"/>
        </w:rPr>
      </w:pPr>
    </w:p>
    <w:p w:rsidR="00157601" w:rsidRPr="00691429" w:rsidRDefault="00867B25" w:rsidP="008A4478">
      <w:pPr>
        <w:keepNext/>
        <w:ind w:firstLine="0"/>
        <w:outlineLvl w:val="3"/>
        <w:rPr>
          <w:bCs/>
          <w:color w:val="000000"/>
          <w:sz w:val="24"/>
          <w:szCs w:val="24"/>
          <w:shd w:val="clear" w:color="auto" w:fill="FFFFFF"/>
        </w:rPr>
      </w:pPr>
      <w:r>
        <w:rPr>
          <w:bCs/>
          <w:noProof/>
          <w:sz w:val="24"/>
          <w:szCs w:val="24"/>
        </w:rPr>
        <w:pict>
          <v:shapetype id="_x0000_t202" coordsize="21600,21600" o:spt="202" path="m,l,21600r21600,l21600,xe">
            <v:stroke joinstyle="miter"/>
            <v:path gradientshapeok="t" o:connecttype="rect"/>
          </v:shapetype>
          <v:shape id="Text Box 10" o:spid="_x0000_s1026" type="#_x0000_t202" style="position:absolute;left:0;text-align:left;margin-left:598.65pt;margin-top:1.1pt;width:175.2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" stroked="f">
            <v:textbox>
              <w:txbxContent>
                <w:tbl>
                  <w:tblPr>
                    <w:tblW w:w="3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1575"/>
                  </w:tblGrid>
                  <w:tr w:rsidR="00874A33" w:rsidRPr="00420D35" w:rsidTr="00691429">
                    <w:trPr>
                      <w:trHeight w:val="132"/>
                    </w:trPr>
                    <w:tc>
                      <w:tcPr>
                        <w:tcW w:w="1904" w:type="dxa"/>
                        <w:tcBorders>
                          <w:top w:val="nil"/>
                          <w:left w:val="nil"/>
                          <w:bottom w:val="nil"/>
                        </w:tcBorders>
                      </w:tcPr>
                      <w:p w:rsidR="00874A33" w:rsidRPr="008A4478" w:rsidRDefault="00874A33" w:rsidP="008A4478">
                        <w:pPr>
                          <w:ind w:firstLine="0"/>
                          <w:jc w:val="left"/>
                          <w:rPr>
                            <w:sz w:val="24"/>
                            <w:szCs w:val="24"/>
                          </w:rPr>
                        </w:pPr>
                      </w:p>
                    </w:tc>
                    <w:tc>
                      <w:tcPr>
                        <w:tcW w:w="1575" w:type="dxa"/>
                        <w:tcBorders>
                          <w:bottom w:val="single" w:sz="4" w:space="0" w:color="auto"/>
                        </w:tcBorders>
                      </w:tcPr>
                      <w:p w:rsidR="00874A33" w:rsidRPr="008A4478" w:rsidRDefault="00874A33" w:rsidP="006A0CE8">
                        <w:pPr>
                          <w:ind w:firstLine="0"/>
                          <w:jc w:val="center"/>
                          <w:rPr>
                            <w:sz w:val="24"/>
                            <w:szCs w:val="24"/>
                          </w:rPr>
                        </w:pPr>
                        <w:r w:rsidRPr="008A4478">
                          <w:rPr>
                            <w:sz w:val="24"/>
                            <w:szCs w:val="24"/>
                          </w:rPr>
                          <w:t>Коды</w:t>
                        </w:r>
                      </w:p>
                    </w:tc>
                  </w:tr>
                  <w:tr w:rsidR="00874A33" w:rsidRPr="00420D35" w:rsidTr="00691429">
                    <w:trPr>
                      <w:trHeight w:val="117"/>
                    </w:trPr>
                    <w:tc>
                      <w:tcPr>
                        <w:tcW w:w="1904" w:type="dxa"/>
                        <w:tcBorders>
                          <w:top w:val="nil"/>
                          <w:left w:val="nil"/>
                          <w:bottom w:val="nil"/>
                          <w:right w:val="single" w:sz="4" w:space="0" w:color="auto"/>
                        </w:tcBorders>
                        <w:vAlign w:val="center"/>
                      </w:tcPr>
                      <w:p w:rsidR="00874A33" w:rsidRPr="008A4478" w:rsidRDefault="00874A33" w:rsidP="008A4478">
                        <w:pPr>
                          <w:ind w:firstLine="0"/>
                          <w:jc w:val="left"/>
                          <w:rPr>
                            <w:sz w:val="24"/>
                            <w:szCs w:val="24"/>
                          </w:rPr>
                        </w:pPr>
                        <w:r w:rsidRPr="008A4478">
                          <w:rPr>
                            <w:sz w:val="24"/>
                            <w:szCs w:val="24"/>
                          </w:rPr>
                          <w:t>Форма по ОКУД</w:t>
                        </w:r>
                      </w:p>
                    </w:tc>
                    <w:tc>
                      <w:tcPr>
                        <w:tcW w:w="1575" w:type="dxa"/>
                        <w:tcBorders>
                          <w:top w:val="single" w:sz="4" w:space="0" w:color="auto"/>
                          <w:left w:val="single" w:sz="4" w:space="0" w:color="auto"/>
                          <w:bottom w:val="single" w:sz="4" w:space="0" w:color="auto"/>
                          <w:right w:val="single" w:sz="4" w:space="0" w:color="auto"/>
                        </w:tcBorders>
                        <w:vAlign w:val="center"/>
                      </w:tcPr>
                      <w:p w:rsidR="00874A33" w:rsidRPr="008A4478" w:rsidRDefault="00874A33" w:rsidP="008A4478">
                        <w:pPr>
                          <w:ind w:firstLine="0"/>
                          <w:jc w:val="center"/>
                          <w:rPr>
                            <w:sz w:val="24"/>
                            <w:szCs w:val="24"/>
                          </w:rPr>
                        </w:pPr>
                        <w:r w:rsidRPr="008A4478">
                          <w:rPr>
                            <w:sz w:val="24"/>
                            <w:szCs w:val="24"/>
                          </w:rPr>
                          <w:t>0506501</w:t>
                        </w:r>
                      </w:p>
                    </w:tc>
                  </w:tr>
                  <w:tr w:rsidR="00874A33" w:rsidRPr="00420D35" w:rsidTr="00691429">
                    <w:trPr>
                      <w:trHeight w:val="175"/>
                    </w:trPr>
                    <w:tc>
                      <w:tcPr>
                        <w:tcW w:w="1904" w:type="dxa"/>
                        <w:tcBorders>
                          <w:top w:val="nil"/>
                          <w:left w:val="nil"/>
                          <w:bottom w:val="nil"/>
                          <w:right w:val="single" w:sz="4" w:space="0" w:color="auto"/>
                        </w:tcBorders>
                        <w:vAlign w:val="center"/>
                      </w:tcPr>
                      <w:p w:rsidR="00874A33" w:rsidRPr="008A4478" w:rsidRDefault="00874A33" w:rsidP="008A4478">
                        <w:pPr>
                          <w:ind w:firstLine="0"/>
                          <w:jc w:val="left"/>
                          <w:rPr>
                            <w:sz w:val="24"/>
                            <w:szCs w:val="24"/>
                          </w:rPr>
                        </w:pPr>
                        <w:r w:rsidRPr="008A4478">
                          <w:rPr>
                            <w:sz w:val="24"/>
                            <w:szCs w:val="24"/>
                          </w:rPr>
                          <w:t>Дата</w:t>
                        </w:r>
                      </w:p>
                    </w:tc>
                    <w:tc>
                      <w:tcPr>
                        <w:tcW w:w="1575" w:type="dxa"/>
                        <w:tcBorders>
                          <w:top w:val="single" w:sz="4" w:space="0" w:color="auto"/>
                          <w:left w:val="single" w:sz="4" w:space="0" w:color="auto"/>
                          <w:bottom w:val="single" w:sz="4" w:space="0" w:color="auto"/>
                          <w:right w:val="single" w:sz="4" w:space="0" w:color="auto"/>
                        </w:tcBorders>
                        <w:vAlign w:val="center"/>
                      </w:tcPr>
                      <w:p w:rsidR="00874A33" w:rsidRPr="008A4478" w:rsidRDefault="00D2147A" w:rsidP="004C1DAD">
                        <w:pPr>
                          <w:ind w:firstLine="0"/>
                          <w:jc w:val="center"/>
                          <w:rPr>
                            <w:sz w:val="24"/>
                            <w:szCs w:val="24"/>
                          </w:rPr>
                        </w:pPr>
                        <w:r>
                          <w:rPr>
                            <w:sz w:val="24"/>
                            <w:szCs w:val="24"/>
                          </w:rPr>
                          <w:t>30</w:t>
                        </w:r>
                        <w:r w:rsidR="00874A33">
                          <w:rPr>
                            <w:sz w:val="24"/>
                            <w:szCs w:val="24"/>
                          </w:rPr>
                          <w:t>.12.2022</w:t>
                        </w:r>
                      </w:p>
                    </w:tc>
                  </w:tr>
                  <w:tr w:rsidR="00874A33" w:rsidRPr="00420D35" w:rsidTr="00691429">
                    <w:trPr>
                      <w:trHeight w:val="419"/>
                    </w:trPr>
                    <w:tc>
                      <w:tcPr>
                        <w:tcW w:w="1904" w:type="dxa"/>
                        <w:tcBorders>
                          <w:top w:val="nil"/>
                          <w:left w:val="nil"/>
                          <w:bottom w:val="nil"/>
                          <w:right w:val="single" w:sz="4" w:space="0" w:color="auto"/>
                        </w:tcBorders>
                        <w:vAlign w:val="center"/>
                      </w:tcPr>
                      <w:p w:rsidR="00874A33" w:rsidRPr="008A4478" w:rsidRDefault="00874A33" w:rsidP="008A4478">
                        <w:pPr>
                          <w:ind w:firstLine="0"/>
                          <w:jc w:val="left"/>
                          <w:rPr>
                            <w:sz w:val="24"/>
                            <w:szCs w:val="24"/>
                          </w:rPr>
                        </w:pPr>
                        <w:r w:rsidRPr="008A4478">
                          <w:rPr>
                            <w:sz w:val="24"/>
                            <w:szCs w:val="24"/>
                          </w:rPr>
                          <w:t>по Сводному реестру</w:t>
                        </w:r>
                      </w:p>
                    </w:tc>
                    <w:tc>
                      <w:tcPr>
                        <w:tcW w:w="1575" w:type="dxa"/>
                        <w:tcBorders>
                          <w:top w:val="single" w:sz="4" w:space="0" w:color="auto"/>
                          <w:left w:val="single" w:sz="4" w:space="0" w:color="auto"/>
                          <w:bottom w:val="single" w:sz="4" w:space="0" w:color="auto"/>
                          <w:right w:val="single" w:sz="4" w:space="0" w:color="auto"/>
                        </w:tcBorders>
                        <w:vAlign w:val="center"/>
                      </w:tcPr>
                      <w:p w:rsidR="00874A33" w:rsidRPr="00AF56AD" w:rsidRDefault="00874A33" w:rsidP="00AF56AD">
                        <w:pPr>
                          <w:ind w:firstLine="0"/>
                          <w:jc w:val="center"/>
                          <w:rPr>
                            <w:sz w:val="24"/>
                            <w:szCs w:val="24"/>
                          </w:rPr>
                        </w:pPr>
                        <w:r>
                          <w:rPr>
                            <w:sz w:val="24"/>
                            <w:szCs w:val="24"/>
                          </w:rPr>
                          <w:t>586</w:t>
                        </w:r>
                        <w:r>
                          <w:rPr>
                            <w:sz w:val="24"/>
                            <w:szCs w:val="24"/>
                            <w:lang w:val="en-US"/>
                          </w:rPr>
                          <w:t>U</w:t>
                        </w:r>
                        <w:r w:rsidRPr="00EC0295">
                          <w:rPr>
                            <w:sz w:val="24"/>
                            <w:szCs w:val="24"/>
                          </w:rPr>
                          <w:t>8</w:t>
                        </w:r>
                        <w:r>
                          <w:rPr>
                            <w:sz w:val="24"/>
                            <w:szCs w:val="24"/>
                          </w:rPr>
                          <w:t>7930</w:t>
                        </w:r>
                      </w:p>
                    </w:tc>
                  </w:tr>
                  <w:tr w:rsidR="00874A33" w:rsidRPr="00420D35" w:rsidTr="00691429">
                    <w:trPr>
                      <w:trHeight w:val="175"/>
                    </w:trPr>
                    <w:tc>
                      <w:tcPr>
                        <w:tcW w:w="1904" w:type="dxa"/>
                        <w:tcBorders>
                          <w:top w:val="nil"/>
                          <w:left w:val="nil"/>
                          <w:bottom w:val="nil"/>
                          <w:right w:val="single" w:sz="4" w:space="0" w:color="auto"/>
                        </w:tcBorders>
                        <w:vAlign w:val="center"/>
                      </w:tcPr>
                      <w:p w:rsidR="00874A33" w:rsidRPr="008A4478" w:rsidRDefault="00874A33" w:rsidP="008A4478">
                        <w:pPr>
                          <w:ind w:firstLine="0"/>
                          <w:jc w:val="left"/>
                          <w:rPr>
                            <w:sz w:val="24"/>
                            <w:szCs w:val="24"/>
                          </w:rPr>
                        </w:pPr>
                        <w:r w:rsidRPr="008A4478">
                          <w:rPr>
                            <w:sz w:val="24"/>
                            <w:szCs w:val="24"/>
                          </w:rPr>
                          <w:t>По ОКВЭД</w:t>
                        </w:r>
                      </w:p>
                    </w:tc>
                    <w:tc>
                      <w:tcPr>
                        <w:tcW w:w="1575" w:type="dxa"/>
                        <w:tcBorders>
                          <w:top w:val="single" w:sz="4" w:space="0" w:color="auto"/>
                          <w:left w:val="single" w:sz="4" w:space="0" w:color="auto"/>
                          <w:bottom w:val="single" w:sz="4" w:space="0" w:color="auto"/>
                          <w:right w:val="single" w:sz="4" w:space="0" w:color="auto"/>
                        </w:tcBorders>
                        <w:vAlign w:val="center"/>
                      </w:tcPr>
                      <w:p w:rsidR="00874A33" w:rsidRPr="008A4478" w:rsidRDefault="00874A33" w:rsidP="008D315D">
                        <w:pPr>
                          <w:ind w:firstLine="0"/>
                          <w:jc w:val="center"/>
                          <w:rPr>
                            <w:sz w:val="24"/>
                            <w:szCs w:val="24"/>
                          </w:rPr>
                        </w:pPr>
                        <w:r>
                          <w:rPr>
                            <w:sz w:val="24"/>
                            <w:szCs w:val="24"/>
                          </w:rPr>
                          <w:t>85.11</w:t>
                        </w:r>
                      </w:p>
                    </w:tc>
                  </w:tr>
                </w:tbl>
                <w:p w:rsidR="00874A33" w:rsidRPr="00B72538" w:rsidRDefault="00874A33" w:rsidP="00EC6C9B"/>
              </w:txbxContent>
            </v:textbox>
          </v:shape>
        </w:pict>
      </w:r>
      <w:r w:rsidR="00EC6C9B" w:rsidRPr="00691429">
        <w:rPr>
          <w:bCs/>
          <w:color w:val="000000"/>
          <w:sz w:val="24"/>
          <w:szCs w:val="24"/>
          <w:shd w:val="clear" w:color="auto" w:fill="FFFFFF"/>
        </w:rPr>
        <w:t>Наименование муниципального учрежденияКрасносулинского района (обособленного подразделения)</w:t>
      </w:r>
      <w:r w:rsidR="00157601" w:rsidRPr="00691429">
        <w:rPr>
          <w:bCs/>
          <w:color w:val="000000"/>
          <w:sz w:val="24"/>
          <w:szCs w:val="24"/>
          <w:shd w:val="clear" w:color="auto" w:fill="FFFFFF"/>
        </w:rPr>
        <w:t>:</w:t>
      </w:r>
    </w:p>
    <w:p w:rsidR="002B0FD9" w:rsidRPr="00691429" w:rsidRDefault="002B0FD9" w:rsidP="002B0FD9">
      <w:pPr>
        <w:widowControl w:val="0"/>
        <w:ind w:firstLine="0"/>
        <w:outlineLvl w:val="3"/>
        <w:rPr>
          <w:color w:val="000000"/>
          <w:sz w:val="24"/>
          <w:szCs w:val="24"/>
        </w:rPr>
      </w:pPr>
      <w:r w:rsidRPr="00691429">
        <w:rPr>
          <w:bCs/>
          <w:color w:val="000000"/>
          <w:sz w:val="24"/>
          <w:szCs w:val="24"/>
          <w:shd w:val="clear" w:color="auto" w:fill="FFFFFF"/>
        </w:rPr>
        <w:t>Муниципальное бюджетное дошкольное образовательное учреждение«Детский сад</w:t>
      </w:r>
      <w:r w:rsidR="00A74E05" w:rsidRPr="00691429">
        <w:rPr>
          <w:bCs/>
          <w:color w:val="000000"/>
          <w:sz w:val="24"/>
          <w:szCs w:val="24"/>
          <w:shd w:val="clear" w:color="auto" w:fill="FFFFFF"/>
        </w:rPr>
        <w:t xml:space="preserve"> № 1</w:t>
      </w:r>
      <w:r w:rsidR="00551AA0">
        <w:rPr>
          <w:bCs/>
          <w:color w:val="000000"/>
          <w:sz w:val="24"/>
          <w:szCs w:val="24"/>
          <w:shd w:val="clear" w:color="auto" w:fill="FFFFFF"/>
        </w:rPr>
        <w:t>0</w:t>
      </w:r>
      <w:r w:rsidR="00511F84">
        <w:rPr>
          <w:bCs/>
          <w:color w:val="000000"/>
          <w:sz w:val="24"/>
          <w:szCs w:val="24"/>
          <w:shd w:val="clear" w:color="auto" w:fill="FFFFFF"/>
        </w:rPr>
        <w:t xml:space="preserve"> «</w:t>
      </w:r>
      <w:r w:rsidR="00551AA0">
        <w:rPr>
          <w:bCs/>
          <w:color w:val="000000"/>
          <w:sz w:val="24"/>
          <w:szCs w:val="24"/>
          <w:shd w:val="clear" w:color="auto" w:fill="FFFFFF"/>
        </w:rPr>
        <w:t>Золушка</w:t>
      </w:r>
      <w:r w:rsidRPr="00691429">
        <w:rPr>
          <w:bCs/>
          <w:color w:val="000000"/>
          <w:sz w:val="24"/>
          <w:szCs w:val="24"/>
          <w:shd w:val="clear" w:color="auto" w:fill="FFFFFF"/>
        </w:rPr>
        <w:t>»</w:t>
      </w:r>
    </w:p>
    <w:p w:rsidR="00157601" w:rsidRPr="00691429" w:rsidRDefault="00EC6C9B" w:rsidP="008A4478">
      <w:pPr>
        <w:keepNext/>
        <w:ind w:firstLine="0"/>
        <w:outlineLvl w:val="3"/>
        <w:rPr>
          <w:bCs/>
          <w:color w:val="000000"/>
          <w:sz w:val="24"/>
          <w:szCs w:val="24"/>
          <w:shd w:val="clear" w:color="auto" w:fill="FFFFFF"/>
        </w:rPr>
      </w:pPr>
      <w:r w:rsidRPr="00691429">
        <w:rPr>
          <w:bCs/>
          <w:color w:val="000000"/>
          <w:sz w:val="24"/>
          <w:szCs w:val="24"/>
          <w:shd w:val="clear" w:color="auto" w:fill="FFFFFF"/>
        </w:rPr>
        <w:t xml:space="preserve">Виды деятельности муниципального учреждения Красносулинского района </w:t>
      </w:r>
      <w:r w:rsidR="00157601" w:rsidRPr="00691429">
        <w:rPr>
          <w:bCs/>
          <w:color w:val="000000"/>
          <w:sz w:val="24"/>
          <w:szCs w:val="24"/>
          <w:shd w:val="clear" w:color="auto" w:fill="FFFFFF"/>
        </w:rPr>
        <w:t>(обособленного подразделения):</w:t>
      </w:r>
    </w:p>
    <w:p w:rsidR="002B0FD9" w:rsidRPr="00691429" w:rsidRDefault="006C491D" w:rsidP="002B0FD9">
      <w:pPr>
        <w:widowControl w:val="0"/>
        <w:ind w:firstLine="0"/>
        <w:outlineLvl w:val="3"/>
        <w:rPr>
          <w:color w:val="000000"/>
          <w:sz w:val="24"/>
          <w:szCs w:val="24"/>
        </w:rPr>
      </w:pPr>
      <w:r w:rsidRPr="00691429">
        <w:rPr>
          <w:color w:val="000000"/>
          <w:sz w:val="24"/>
          <w:szCs w:val="24"/>
        </w:rPr>
        <w:t>Образование дошкольное</w:t>
      </w:r>
    </w:p>
    <w:p w:rsidR="00F064D9" w:rsidRPr="00691429" w:rsidRDefault="00F064D9" w:rsidP="00F064D9">
      <w:pPr>
        <w:keepNext/>
        <w:ind w:firstLine="0"/>
        <w:outlineLvl w:val="3"/>
        <w:rPr>
          <w:bCs/>
          <w:sz w:val="24"/>
          <w:szCs w:val="24"/>
        </w:rPr>
      </w:pPr>
      <w:r w:rsidRPr="00691429">
        <w:rPr>
          <w:bCs/>
          <w:sz w:val="24"/>
          <w:szCs w:val="24"/>
        </w:rPr>
        <w:t>Периодичность: годовая</w:t>
      </w:r>
    </w:p>
    <w:p w:rsidR="00EE0D78" w:rsidRPr="00691429" w:rsidRDefault="00EE0D78" w:rsidP="00157601">
      <w:pPr>
        <w:keepNext/>
        <w:ind w:firstLine="0"/>
        <w:outlineLvl w:val="3"/>
        <w:rPr>
          <w:bCs/>
          <w:sz w:val="24"/>
          <w:szCs w:val="24"/>
        </w:rPr>
      </w:pPr>
    </w:p>
    <w:p w:rsidR="00CD32F8" w:rsidRPr="00691429" w:rsidRDefault="00CD32F8" w:rsidP="00CD32F8">
      <w:pPr>
        <w:keepNext/>
        <w:jc w:val="center"/>
        <w:outlineLvl w:val="3"/>
        <w:rPr>
          <w:bCs/>
          <w:sz w:val="24"/>
          <w:szCs w:val="24"/>
        </w:rPr>
      </w:pPr>
      <w:r w:rsidRPr="00691429">
        <w:rPr>
          <w:bCs/>
          <w:color w:val="000000"/>
          <w:sz w:val="24"/>
          <w:szCs w:val="24"/>
          <w:shd w:val="clear" w:color="auto" w:fill="FFFFFF"/>
        </w:rPr>
        <w:t>ЧАСТЬ 1. Сведения об оказываемых муниципальных услугах</w:t>
      </w:r>
    </w:p>
    <w:p w:rsidR="003518F5" w:rsidRPr="00691429" w:rsidRDefault="003518F5" w:rsidP="00CD32F8">
      <w:pPr>
        <w:keepNext/>
        <w:jc w:val="center"/>
        <w:outlineLvl w:val="3"/>
        <w:rPr>
          <w:bCs/>
          <w:color w:val="000000"/>
          <w:sz w:val="24"/>
          <w:szCs w:val="24"/>
          <w:shd w:val="clear" w:color="auto" w:fill="FFFFFF"/>
        </w:rPr>
      </w:pPr>
    </w:p>
    <w:p w:rsidR="00CD32F8" w:rsidRPr="00691429" w:rsidRDefault="00CD32F8" w:rsidP="00CD32F8">
      <w:pPr>
        <w:keepNext/>
        <w:jc w:val="center"/>
        <w:outlineLvl w:val="3"/>
        <w:rPr>
          <w:color w:val="000000"/>
          <w:sz w:val="24"/>
          <w:szCs w:val="24"/>
        </w:rPr>
      </w:pPr>
      <w:r w:rsidRPr="00691429">
        <w:rPr>
          <w:bCs/>
          <w:color w:val="000000"/>
          <w:sz w:val="24"/>
          <w:szCs w:val="24"/>
          <w:shd w:val="clear" w:color="auto" w:fill="FFFFFF"/>
        </w:rPr>
        <w:t>РАЗДЕЛ 1</w:t>
      </w:r>
    </w:p>
    <w:p w:rsidR="005F2066" w:rsidRPr="00691429" w:rsidRDefault="00867B25" w:rsidP="005F2066">
      <w:pPr>
        <w:widowControl w:val="0"/>
        <w:ind w:firstLine="0"/>
        <w:outlineLvl w:val="3"/>
        <w:rPr>
          <w:bCs/>
          <w:color w:val="000000"/>
          <w:sz w:val="24"/>
          <w:szCs w:val="24"/>
          <w:shd w:val="clear" w:color="auto" w:fill="FFFFFF"/>
        </w:rPr>
      </w:pPr>
      <w:r>
        <w:rPr>
          <w:noProof/>
          <w:color w:val="000000"/>
          <w:sz w:val="24"/>
          <w:szCs w:val="24"/>
        </w:rPr>
        <w:pict>
          <v:shape id="Text Box 11" o:spid="_x0000_s1027" type="#_x0000_t202" style="position:absolute;left:0;text-align:left;margin-left:681.15pt;margin-top:9.45pt;width:110.25pt;height: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" stroked="f">
            <v:textbox>
              <w:txbxContent>
                <w:tbl>
                  <w:tblPr>
                    <w:tblW w:w="22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tblGrid>
                  <w:tr w:rsidR="00874A33" w:rsidRPr="00334FCF" w:rsidTr="00130933">
                    <w:trPr>
                      <w:trHeight w:val="418"/>
                    </w:trPr>
                    <w:tc>
                      <w:tcPr>
                        <w:tcW w:w="426" w:type="dxa"/>
                        <w:tcBorders>
                          <w:top w:val="nil"/>
                          <w:left w:val="nil"/>
                          <w:bottom w:val="nil"/>
                          <w:right w:val="single" w:sz="4" w:space="0" w:color="auto"/>
                        </w:tcBorders>
                      </w:tcPr>
                      <w:p w:rsidR="00874A33" w:rsidRPr="00503B2F" w:rsidRDefault="00874A33" w:rsidP="00E224A9"/>
                    </w:tc>
                    <w:tc>
                      <w:tcPr>
                        <w:tcW w:w="1843" w:type="dxa"/>
                        <w:tcBorders>
                          <w:top w:val="single" w:sz="4" w:space="0" w:color="auto"/>
                          <w:left w:val="single" w:sz="4" w:space="0" w:color="auto"/>
                          <w:bottom w:val="single" w:sz="4" w:space="0" w:color="auto"/>
                          <w:right w:val="single" w:sz="4" w:space="0" w:color="auto"/>
                        </w:tcBorders>
                      </w:tcPr>
                      <w:p w:rsidR="00874A33" w:rsidRDefault="00874A33" w:rsidP="00980A9A">
                        <w:pPr>
                          <w:ind w:firstLine="0"/>
                          <w:jc w:val="center"/>
                        </w:pPr>
                        <w:r w:rsidRPr="00351100">
                          <w:rPr>
                            <w:sz w:val="24"/>
                            <w:szCs w:val="24"/>
                          </w:rPr>
                          <w:t>БВ24</w:t>
                        </w:r>
                      </w:p>
                    </w:tc>
                  </w:tr>
                </w:tbl>
                <w:p w:rsidR="00874A33" w:rsidRPr="00334FCF" w:rsidRDefault="00874A33" w:rsidP="00CD32F8"/>
              </w:txbxContent>
            </v:textbox>
          </v:shape>
        </w:pict>
      </w:r>
    </w:p>
    <w:p w:rsidR="002B0FD9" w:rsidRPr="00691429" w:rsidRDefault="005F2066" w:rsidP="002B0FD9">
      <w:pPr>
        <w:widowControl w:val="0"/>
        <w:ind w:firstLine="0"/>
        <w:outlineLvl w:val="3"/>
        <w:rPr>
          <w:bCs/>
          <w:color w:val="000000"/>
          <w:sz w:val="24"/>
          <w:szCs w:val="24"/>
          <w:shd w:val="clear" w:color="auto" w:fill="FFFFFF"/>
        </w:rPr>
      </w:pPr>
      <w:r w:rsidRPr="00691429">
        <w:rPr>
          <w:bCs/>
          <w:color w:val="000000"/>
          <w:sz w:val="24"/>
          <w:szCs w:val="24"/>
          <w:shd w:val="clear" w:color="auto" w:fill="FFFFFF"/>
        </w:rPr>
        <w:t xml:space="preserve">1. Наименование муниципальной услуги: </w:t>
      </w:r>
      <w:r w:rsidR="002B0FD9" w:rsidRPr="00691429">
        <w:rPr>
          <w:bCs/>
          <w:color w:val="000000"/>
          <w:sz w:val="24"/>
          <w:szCs w:val="24"/>
          <w:shd w:val="clear" w:color="auto" w:fill="FFFFFF"/>
        </w:rPr>
        <w:t>Реализация основных общеобразовательных программ дошкольногообразования</w:t>
      </w:r>
    </w:p>
    <w:p w:rsidR="002B0FD9" w:rsidRPr="00691429" w:rsidRDefault="005F2066" w:rsidP="005F2066">
      <w:pPr>
        <w:widowControl w:val="0"/>
        <w:ind w:firstLine="0"/>
        <w:outlineLvl w:val="3"/>
        <w:rPr>
          <w:sz w:val="24"/>
          <w:szCs w:val="24"/>
        </w:rPr>
      </w:pPr>
      <w:r w:rsidRPr="00691429">
        <w:rPr>
          <w:bCs/>
          <w:color w:val="000000"/>
          <w:sz w:val="24"/>
          <w:szCs w:val="24"/>
          <w:shd w:val="clear" w:color="auto" w:fill="FFFFFF"/>
        </w:rPr>
        <w:t xml:space="preserve">2.Категории потребителей муниципальной услуги: </w:t>
      </w:r>
      <w:r w:rsidR="002B0FD9" w:rsidRPr="00691429">
        <w:rPr>
          <w:bCs/>
          <w:color w:val="000000"/>
          <w:sz w:val="24"/>
          <w:szCs w:val="24"/>
          <w:shd w:val="clear" w:color="auto" w:fill="FFFFFF"/>
        </w:rPr>
        <w:t>Физические лица в возрасте до 8 лет</w:t>
      </w:r>
    </w:p>
    <w:p w:rsidR="005F2066" w:rsidRPr="00691429" w:rsidRDefault="005F2066" w:rsidP="005F2066">
      <w:pPr>
        <w:widowControl w:val="0"/>
        <w:ind w:firstLine="0"/>
        <w:outlineLvl w:val="3"/>
        <w:rPr>
          <w:color w:val="000000"/>
          <w:sz w:val="24"/>
          <w:szCs w:val="24"/>
          <w:shd w:val="clear" w:color="auto" w:fill="FFFFFF"/>
        </w:rPr>
      </w:pPr>
      <w:r w:rsidRPr="00691429">
        <w:rPr>
          <w:sz w:val="24"/>
          <w:szCs w:val="24"/>
        </w:rPr>
        <w:t>3.</w:t>
      </w:r>
      <w:r w:rsidR="00D13FA7" w:rsidRPr="00691429">
        <w:rPr>
          <w:sz w:val="24"/>
          <w:szCs w:val="24"/>
        </w:rPr>
        <w:t>Сведения о фактическом достижении показателей, характеризующих объем и (или) качество</w:t>
      </w:r>
      <w:r w:rsidRPr="00691429">
        <w:rPr>
          <w:color w:val="000000"/>
          <w:sz w:val="24"/>
          <w:szCs w:val="24"/>
          <w:shd w:val="clear" w:color="auto" w:fill="FFFFFF"/>
        </w:rPr>
        <w:t xml:space="preserve"> муниципальной услуги:</w:t>
      </w:r>
    </w:p>
    <w:p w:rsidR="003518F5" w:rsidRDefault="005F2066" w:rsidP="005F2066">
      <w:pPr>
        <w:widowControl w:val="0"/>
        <w:ind w:firstLine="0"/>
        <w:outlineLvl w:val="3"/>
        <w:rPr>
          <w:color w:val="000000"/>
          <w:sz w:val="24"/>
          <w:szCs w:val="24"/>
          <w:shd w:val="clear" w:color="auto" w:fill="FFFFFF"/>
        </w:rPr>
      </w:pPr>
      <w:r w:rsidRPr="00691429">
        <w:rPr>
          <w:color w:val="000000"/>
          <w:sz w:val="24"/>
          <w:szCs w:val="24"/>
          <w:shd w:val="clear" w:color="auto" w:fill="FFFFFF"/>
        </w:rPr>
        <w:t xml:space="preserve">3.1. </w:t>
      </w:r>
      <w:r w:rsidR="00D13FA7" w:rsidRPr="00691429">
        <w:rPr>
          <w:sz w:val="24"/>
          <w:szCs w:val="24"/>
        </w:rPr>
        <w:t>Сведения о фактическом достижении показателей</w:t>
      </w:r>
      <w:r w:rsidRPr="00691429">
        <w:rPr>
          <w:color w:val="000000"/>
          <w:sz w:val="24"/>
          <w:szCs w:val="24"/>
          <w:shd w:val="clear" w:color="auto" w:fill="FFFFFF"/>
        </w:rPr>
        <w:t>, характеризующи</w:t>
      </w:r>
      <w:r w:rsidR="005F53D3" w:rsidRPr="00691429">
        <w:rPr>
          <w:color w:val="000000"/>
          <w:sz w:val="24"/>
          <w:szCs w:val="24"/>
          <w:shd w:val="clear" w:color="auto" w:fill="FFFFFF"/>
        </w:rPr>
        <w:t>х</w:t>
      </w:r>
      <w:r w:rsidRPr="00691429">
        <w:rPr>
          <w:color w:val="000000"/>
          <w:sz w:val="24"/>
          <w:szCs w:val="24"/>
          <w:shd w:val="clear" w:color="auto" w:fill="FFFFFF"/>
        </w:rPr>
        <w:t xml:space="preserve"> качество муниципальной услуги: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1"/>
        <w:gridCol w:w="981"/>
        <w:gridCol w:w="981"/>
        <w:gridCol w:w="990"/>
        <w:gridCol w:w="981"/>
        <w:gridCol w:w="984"/>
        <w:gridCol w:w="1905"/>
        <w:gridCol w:w="852"/>
        <w:gridCol w:w="710"/>
        <w:gridCol w:w="849"/>
        <w:gridCol w:w="993"/>
        <w:gridCol w:w="993"/>
        <w:gridCol w:w="849"/>
        <w:gridCol w:w="1135"/>
        <w:gridCol w:w="1392"/>
      </w:tblGrid>
      <w:tr w:rsidR="00725C81" w:rsidRPr="00F00702" w:rsidTr="005A54B8">
        <w:trPr>
          <w:trHeight w:hRule="exact" w:val="304"/>
        </w:trPr>
        <w:tc>
          <w:tcPr>
            <w:tcW w:w="357" w:type="pct"/>
            <w:vMerge w:val="restart"/>
            <w:shd w:val="clear" w:color="auto" w:fill="FFFFFF"/>
          </w:tcPr>
          <w:p w:rsidR="00725C81" w:rsidRPr="00F00702" w:rsidRDefault="00725C81" w:rsidP="007C495B">
            <w:pPr>
              <w:keepNext/>
              <w:ind w:firstLine="0"/>
              <w:jc w:val="center"/>
              <w:outlineLvl w:val="3"/>
              <w:rPr>
                <w:bCs/>
                <w:sz w:val="20"/>
              </w:rPr>
            </w:pPr>
            <w:r w:rsidRPr="00F00702">
              <w:rPr>
                <w:color w:val="000000"/>
                <w:sz w:val="20"/>
              </w:rPr>
              <w:t>Уникальный номер реестровой записи</w:t>
            </w:r>
          </w:p>
        </w:tc>
        <w:tc>
          <w:tcPr>
            <w:tcW w:w="939" w:type="pct"/>
            <w:gridSpan w:val="3"/>
            <w:vMerge w:val="restart"/>
            <w:shd w:val="clear" w:color="auto" w:fill="FFFFFF"/>
          </w:tcPr>
          <w:p w:rsidR="00725C81" w:rsidRPr="00F00702" w:rsidRDefault="00725C81" w:rsidP="007C495B">
            <w:pPr>
              <w:keepNext/>
              <w:ind w:firstLine="0"/>
              <w:jc w:val="center"/>
              <w:outlineLvl w:val="3"/>
              <w:rPr>
                <w:bCs/>
                <w:sz w:val="20"/>
              </w:rPr>
            </w:pPr>
            <w:r w:rsidRPr="00F00702">
              <w:rPr>
                <w:color w:val="000000"/>
                <w:sz w:val="20"/>
              </w:rPr>
              <w:t>Показатель, характеризующий содержание муниципальной услуги</w:t>
            </w:r>
          </w:p>
        </w:tc>
        <w:tc>
          <w:tcPr>
            <w:tcW w:w="625" w:type="pct"/>
            <w:gridSpan w:val="2"/>
            <w:vMerge w:val="restart"/>
            <w:shd w:val="clear" w:color="auto" w:fill="FFFFFF"/>
          </w:tcPr>
          <w:p w:rsidR="00725C81" w:rsidRPr="00F00702" w:rsidRDefault="00725C81" w:rsidP="007C495B">
            <w:pPr>
              <w:keepNext/>
              <w:ind w:firstLine="0"/>
              <w:jc w:val="center"/>
              <w:outlineLvl w:val="3"/>
              <w:rPr>
                <w:bCs/>
                <w:sz w:val="20"/>
              </w:rPr>
            </w:pPr>
            <w:r w:rsidRPr="00F00702">
              <w:rPr>
                <w:color w:val="000000"/>
                <w:sz w:val="20"/>
              </w:rPr>
              <w:t>Показатель, характеризующий условия (формы) оказания муниципальной услуги</w:t>
            </w:r>
          </w:p>
        </w:tc>
        <w:tc>
          <w:tcPr>
            <w:tcW w:w="3079" w:type="pct"/>
            <w:gridSpan w:val="9"/>
            <w:shd w:val="clear" w:color="auto" w:fill="FFFFFF"/>
          </w:tcPr>
          <w:p w:rsidR="00725C81" w:rsidRPr="00F00702" w:rsidRDefault="00725C81" w:rsidP="007C495B">
            <w:pPr>
              <w:keepNext/>
              <w:ind w:firstLine="0"/>
              <w:jc w:val="center"/>
              <w:outlineLvl w:val="3"/>
              <w:rPr>
                <w:bCs/>
                <w:sz w:val="20"/>
              </w:rPr>
            </w:pPr>
            <w:r w:rsidRPr="00F00702">
              <w:rPr>
                <w:color w:val="000000"/>
                <w:sz w:val="20"/>
              </w:rPr>
              <w:t>Показатель качества муниципальной услуги</w:t>
            </w:r>
          </w:p>
        </w:tc>
      </w:tr>
      <w:tr w:rsidR="00725C81" w:rsidRPr="00F00702" w:rsidTr="00126ACF">
        <w:trPr>
          <w:trHeight w:hRule="exact" w:val="851"/>
        </w:trPr>
        <w:tc>
          <w:tcPr>
            <w:tcW w:w="357" w:type="pct"/>
            <w:vMerge/>
            <w:shd w:val="clear" w:color="auto" w:fill="FFFFFF"/>
          </w:tcPr>
          <w:p w:rsidR="00725C81" w:rsidRPr="00F00702" w:rsidRDefault="00725C81" w:rsidP="007C495B">
            <w:pPr>
              <w:keepNext/>
              <w:ind w:firstLine="0"/>
              <w:jc w:val="center"/>
              <w:outlineLvl w:val="3"/>
              <w:rPr>
                <w:bCs/>
                <w:sz w:val="20"/>
              </w:rPr>
            </w:pPr>
          </w:p>
        </w:tc>
        <w:tc>
          <w:tcPr>
            <w:tcW w:w="939" w:type="pct"/>
            <w:gridSpan w:val="3"/>
            <w:vMerge/>
            <w:shd w:val="clear" w:color="auto" w:fill="FFFFFF"/>
          </w:tcPr>
          <w:p w:rsidR="00725C81" w:rsidRPr="00F00702" w:rsidRDefault="00725C81" w:rsidP="007C495B">
            <w:pPr>
              <w:keepNext/>
              <w:ind w:firstLine="0"/>
              <w:jc w:val="center"/>
              <w:outlineLvl w:val="3"/>
              <w:rPr>
                <w:bCs/>
                <w:sz w:val="20"/>
              </w:rPr>
            </w:pPr>
          </w:p>
        </w:tc>
        <w:tc>
          <w:tcPr>
            <w:tcW w:w="625" w:type="pct"/>
            <w:gridSpan w:val="2"/>
            <w:vMerge/>
            <w:shd w:val="clear" w:color="auto" w:fill="FFFFFF"/>
          </w:tcPr>
          <w:p w:rsidR="00725C81" w:rsidRPr="00F00702" w:rsidRDefault="00725C81" w:rsidP="007C495B">
            <w:pPr>
              <w:keepNext/>
              <w:ind w:firstLine="0"/>
              <w:jc w:val="center"/>
              <w:outlineLvl w:val="3"/>
              <w:rPr>
                <w:bCs/>
                <w:sz w:val="20"/>
              </w:rPr>
            </w:pPr>
          </w:p>
        </w:tc>
        <w:tc>
          <w:tcPr>
            <w:tcW w:w="606" w:type="pct"/>
            <w:vMerge w:val="restart"/>
            <w:shd w:val="clear" w:color="auto" w:fill="FFFFFF"/>
          </w:tcPr>
          <w:p w:rsidR="00725C81" w:rsidRPr="00F00702" w:rsidRDefault="00725C81" w:rsidP="007C495B">
            <w:pPr>
              <w:keepNext/>
              <w:ind w:firstLine="0"/>
              <w:jc w:val="center"/>
              <w:outlineLvl w:val="3"/>
              <w:rPr>
                <w:bCs/>
                <w:sz w:val="20"/>
              </w:rPr>
            </w:pPr>
            <w:r w:rsidRPr="00F00702">
              <w:rPr>
                <w:color w:val="000000"/>
                <w:sz w:val="20"/>
              </w:rPr>
              <w:t>Наименование показателя</w:t>
            </w:r>
          </w:p>
        </w:tc>
        <w:tc>
          <w:tcPr>
            <w:tcW w:w="497" w:type="pct"/>
            <w:gridSpan w:val="2"/>
            <w:shd w:val="clear" w:color="auto" w:fill="FFFFFF"/>
          </w:tcPr>
          <w:p w:rsidR="00725C81" w:rsidRPr="00F00702" w:rsidRDefault="00725C81" w:rsidP="007C495B">
            <w:pPr>
              <w:keepNext/>
              <w:ind w:firstLine="0"/>
              <w:jc w:val="center"/>
              <w:outlineLvl w:val="3"/>
              <w:rPr>
                <w:bCs/>
                <w:sz w:val="20"/>
              </w:rPr>
            </w:pPr>
            <w:r w:rsidRPr="00F00702">
              <w:rPr>
                <w:color w:val="000000"/>
                <w:sz w:val="20"/>
              </w:rPr>
              <w:t>Единица измерения</w:t>
            </w:r>
          </w:p>
        </w:tc>
        <w:tc>
          <w:tcPr>
            <w:tcW w:w="902" w:type="pct"/>
            <w:gridSpan w:val="3"/>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Значение</w:t>
            </w:r>
          </w:p>
        </w:tc>
        <w:tc>
          <w:tcPr>
            <w:tcW w:w="270" w:type="pct"/>
            <w:vMerge w:val="restart"/>
            <w:shd w:val="clear" w:color="auto" w:fill="FFFFFF"/>
          </w:tcPr>
          <w:p w:rsidR="00725C81" w:rsidRPr="00F00702" w:rsidRDefault="00725C81" w:rsidP="007C495B">
            <w:pPr>
              <w:keepNext/>
              <w:ind w:firstLine="0"/>
              <w:jc w:val="center"/>
              <w:outlineLvl w:val="3"/>
              <w:rPr>
                <w:bCs/>
                <w:sz w:val="20"/>
              </w:rPr>
            </w:pPr>
            <w:r>
              <w:rPr>
                <w:color w:val="000000"/>
                <w:sz w:val="20"/>
              </w:rPr>
              <w:t>Д</w:t>
            </w:r>
            <w:r w:rsidRPr="00F00702">
              <w:rPr>
                <w:color w:val="000000"/>
                <w:sz w:val="20"/>
              </w:rPr>
              <w:t>опустимое (возможное) отклонение</w:t>
            </w:r>
          </w:p>
        </w:tc>
        <w:tc>
          <w:tcPr>
            <w:tcW w:w="361" w:type="pct"/>
            <w:vMerge w:val="restart"/>
            <w:shd w:val="clear" w:color="auto" w:fill="FFFFFF"/>
          </w:tcPr>
          <w:p w:rsidR="00725C81" w:rsidRPr="00F00702" w:rsidRDefault="00725C81" w:rsidP="007C495B">
            <w:pPr>
              <w:keepNext/>
              <w:ind w:firstLine="0"/>
              <w:jc w:val="center"/>
              <w:outlineLvl w:val="3"/>
              <w:rPr>
                <w:bCs/>
                <w:sz w:val="20"/>
              </w:rPr>
            </w:pPr>
            <w:r>
              <w:rPr>
                <w:color w:val="000000"/>
                <w:sz w:val="20"/>
              </w:rPr>
              <w:t>О</w:t>
            </w:r>
            <w:r w:rsidRPr="00F00702">
              <w:rPr>
                <w:color w:val="000000"/>
                <w:sz w:val="20"/>
              </w:rPr>
              <w:t>тклонение, превышающее допустимое (возможное) значение</w:t>
            </w:r>
          </w:p>
        </w:tc>
        <w:tc>
          <w:tcPr>
            <w:tcW w:w="443" w:type="pct"/>
            <w:vMerge w:val="restart"/>
            <w:shd w:val="clear" w:color="auto" w:fill="FFFFFF"/>
          </w:tcPr>
          <w:p w:rsidR="00725C81" w:rsidRPr="00F00702" w:rsidRDefault="00725C81" w:rsidP="007C495B">
            <w:pPr>
              <w:keepNext/>
              <w:ind w:firstLine="0"/>
              <w:jc w:val="center"/>
              <w:outlineLvl w:val="3"/>
              <w:rPr>
                <w:bCs/>
                <w:sz w:val="20"/>
              </w:rPr>
            </w:pPr>
            <w:r>
              <w:rPr>
                <w:bCs/>
                <w:sz w:val="20"/>
              </w:rPr>
              <w:t>П</w:t>
            </w:r>
            <w:r w:rsidRPr="00F00702">
              <w:rPr>
                <w:bCs/>
                <w:sz w:val="20"/>
              </w:rPr>
              <w:t>ричина отклонения</w:t>
            </w:r>
          </w:p>
        </w:tc>
      </w:tr>
      <w:tr w:rsidR="00725C81" w:rsidRPr="00F00702" w:rsidTr="00567C1B">
        <w:trPr>
          <w:trHeight w:val="479"/>
        </w:trPr>
        <w:tc>
          <w:tcPr>
            <w:tcW w:w="357" w:type="pct"/>
            <w:vMerge/>
            <w:shd w:val="clear" w:color="auto" w:fill="FFFFFF"/>
          </w:tcPr>
          <w:p w:rsidR="00725C81" w:rsidRPr="00F00702" w:rsidRDefault="00725C81" w:rsidP="007C495B">
            <w:pPr>
              <w:keepNext/>
              <w:spacing w:before="240" w:after="60"/>
              <w:jc w:val="center"/>
              <w:outlineLvl w:val="3"/>
              <w:rPr>
                <w:bCs/>
                <w:sz w:val="20"/>
              </w:rPr>
            </w:pPr>
          </w:p>
        </w:tc>
        <w:tc>
          <w:tcPr>
            <w:tcW w:w="312" w:type="pct"/>
            <w:shd w:val="clear" w:color="auto" w:fill="FFFFFF"/>
          </w:tcPr>
          <w:p w:rsidR="00725C81" w:rsidRPr="00F00702" w:rsidRDefault="00725C81" w:rsidP="007C495B">
            <w:pPr>
              <w:keepNext/>
              <w:ind w:firstLine="0"/>
              <w:jc w:val="center"/>
              <w:outlineLvl w:val="3"/>
              <w:rPr>
                <w:bCs/>
                <w:sz w:val="20"/>
              </w:rPr>
            </w:pPr>
            <w:r w:rsidRPr="00F00702">
              <w:rPr>
                <w:color w:val="000000"/>
                <w:sz w:val="20"/>
              </w:rPr>
              <w:t>______ (наименование показателя)</w:t>
            </w:r>
          </w:p>
        </w:tc>
        <w:tc>
          <w:tcPr>
            <w:tcW w:w="312" w:type="pct"/>
            <w:shd w:val="clear" w:color="auto" w:fill="FFFFFF"/>
          </w:tcPr>
          <w:p w:rsidR="00725C81" w:rsidRPr="00F00702" w:rsidRDefault="00725C81" w:rsidP="007C495B">
            <w:pPr>
              <w:keepNext/>
              <w:ind w:firstLine="0"/>
              <w:jc w:val="center"/>
              <w:outlineLvl w:val="3"/>
              <w:rPr>
                <w:bCs/>
                <w:sz w:val="20"/>
              </w:rPr>
            </w:pPr>
            <w:r w:rsidRPr="00F00702">
              <w:rPr>
                <w:color w:val="000000"/>
                <w:sz w:val="20"/>
              </w:rPr>
              <w:t>______ (наименование показателя)</w:t>
            </w:r>
          </w:p>
        </w:tc>
        <w:tc>
          <w:tcPr>
            <w:tcW w:w="315" w:type="pct"/>
            <w:shd w:val="clear" w:color="auto" w:fill="FFFFFF"/>
          </w:tcPr>
          <w:p w:rsidR="00725C81" w:rsidRPr="00F00702" w:rsidRDefault="00725C81" w:rsidP="007C495B">
            <w:pPr>
              <w:keepNext/>
              <w:ind w:firstLine="0"/>
              <w:jc w:val="center"/>
              <w:outlineLvl w:val="3"/>
              <w:rPr>
                <w:bCs/>
                <w:sz w:val="20"/>
              </w:rPr>
            </w:pPr>
            <w:r w:rsidRPr="00F00702">
              <w:rPr>
                <w:color w:val="000000"/>
                <w:sz w:val="20"/>
              </w:rPr>
              <w:t>______ (наименование показателя)</w:t>
            </w:r>
          </w:p>
        </w:tc>
        <w:tc>
          <w:tcPr>
            <w:tcW w:w="312" w:type="pct"/>
            <w:shd w:val="clear" w:color="auto" w:fill="FFFFFF"/>
          </w:tcPr>
          <w:p w:rsidR="00725C81" w:rsidRPr="00F00702" w:rsidRDefault="00725C81" w:rsidP="007C495B">
            <w:pPr>
              <w:keepNext/>
              <w:ind w:firstLine="0"/>
              <w:jc w:val="center"/>
              <w:outlineLvl w:val="3"/>
              <w:rPr>
                <w:bCs/>
                <w:sz w:val="20"/>
              </w:rPr>
            </w:pPr>
            <w:r w:rsidRPr="00F00702">
              <w:rPr>
                <w:color w:val="000000"/>
                <w:sz w:val="20"/>
              </w:rPr>
              <w:t>_______ (наименование показателя)</w:t>
            </w:r>
          </w:p>
        </w:tc>
        <w:tc>
          <w:tcPr>
            <w:tcW w:w="313" w:type="pct"/>
            <w:shd w:val="clear" w:color="auto" w:fill="FFFFFF"/>
          </w:tcPr>
          <w:p w:rsidR="00725C81" w:rsidRPr="00F00702" w:rsidRDefault="00725C81" w:rsidP="007C495B">
            <w:pPr>
              <w:keepNext/>
              <w:ind w:firstLine="0"/>
              <w:jc w:val="center"/>
              <w:outlineLvl w:val="3"/>
              <w:rPr>
                <w:bCs/>
                <w:sz w:val="20"/>
              </w:rPr>
            </w:pPr>
            <w:r w:rsidRPr="00F00702">
              <w:rPr>
                <w:color w:val="000000"/>
                <w:sz w:val="20"/>
              </w:rPr>
              <w:t>______ (наименование показателя)</w:t>
            </w:r>
          </w:p>
        </w:tc>
        <w:tc>
          <w:tcPr>
            <w:tcW w:w="606" w:type="pct"/>
            <w:vMerge/>
            <w:shd w:val="clear" w:color="auto" w:fill="FFFFFF"/>
          </w:tcPr>
          <w:p w:rsidR="00725C81" w:rsidRPr="00F00702" w:rsidRDefault="00725C81" w:rsidP="007C495B">
            <w:pPr>
              <w:keepNext/>
              <w:spacing w:before="240" w:after="60"/>
              <w:ind w:firstLine="0"/>
              <w:jc w:val="center"/>
              <w:outlineLvl w:val="3"/>
              <w:rPr>
                <w:bCs/>
                <w:sz w:val="20"/>
              </w:rPr>
            </w:pPr>
          </w:p>
        </w:tc>
        <w:tc>
          <w:tcPr>
            <w:tcW w:w="271" w:type="pct"/>
            <w:shd w:val="clear" w:color="auto" w:fill="FFFFFF"/>
          </w:tcPr>
          <w:p w:rsidR="00725C81" w:rsidRPr="00F00702" w:rsidRDefault="00725C81" w:rsidP="007C495B">
            <w:pPr>
              <w:keepNext/>
              <w:ind w:firstLine="0"/>
              <w:jc w:val="center"/>
              <w:outlineLvl w:val="3"/>
              <w:rPr>
                <w:bCs/>
                <w:sz w:val="20"/>
              </w:rPr>
            </w:pPr>
            <w:r w:rsidRPr="00F00702">
              <w:rPr>
                <w:color w:val="000000"/>
                <w:sz w:val="20"/>
              </w:rPr>
              <w:t>Наименование</w:t>
            </w:r>
          </w:p>
        </w:tc>
        <w:tc>
          <w:tcPr>
            <w:tcW w:w="226" w:type="pct"/>
            <w:shd w:val="clear" w:color="auto" w:fill="FFFFFF"/>
          </w:tcPr>
          <w:p w:rsidR="00725C81" w:rsidRPr="00F00702" w:rsidRDefault="00725C81" w:rsidP="007C495B">
            <w:pPr>
              <w:keepNext/>
              <w:ind w:firstLine="8"/>
              <w:jc w:val="center"/>
              <w:outlineLvl w:val="3"/>
              <w:rPr>
                <w:bCs/>
                <w:sz w:val="20"/>
              </w:rPr>
            </w:pPr>
            <w:r w:rsidRPr="00F00702">
              <w:rPr>
                <w:color w:val="000000"/>
                <w:sz w:val="20"/>
              </w:rPr>
              <w:t>Код по ОКЕИ</w:t>
            </w:r>
          </w:p>
        </w:tc>
        <w:tc>
          <w:tcPr>
            <w:tcW w:w="270" w:type="pct"/>
            <w:shd w:val="clear" w:color="auto" w:fill="FFFFFF"/>
          </w:tcPr>
          <w:p w:rsidR="00725C81" w:rsidRPr="00F00702" w:rsidRDefault="00725C81" w:rsidP="007C495B">
            <w:pPr>
              <w:keepNext/>
              <w:ind w:firstLine="0"/>
              <w:outlineLvl w:val="3"/>
              <w:rPr>
                <w:bCs/>
                <w:sz w:val="20"/>
              </w:rPr>
            </w:pPr>
            <w:r w:rsidRPr="00F00702">
              <w:rPr>
                <w:bCs/>
                <w:sz w:val="20"/>
              </w:rPr>
              <w:t>Утверждено в муниципальном задании на год</w:t>
            </w:r>
          </w:p>
        </w:tc>
        <w:tc>
          <w:tcPr>
            <w:tcW w:w="316" w:type="pct"/>
            <w:shd w:val="clear" w:color="auto" w:fill="FFFFFF"/>
          </w:tcPr>
          <w:p w:rsidR="00725C81" w:rsidRPr="00F00702" w:rsidRDefault="00725C81" w:rsidP="007C495B">
            <w:pPr>
              <w:keepNext/>
              <w:ind w:firstLine="0"/>
              <w:outlineLvl w:val="3"/>
              <w:rPr>
                <w:bCs/>
                <w:sz w:val="20"/>
              </w:rPr>
            </w:pPr>
            <w:r w:rsidRPr="00F00702">
              <w:rPr>
                <w:bCs/>
                <w:sz w:val="20"/>
              </w:rPr>
              <w:t>Утверждено в муниципальном задании на отчетную дату</w:t>
            </w:r>
          </w:p>
        </w:tc>
        <w:tc>
          <w:tcPr>
            <w:tcW w:w="316" w:type="pct"/>
            <w:shd w:val="clear" w:color="auto" w:fill="FFFFFF"/>
          </w:tcPr>
          <w:p w:rsidR="00725C81" w:rsidRPr="00F00702" w:rsidRDefault="00725C81" w:rsidP="007C495B">
            <w:pPr>
              <w:keepNext/>
              <w:ind w:firstLine="0"/>
              <w:outlineLvl w:val="3"/>
              <w:rPr>
                <w:bCs/>
                <w:sz w:val="20"/>
              </w:rPr>
            </w:pPr>
            <w:r w:rsidRPr="00F00702">
              <w:rPr>
                <w:bCs/>
                <w:sz w:val="20"/>
              </w:rPr>
              <w:t>Исполнено на отчетную дату</w:t>
            </w:r>
          </w:p>
        </w:tc>
        <w:tc>
          <w:tcPr>
            <w:tcW w:w="270" w:type="pct"/>
            <w:vMerge/>
            <w:shd w:val="clear" w:color="auto" w:fill="FFFFFF"/>
          </w:tcPr>
          <w:p w:rsidR="00725C81" w:rsidRPr="00F00702" w:rsidRDefault="00725C81" w:rsidP="007C495B">
            <w:pPr>
              <w:keepNext/>
              <w:spacing w:before="240" w:after="60"/>
              <w:jc w:val="center"/>
              <w:outlineLvl w:val="3"/>
              <w:rPr>
                <w:bCs/>
                <w:sz w:val="20"/>
              </w:rPr>
            </w:pPr>
          </w:p>
        </w:tc>
        <w:tc>
          <w:tcPr>
            <w:tcW w:w="361" w:type="pct"/>
            <w:vMerge/>
            <w:shd w:val="clear" w:color="auto" w:fill="FFFFFF"/>
          </w:tcPr>
          <w:p w:rsidR="00725C81" w:rsidRPr="00F00702" w:rsidRDefault="00725C81" w:rsidP="007C495B">
            <w:pPr>
              <w:keepNext/>
              <w:spacing w:before="240" w:after="60"/>
              <w:jc w:val="center"/>
              <w:outlineLvl w:val="3"/>
              <w:rPr>
                <w:bCs/>
                <w:sz w:val="20"/>
              </w:rPr>
            </w:pPr>
          </w:p>
        </w:tc>
        <w:tc>
          <w:tcPr>
            <w:tcW w:w="443" w:type="pct"/>
            <w:vMerge/>
            <w:shd w:val="clear" w:color="auto" w:fill="FFFFFF"/>
          </w:tcPr>
          <w:p w:rsidR="00725C81" w:rsidRPr="00F00702" w:rsidRDefault="00725C81" w:rsidP="007C495B">
            <w:pPr>
              <w:keepNext/>
              <w:spacing w:before="240" w:after="60"/>
              <w:jc w:val="center"/>
              <w:outlineLvl w:val="3"/>
              <w:rPr>
                <w:bCs/>
                <w:sz w:val="20"/>
              </w:rPr>
            </w:pPr>
          </w:p>
        </w:tc>
      </w:tr>
      <w:tr w:rsidR="00725C81" w:rsidRPr="00F00702" w:rsidTr="00567C1B">
        <w:trPr>
          <w:trHeight w:hRule="exact" w:val="234"/>
        </w:trPr>
        <w:tc>
          <w:tcPr>
            <w:tcW w:w="357" w:type="pct"/>
            <w:shd w:val="clear" w:color="auto" w:fill="FFFFFF"/>
          </w:tcPr>
          <w:p w:rsidR="00725C81" w:rsidRPr="00F00702" w:rsidRDefault="00725C81" w:rsidP="007C495B">
            <w:pPr>
              <w:keepNext/>
              <w:ind w:firstLine="0"/>
              <w:jc w:val="center"/>
              <w:outlineLvl w:val="3"/>
              <w:rPr>
                <w:bCs/>
                <w:sz w:val="20"/>
              </w:rPr>
            </w:pPr>
            <w:r w:rsidRPr="00F00702">
              <w:rPr>
                <w:color w:val="000000"/>
                <w:sz w:val="20"/>
              </w:rPr>
              <w:t>1</w:t>
            </w:r>
          </w:p>
        </w:tc>
        <w:tc>
          <w:tcPr>
            <w:tcW w:w="312"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2</w:t>
            </w:r>
          </w:p>
        </w:tc>
        <w:tc>
          <w:tcPr>
            <w:tcW w:w="312"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3</w:t>
            </w:r>
          </w:p>
        </w:tc>
        <w:tc>
          <w:tcPr>
            <w:tcW w:w="315"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4</w:t>
            </w:r>
          </w:p>
        </w:tc>
        <w:tc>
          <w:tcPr>
            <w:tcW w:w="312"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5</w:t>
            </w:r>
          </w:p>
        </w:tc>
        <w:tc>
          <w:tcPr>
            <w:tcW w:w="313"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6</w:t>
            </w:r>
          </w:p>
        </w:tc>
        <w:tc>
          <w:tcPr>
            <w:tcW w:w="606"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7</w:t>
            </w:r>
          </w:p>
        </w:tc>
        <w:tc>
          <w:tcPr>
            <w:tcW w:w="271"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8</w:t>
            </w:r>
          </w:p>
        </w:tc>
        <w:tc>
          <w:tcPr>
            <w:tcW w:w="226"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9</w:t>
            </w:r>
          </w:p>
        </w:tc>
        <w:tc>
          <w:tcPr>
            <w:tcW w:w="270"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10</w:t>
            </w:r>
          </w:p>
        </w:tc>
        <w:tc>
          <w:tcPr>
            <w:tcW w:w="316"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11</w:t>
            </w:r>
          </w:p>
        </w:tc>
        <w:tc>
          <w:tcPr>
            <w:tcW w:w="316"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12</w:t>
            </w:r>
          </w:p>
        </w:tc>
        <w:tc>
          <w:tcPr>
            <w:tcW w:w="270"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13</w:t>
            </w:r>
          </w:p>
        </w:tc>
        <w:tc>
          <w:tcPr>
            <w:tcW w:w="361"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14</w:t>
            </w:r>
          </w:p>
        </w:tc>
        <w:tc>
          <w:tcPr>
            <w:tcW w:w="443" w:type="pct"/>
            <w:shd w:val="clear" w:color="auto" w:fill="FFFFFF"/>
          </w:tcPr>
          <w:p w:rsidR="00725C81" w:rsidRPr="00F00702" w:rsidRDefault="00725C81" w:rsidP="007C495B">
            <w:pPr>
              <w:keepNext/>
              <w:ind w:firstLine="0"/>
              <w:jc w:val="center"/>
              <w:outlineLvl w:val="3"/>
              <w:rPr>
                <w:color w:val="000000"/>
                <w:sz w:val="20"/>
              </w:rPr>
            </w:pPr>
            <w:r w:rsidRPr="00F00702">
              <w:rPr>
                <w:color w:val="000000"/>
                <w:sz w:val="20"/>
              </w:rPr>
              <w:t>15</w:t>
            </w:r>
          </w:p>
        </w:tc>
      </w:tr>
      <w:tr w:rsidR="00D94B68" w:rsidRPr="00F00702" w:rsidTr="007C495B">
        <w:trPr>
          <w:trHeight w:hRule="exact" w:val="1633"/>
        </w:trPr>
        <w:tc>
          <w:tcPr>
            <w:tcW w:w="357" w:type="pct"/>
            <w:vMerge w:val="restart"/>
            <w:shd w:val="clear" w:color="auto" w:fill="FFFFFF"/>
          </w:tcPr>
          <w:p w:rsidR="00D94B68" w:rsidRPr="00E12E5C" w:rsidRDefault="00D94B68" w:rsidP="00D94B68">
            <w:pPr>
              <w:widowControl w:val="0"/>
              <w:ind w:firstLine="5"/>
              <w:rPr>
                <w:bCs/>
                <w:kern w:val="2"/>
                <w:sz w:val="20"/>
              </w:rPr>
            </w:pPr>
            <w:r w:rsidRPr="00E12E5C">
              <w:rPr>
                <w:bCs/>
                <w:kern w:val="2"/>
                <w:sz w:val="20"/>
              </w:rPr>
              <w:t>80</w:t>
            </w:r>
            <w:r>
              <w:rPr>
                <w:bCs/>
                <w:kern w:val="2"/>
                <w:sz w:val="20"/>
              </w:rPr>
              <w:t>1011О.99.0.БВ24ДМ62000</w:t>
            </w:r>
          </w:p>
        </w:tc>
        <w:tc>
          <w:tcPr>
            <w:tcW w:w="312" w:type="pct"/>
            <w:vMerge w:val="restart"/>
            <w:shd w:val="clear" w:color="auto" w:fill="FFFFFF"/>
          </w:tcPr>
          <w:p w:rsidR="00D94B68" w:rsidRPr="00E12E5C" w:rsidRDefault="00D94B68" w:rsidP="00D94B68">
            <w:pPr>
              <w:widowControl w:val="0"/>
              <w:ind w:firstLine="3"/>
              <w:jc w:val="center"/>
              <w:rPr>
                <w:bCs/>
                <w:kern w:val="2"/>
                <w:sz w:val="20"/>
              </w:rPr>
            </w:pPr>
            <w:r w:rsidRPr="00E12E5C">
              <w:rPr>
                <w:bCs/>
                <w:kern w:val="2"/>
                <w:sz w:val="20"/>
              </w:rPr>
              <w:t>не указано</w:t>
            </w:r>
          </w:p>
        </w:tc>
        <w:tc>
          <w:tcPr>
            <w:tcW w:w="312" w:type="pct"/>
            <w:vMerge w:val="restart"/>
            <w:shd w:val="clear" w:color="auto" w:fill="FFFFFF"/>
          </w:tcPr>
          <w:p w:rsidR="00D94B68" w:rsidRPr="00E12E5C" w:rsidRDefault="00D94B68" w:rsidP="00D94B68">
            <w:pPr>
              <w:widowControl w:val="0"/>
              <w:ind w:firstLine="5"/>
              <w:jc w:val="center"/>
              <w:rPr>
                <w:bCs/>
                <w:kern w:val="2"/>
                <w:sz w:val="20"/>
              </w:rPr>
            </w:pPr>
            <w:r w:rsidRPr="00E12E5C">
              <w:rPr>
                <w:bCs/>
                <w:kern w:val="2"/>
                <w:sz w:val="20"/>
              </w:rPr>
              <w:t>не указано</w:t>
            </w:r>
          </w:p>
        </w:tc>
        <w:tc>
          <w:tcPr>
            <w:tcW w:w="315"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от 1 года до 3 лет</w:t>
            </w:r>
          </w:p>
        </w:tc>
        <w:tc>
          <w:tcPr>
            <w:tcW w:w="312"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о</w:t>
            </w:r>
            <w:r w:rsidRPr="00E12E5C">
              <w:rPr>
                <w:bCs/>
                <w:kern w:val="2"/>
                <w:sz w:val="20"/>
              </w:rPr>
              <w:t>чная</w:t>
            </w:r>
          </w:p>
        </w:tc>
        <w:tc>
          <w:tcPr>
            <w:tcW w:w="313"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группа полного дня</w:t>
            </w:r>
          </w:p>
        </w:tc>
        <w:tc>
          <w:tcPr>
            <w:tcW w:w="606" w:type="pct"/>
            <w:shd w:val="clear" w:color="auto" w:fill="FFFFFF"/>
          </w:tcPr>
          <w:p w:rsidR="00D94B68" w:rsidRPr="00A37360" w:rsidRDefault="00D94B68" w:rsidP="00D94B68">
            <w:pPr>
              <w:ind w:firstLine="0"/>
              <w:rPr>
                <w:sz w:val="20"/>
              </w:rPr>
            </w:pPr>
            <w:r w:rsidRPr="00A37360">
              <w:rPr>
                <w:color w:val="000000"/>
                <w:sz w:val="20"/>
              </w:rPr>
              <w:t>Реализация образовательной программы дошкольного образования согласно учебному плану и календарному учебному графику</w:t>
            </w:r>
          </w:p>
        </w:tc>
        <w:tc>
          <w:tcPr>
            <w:tcW w:w="271" w:type="pct"/>
            <w:shd w:val="clear" w:color="auto" w:fill="FFFFFF"/>
          </w:tcPr>
          <w:p w:rsidR="00D94B68" w:rsidRPr="00F00702" w:rsidRDefault="00D94B68" w:rsidP="00D94B68">
            <w:pPr>
              <w:ind w:firstLine="0"/>
              <w:jc w:val="center"/>
              <w:rPr>
                <w:sz w:val="20"/>
              </w:rPr>
            </w:pPr>
            <w:r w:rsidRPr="00F00702">
              <w:rPr>
                <w:sz w:val="20"/>
              </w:rPr>
              <w:t>процент</w:t>
            </w:r>
          </w:p>
        </w:tc>
        <w:tc>
          <w:tcPr>
            <w:tcW w:w="226" w:type="pct"/>
            <w:shd w:val="clear" w:color="auto" w:fill="FFFFFF"/>
          </w:tcPr>
          <w:p w:rsidR="00D94B68" w:rsidRPr="00F00702" w:rsidRDefault="00D94B68" w:rsidP="00D94B68">
            <w:pPr>
              <w:ind w:firstLine="0"/>
              <w:jc w:val="center"/>
              <w:rPr>
                <w:sz w:val="20"/>
              </w:rPr>
            </w:pPr>
            <w:r w:rsidRPr="00F00702">
              <w:rPr>
                <w:sz w:val="20"/>
              </w:rPr>
              <w:t>744</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100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100</w:t>
            </w:r>
          </w:p>
        </w:tc>
        <w:tc>
          <w:tcPr>
            <w:tcW w:w="316" w:type="pct"/>
            <w:shd w:val="clear" w:color="auto" w:fill="FFFFFF"/>
          </w:tcPr>
          <w:p w:rsidR="00D94B68" w:rsidRPr="00F00702" w:rsidRDefault="009B269E" w:rsidP="00D94B68">
            <w:pPr>
              <w:ind w:firstLine="0"/>
              <w:jc w:val="center"/>
              <w:rPr>
                <w:sz w:val="20"/>
              </w:rPr>
            </w:pPr>
            <w:r>
              <w:rPr>
                <w:sz w:val="20"/>
              </w:rPr>
              <w:t>100</w:t>
            </w:r>
          </w:p>
        </w:tc>
        <w:tc>
          <w:tcPr>
            <w:tcW w:w="270" w:type="pct"/>
            <w:shd w:val="clear" w:color="auto" w:fill="FFFFFF"/>
          </w:tcPr>
          <w:p w:rsidR="00D94B68" w:rsidRPr="00F00702" w:rsidRDefault="006526DD" w:rsidP="00D94B68">
            <w:pPr>
              <w:ind w:firstLine="0"/>
              <w:jc w:val="center"/>
              <w:rPr>
                <w:sz w:val="20"/>
              </w:rPr>
            </w:pPr>
            <w:r>
              <w:rPr>
                <w:sz w:val="20"/>
              </w:rPr>
              <w:t>5</w:t>
            </w:r>
          </w:p>
        </w:tc>
        <w:tc>
          <w:tcPr>
            <w:tcW w:w="361" w:type="pct"/>
            <w:shd w:val="clear" w:color="auto" w:fill="FFFFFF"/>
          </w:tcPr>
          <w:p w:rsidR="00D94B68" w:rsidRPr="00F00702" w:rsidRDefault="00D94B68" w:rsidP="00D94B68">
            <w:pPr>
              <w:keepNext/>
              <w:ind w:firstLine="0"/>
              <w:jc w:val="center"/>
              <w:outlineLvl w:val="3"/>
              <w:rPr>
                <w:color w:val="000000"/>
                <w:sz w:val="20"/>
              </w:rPr>
            </w:pPr>
          </w:p>
        </w:tc>
        <w:tc>
          <w:tcPr>
            <w:tcW w:w="443" w:type="pct"/>
            <w:shd w:val="clear" w:color="auto" w:fill="FFFFFF"/>
          </w:tcPr>
          <w:p w:rsidR="00D94B68" w:rsidRPr="00F00702" w:rsidRDefault="00D94B68" w:rsidP="00D94B68">
            <w:pPr>
              <w:keepNext/>
              <w:ind w:firstLine="0"/>
              <w:jc w:val="center"/>
              <w:outlineLvl w:val="3"/>
              <w:rPr>
                <w:color w:val="000000"/>
                <w:sz w:val="20"/>
              </w:rPr>
            </w:pPr>
          </w:p>
        </w:tc>
      </w:tr>
      <w:tr w:rsidR="00D94B68" w:rsidRPr="00F00702" w:rsidTr="007C495B">
        <w:trPr>
          <w:trHeight w:hRule="exact" w:val="990"/>
        </w:trPr>
        <w:tc>
          <w:tcPr>
            <w:tcW w:w="357"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5"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3" w:type="pct"/>
            <w:vMerge/>
            <w:shd w:val="clear" w:color="auto" w:fill="FFFFFF"/>
          </w:tcPr>
          <w:p w:rsidR="00D94B68" w:rsidRPr="00F00702" w:rsidRDefault="00D94B68" w:rsidP="00D94B68">
            <w:pPr>
              <w:keepNext/>
              <w:ind w:firstLine="0"/>
              <w:jc w:val="center"/>
              <w:outlineLvl w:val="3"/>
              <w:rPr>
                <w:color w:val="000000"/>
                <w:sz w:val="20"/>
              </w:rPr>
            </w:pPr>
          </w:p>
        </w:tc>
        <w:tc>
          <w:tcPr>
            <w:tcW w:w="606" w:type="pct"/>
            <w:shd w:val="clear" w:color="auto" w:fill="FFFFFF"/>
          </w:tcPr>
          <w:p w:rsidR="00D94B68" w:rsidRPr="00A37360" w:rsidRDefault="00D94B68" w:rsidP="00D94B68">
            <w:pPr>
              <w:ind w:firstLine="0"/>
              <w:rPr>
                <w:sz w:val="20"/>
              </w:rPr>
            </w:pPr>
            <w:r w:rsidRPr="00A37360">
              <w:rPr>
                <w:color w:val="000000"/>
                <w:sz w:val="20"/>
              </w:rPr>
              <w:t>Фактическая посещаемость детей в группах (соответственно возрастным группам)</w:t>
            </w:r>
          </w:p>
        </w:tc>
        <w:tc>
          <w:tcPr>
            <w:tcW w:w="271" w:type="pct"/>
            <w:shd w:val="clear" w:color="auto" w:fill="FFFFFF"/>
          </w:tcPr>
          <w:p w:rsidR="00D94B68" w:rsidRPr="00F00702" w:rsidRDefault="00D94B68" w:rsidP="00D94B68">
            <w:pPr>
              <w:ind w:firstLine="0"/>
              <w:jc w:val="center"/>
              <w:rPr>
                <w:sz w:val="20"/>
              </w:rPr>
            </w:pPr>
            <w:r w:rsidRPr="00F00702">
              <w:rPr>
                <w:sz w:val="20"/>
              </w:rPr>
              <w:t>процент</w:t>
            </w:r>
          </w:p>
        </w:tc>
        <w:tc>
          <w:tcPr>
            <w:tcW w:w="226" w:type="pct"/>
            <w:shd w:val="clear" w:color="auto" w:fill="FFFFFF"/>
          </w:tcPr>
          <w:p w:rsidR="00D94B68" w:rsidRPr="00F00702" w:rsidRDefault="00D94B68" w:rsidP="00D94B68">
            <w:pPr>
              <w:ind w:firstLine="0"/>
              <w:jc w:val="center"/>
              <w:rPr>
                <w:sz w:val="20"/>
              </w:rPr>
            </w:pPr>
            <w:r w:rsidRPr="00F00702">
              <w:rPr>
                <w:sz w:val="20"/>
              </w:rPr>
              <w:t>744</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70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70</w:t>
            </w:r>
          </w:p>
        </w:tc>
        <w:tc>
          <w:tcPr>
            <w:tcW w:w="316" w:type="pct"/>
            <w:shd w:val="clear" w:color="auto" w:fill="FFFFFF"/>
          </w:tcPr>
          <w:p w:rsidR="00D94B68" w:rsidRPr="00F00702" w:rsidRDefault="00551AA0" w:rsidP="00D94B68">
            <w:pPr>
              <w:ind w:firstLine="0"/>
              <w:jc w:val="center"/>
              <w:rPr>
                <w:sz w:val="20"/>
              </w:rPr>
            </w:pPr>
            <w:r w:rsidRPr="00874A33">
              <w:rPr>
                <w:sz w:val="20"/>
              </w:rPr>
              <w:t>70</w:t>
            </w:r>
          </w:p>
        </w:tc>
        <w:tc>
          <w:tcPr>
            <w:tcW w:w="270" w:type="pct"/>
            <w:shd w:val="clear" w:color="auto" w:fill="FFFFFF"/>
          </w:tcPr>
          <w:p w:rsidR="00D94B68" w:rsidRPr="00F00702" w:rsidRDefault="002528A9" w:rsidP="00D94B68">
            <w:pPr>
              <w:ind w:firstLine="0"/>
              <w:jc w:val="center"/>
              <w:rPr>
                <w:sz w:val="20"/>
              </w:rPr>
            </w:pPr>
            <w:r>
              <w:rPr>
                <w:sz w:val="20"/>
              </w:rPr>
              <w:t>5</w:t>
            </w:r>
          </w:p>
        </w:tc>
        <w:tc>
          <w:tcPr>
            <w:tcW w:w="361" w:type="pct"/>
            <w:shd w:val="clear" w:color="auto" w:fill="FFFFFF"/>
          </w:tcPr>
          <w:p w:rsidR="00D94B68" w:rsidRPr="00F00702" w:rsidRDefault="00D94B68" w:rsidP="00551AA0">
            <w:pPr>
              <w:keepNext/>
              <w:ind w:firstLine="0"/>
              <w:outlineLvl w:val="3"/>
              <w:rPr>
                <w:color w:val="000000"/>
                <w:sz w:val="20"/>
              </w:rPr>
            </w:pPr>
          </w:p>
        </w:tc>
        <w:tc>
          <w:tcPr>
            <w:tcW w:w="443" w:type="pct"/>
            <w:shd w:val="clear" w:color="auto" w:fill="FFFFFF"/>
          </w:tcPr>
          <w:p w:rsidR="00D94B68" w:rsidRPr="00F00702" w:rsidRDefault="00D94B68" w:rsidP="00551AA0">
            <w:pPr>
              <w:keepNext/>
              <w:ind w:firstLine="0"/>
              <w:outlineLvl w:val="3"/>
              <w:rPr>
                <w:color w:val="000000"/>
                <w:sz w:val="20"/>
              </w:rPr>
            </w:pPr>
          </w:p>
        </w:tc>
      </w:tr>
      <w:tr w:rsidR="00D94B68" w:rsidRPr="00F00702" w:rsidTr="007C495B">
        <w:trPr>
          <w:trHeight w:hRule="exact" w:val="1855"/>
        </w:trPr>
        <w:tc>
          <w:tcPr>
            <w:tcW w:w="357"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5"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3" w:type="pct"/>
            <w:vMerge/>
            <w:shd w:val="clear" w:color="auto" w:fill="FFFFFF"/>
          </w:tcPr>
          <w:p w:rsidR="00D94B68" w:rsidRPr="00F00702" w:rsidRDefault="00D94B68" w:rsidP="00D94B68">
            <w:pPr>
              <w:keepNext/>
              <w:ind w:firstLine="0"/>
              <w:jc w:val="center"/>
              <w:outlineLvl w:val="3"/>
              <w:rPr>
                <w:color w:val="000000"/>
                <w:sz w:val="20"/>
              </w:rPr>
            </w:pPr>
          </w:p>
        </w:tc>
        <w:tc>
          <w:tcPr>
            <w:tcW w:w="606" w:type="pct"/>
            <w:shd w:val="clear" w:color="auto" w:fill="FFFFFF"/>
          </w:tcPr>
          <w:p w:rsidR="00D94B68" w:rsidRPr="00A37360" w:rsidRDefault="00D94B68" w:rsidP="00D94B68">
            <w:pPr>
              <w:ind w:firstLine="0"/>
              <w:rPr>
                <w:sz w:val="20"/>
              </w:rPr>
            </w:pPr>
            <w:r w:rsidRPr="00A37360">
              <w:rPr>
                <w:color w:val="000000"/>
                <w:sz w:val="20"/>
              </w:rPr>
              <w:t>Количество обоснованных жалоб родителей (законных представителей) по вопросам организации образовательного процесса и его результатов</w:t>
            </w:r>
          </w:p>
        </w:tc>
        <w:tc>
          <w:tcPr>
            <w:tcW w:w="271" w:type="pct"/>
            <w:shd w:val="clear" w:color="auto" w:fill="FFFFFF"/>
          </w:tcPr>
          <w:p w:rsidR="00D94B68" w:rsidRPr="00F00702" w:rsidRDefault="00D94B68" w:rsidP="00D94B68">
            <w:pPr>
              <w:ind w:firstLine="0"/>
              <w:jc w:val="center"/>
              <w:rPr>
                <w:sz w:val="20"/>
              </w:rPr>
            </w:pPr>
            <w:r>
              <w:rPr>
                <w:sz w:val="20"/>
              </w:rPr>
              <w:t>единиц</w:t>
            </w:r>
          </w:p>
        </w:tc>
        <w:tc>
          <w:tcPr>
            <w:tcW w:w="226" w:type="pct"/>
            <w:shd w:val="clear" w:color="auto" w:fill="FFFFFF"/>
          </w:tcPr>
          <w:p w:rsidR="00D94B68" w:rsidRPr="00F00702" w:rsidRDefault="00BB1616" w:rsidP="00D94B68">
            <w:pPr>
              <w:ind w:firstLine="0"/>
              <w:jc w:val="center"/>
              <w:rPr>
                <w:sz w:val="20"/>
              </w:rPr>
            </w:pPr>
            <w:r>
              <w:rPr>
                <w:sz w:val="20"/>
              </w:rPr>
              <w:t>642</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0</w:t>
            </w:r>
          </w:p>
        </w:tc>
        <w:tc>
          <w:tcPr>
            <w:tcW w:w="316" w:type="pct"/>
            <w:shd w:val="clear" w:color="auto" w:fill="FFFFFF"/>
          </w:tcPr>
          <w:p w:rsidR="00D94B68" w:rsidRPr="00F00702" w:rsidRDefault="009B269E" w:rsidP="00D94B68">
            <w:pPr>
              <w:ind w:firstLine="0"/>
              <w:jc w:val="center"/>
              <w:rPr>
                <w:sz w:val="20"/>
              </w:rPr>
            </w:pPr>
            <w:r>
              <w:rPr>
                <w:sz w:val="20"/>
              </w:rPr>
              <w:t>0</w:t>
            </w:r>
          </w:p>
        </w:tc>
        <w:tc>
          <w:tcPr>
            <w:tcW w:w="270" w:type="pct"/>
            <w:shd w:val="clear" w:color="auto" w:fill="FFFFFF"/>
          </w:tcPr>
          <w:p w:rsidR="00D94B68" w:rsidRPr="00F00702" w:rsidRDefault="00D94B68" w:rsidP="00D94B68">
            <w:pPr>
              <w:ind w:firstLine="0"/>
              <w:jc w:val="center"/>
              <w:rPr>
                <w:sz w:val="20"/>
              </w:rPr>
            </w:pPr>
          </w:p>
        </w:tc>
        <w:tc>
          <w:tcPr>
            <w:tcW w:w="361" w:type="pct"/>
            <w:shd w:val="clear" w:color="auto" w:fill="FFFFFF"/>
          </w:tcPr>
          <w:p w:rsidR="00D94B68" w:rsidRPr="00F00702" w:rsidRDefault="00D94B68" w:rsidP="00D94B68">
            <w:pPr>
              <w:keepNext/>
              <w:ind w:firstLine="0"/>
              <w:jc w:val="center"/>
              <w:outlineLvl w:val="3"/>
              <w:rPr>
                <w:color w:val="000000"/>
                <w:sz w:val="20"/>
              </w:rPr>
            </w:pPr>
          </w:p>
        </w:tc>
        <w:tc>
          <w:tcPr>
            <w:tcW w:w="443" w:type="pct"/>
            <w:shd w:val="clear" w:color="auto" w:fill="FFFFFF"/>
          </w:tcPr>
          <w:p w:rsidR="00D94B68" w:rsidRPr="00F00702" w:rsidRDefault="00D94B68" w:rsidP="00D94B68">
            <w:pPr>
              <w:keepNext/>
              <w:ind w:firstLine="0"/>
              <w:jc w:val="center"/>
              <w:outlineLvl w:val="3"/>
              <w:rPr>
                <w:color w:val="000000"/>
                <w:sz w:val="20"/>
              </w:rPr>
            </w:pPr>
          </w:p>
        </w:tc>
      </w:tr>
      <w:tr w:rsidR="00D94B68" w:rsidRPr="00F00702" w:rsidTr="007C495B">
        <w:trPr>
          <w:trHeight w:hRule="exact" w:val="988"/>
        </w:trPr>
        <w:tc>
          <w:tcPr>
            <w:tcW w:w="357"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5"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3" w:type="pct"/>
            <w:vMerge/>
            <w:shd w:val="clear" w:color="auto" w:fill="FFFFFF"/>
          </w:tcPr>
          <w:p w:rsidR="00D94B68" w:rsidRPr="00F00702" w:rsidRDefault="00D94B68" w:rsidP="00D94B68">
            <w:pPr>
              <w:keepNext/>
              <w:ind w:firstLine="0"/>
              <w:jc w:val="center"/>
              <w:outlineLvl w:val="3"/>
              <w:rPr>
                <w:color w:val="000000"/>
                <w:sz w:val="20"/>
              </w:rPr>
            </w:pPr>
          </w:p>
        </w:tc>
        <w:tc>
          <w:tcPr>
            <w:tcW w:w="606" w:type="pct"/>
            <w:shd w:val="clear" w:color="auto" w:fill="FFFFFF"/>
          </w:tcPr>
          <w:p w:rsidR="00D94B68" w:rsidRPr="00A37360" w:rsidRDefault="00D94B68" w:rsidP="00D94B68">
            <w:pPr>
              <w:ind w:firstLine="0"/>
              <w:rPr>
                <w:sz w:val="20"/>
              </w:rPr>
            </w:pPr>
            <w:r w:rsidRPr="00A37360">
              <w:rPr>
                <w:color w:val="000000"/>
                <w:sz w:val="20"/>
              </w:rPr>
              <w:t>Доля педагогов, имеющих высшее профессиональное образование</w:t>
            </w:r>
          </w:p>
        </w:tc>
        <w:tc>
          <w:tcPr>
            <w:tcW w:w="271" w:type="pct"/>
            <w:shd w:val="clear" w:color="auto" w:fill="FFFFFF"/>
          </w:tcPr>
          <w:p w:rsidR="00D94B68" w:rsidRPr="00F00702" w:rsidRDefault="00D94B68" w:rsidP="00D94B68">
            <w:pPr>
              <w:ind w:firstLine="0"/>
              <w:jc w:val="center"/>
              <w:rPr>
                <w:sz w:val="20"/>
              </w:rPr>
            </w:pPr>
            <w:r w:rsidRPr="00F00702">
              <w:rPr>
                <w:sz w:val="20"/>
              </w:rPr>
              <w:t>процент</w:t>
            </w:r>
          </w:p>
        </w:tc>
        <w:tc>
          <w:tcPr>
            <w:tcW w:w="226" w:type="pct"/>
            <w:shd w:val="clear" w:color="auto" w:fill="FFFFFF"/>
          </w:tcPr>
          <w:p w:rsidR="00D94B68" w:rsidRPr="00F00702" w:rsidRDefault="00D94B68" w:rsidP="00D94B68">
            <w:pPr>
              <w:ind w:firstLine="0"/>
              <w:jc w:val="center"/>
              <w:rPr>
                <w:sz w:val="20"/>
              </w:rPr>
            </w:pPr>
            <w:r w:rsidRPr="00F00702">
              <w:rPr>
                <w:sz w:val="20"/>
              </w:rPr>
              <w:t>744</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30</w:t>
            </w:r>
          </w:p>
        </w:tc>
        <w:tc>
          <w:tcPr>
            <w:tcW w:w="316" w:type="pct"/>
            <w:shd w:val="clear" w:color="auto" w:fill="FFFFFF"/>
          </w:tcPr>
          <w:p w:rsidR="00D94B68" w:rsidRPr="00F00702" w:rsidRDefault="00595AD5" w:rsidP="00D94B68">
            <w:pPr>
              <w:ind w:firstLine="0"/>
              <w:jc w:val="center"/>
              <w:rPr>
                <w:sz w:val="20"/>
              </w:rPr>
            </w:pPr>
            <w:r w:rsidRPr="00874A33">
              <w:rPr>
                <w:sz w:val="20"/>
              </w:rPr>
              <w:t>33</w:t>
            </w:r>
          </w:p>
        </w:tc>
        <w:tc>
          <w:tcPr>
            <w:tcW w:w="270" w:type="pct"/>
            <w:shd w:val="clear" w:color="auto" w:fill="FFFFFF"/>
          </w:tcPr>
          <w:p w:rsidR="00D94B68" w:rsidRPr="00F00702" w:rsidRDefault="006526DD" w:rsidP="00D94B68">
            <w:pPr>
              <w:ind w:firstLine="0"/>
              <w:jc w:val="center"/>
              <w:rPr>
                <w:sz w:val="20"/>
              </w:rPr>
            </w:pPr>
            <w:r>
              <w:rPr>
                <w:sz w:val="20"/>
              </w:rPr>
              <w:t>5</w:t>
            </w:r>
          </w:p>
        </w:tc>
        <w:tc>
          <w:tcPr>
            <w:tcW w:w="361" w:type="pct"/>
            <w:shd w:val="clear" w:color="auto" w:fill="FFFFFF"/>
          </w:tcPr>
          <w:p w:rsidR="00D94B68" w:rsidRPr="00F00702" w:rsidRDefault="00D94B68" w:rsidP="00D94B68">
            <w:pPr>
              <w:keepNext/>
              <w:ind w:firstLine="0"/>
              <w:jc w:val="center"/>
              <w:outlineLvl w:val="3"/>
              <w:rPr>
                <w:color w:val="000000"/>
                <w:sz w:val="20"/>
              </w:rPr>
            </w:pPr>
          </w:p>
        </w:tc>
        <w:tc>
          <w:tcPr>
            <w:tcW w:w="443" w:type="pct"/>
            <w:shd w:val="clear" w:color="auto" w:fill="FFFFFF"/>
          </w:tcPr>
          <w:p w:rsidR="00D94B68" w:rsidRPr="00F00702" w:rsidRDefault="00D94B68" w:rsidP="00D94B68">
            <w:pPr>
              <w:keepNext/>
              <w:ind w:firstLine="0"/>
              <w:jc w:val="center"/>
              <w:outlineLvl w:val="3"/>
              <w:rPr>
                <w:color w:val="000000"/>
                <w:sz w:val="20"/>
              </w:rPr>
            </w:pPr>
          </w:p>
        </w:tc>
      </w:tr>
      <w:tr w:rsidR="00D94B68" w:rsidRPr="00F00702" w:rsidTr="007C495B">
        <w:trPr>
          <w:trHeight w:hRule="exact" w:val="1659"/>
        </w:trPr>
        <w:tc>
          <w:tcPr>
            <w:tcW w:w="357" w:type="pct"/>
            <w:vMerge w:val="restart"/>
            <w:shd w:val="clear" w:color="auto" w:fill="FFFFFF"/>
          </w:tcPr>
          <w:p w:rsidR="00D94B68" w:rsidRPr="00E12E5C" w:rsidRDefault="00D94B68" w:rsidP="00D94B68">
            <w:pPr>
              <w:widowControl w:val="0"/>
              <w:ind w:firstLine="5"/>
              <w:rPr>
                <w:bCs/>
                <w:kern w:val="2"/>
                <w:sz w:val="20"/>
              </w:rPr>
            </w:pPr>
            <w:r w:rsidRPr="00E12E5C">
              <w:rPr>
                <w:bCs/>
                <w:kern w:val="2"/>
                <w:sz w:val="20"/>
              </w:rPr>
              <w:t>80</w:t>
            </w:r>
            <w:r>
              <w:rPr>
                <w:bCs/>
                <w:kern w:val="2"/>
                <w:sz w:val="20"/>
              </w:rPr>
              <w:t>1011О.99.0.БВ24ДН82000</w:t>
            </w:r>
          </w:p>
        </w:tc>
        <w:tc>
          <w:tcPr>
            <w:tcW w:w="312" w:type="pct"/>
            <w:vMerge w:val="restart"/>
            <w:shd w:val="clear" w:color="auto" w:fill="FFFFFF"/>
          </w:tcPr>
          <w:p w:rsidR="00D94B68" w:rsidRPr="00E12E5C" w:rsidRDefault="00D94B68" w:rsidP="00D94B68">
            <w:pPr>
              <w:widowControl w:val="0"/>
              <w:ind w:firstLine="3"/>
              <w:jc w:val="center"/>
              <w:rPr>
                <w:bCs/>
                <w:kern w:val="2"/>
                <w:sz w:val="20"/>
              </w:rPr>
            </w:pPr>
            <w:r w:rsidRPr="00E12E5C">
              <w:rPr>
                <w:bCs/>
                <w:kern w:val="2"/>
                <w:sz w:val="20"/>
              </w:rPr>
              <w:t>не указано</w:t>
            </w:r>
          </w:p>
        </w:tc>
        <w:tc>
          <w:tcPr>
            <w:tcW w:w="312" w:type="pct"/>
            <w:vMerge w:val="restart"/>
            <w:shd w:val="clear" w:color="auto" w:fill="FFFFFF"/>
          </w:tcPr>
          <w:p w:rsidR="00D94B68" w:rsidRPr="00E12E5C" w:rsidRDefault="00D94B68" w:rsidP="00D94B68">
            <w:pPr>
              <w:widowControl w:val="0"/>
              <w:ind w:firstLine="5"/>
              <w:jc w:val="center"/>
              <w:rPr>
                <w:bCs/>
                <w:kern w:val="2"/>
                <w:sz w:val="20"/>
              </w:rPr>
            </w:pPr>
            <w:r w:rsidRPr="00E12E5C">
              <w:rPr>
                <w:bCs/>
                <w:kern w:val="2"/>
                <w:sz w:val="20"/>
              </w:rPr>
              <w:t>не указано</w:t>
            </w:r>
          </w:p>
        </w:tc>
        <w:tc>
          <w:tcPr>
            <w:tcW w:w="315"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от 3 лет до 8 лет</w:t>
            </w:r>
          </w:p>
        </w:tc>
        <w:tc>
          <w:tcPr>
            <w:tcW w:w="312"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о</w:t>
            </w:r>
            <w:r w:rsidRPr="00E12E5C">
              <w:rPr>
                <w:bCs/>
                <w:kern w:val="2"/>
                <w:sz w:val="20"/>
              </w:rPr>
              <w:t>чная</w:t>
            </w:r>
          </w:p>
        </w:tc>
        <w:tc>
          <w:tcPr>
            <w:tcW w:w="313"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группа полного дня</w:t>
            </w:r>
          </w:p>
        </w:tc>
        <w:tc>
          <w:tcPr>
            <w:tcW w:w="606" w:type="pct"/>
            <w:shd w:val="clear" w:color="auto" w:fill="FFFFFF"/>
          </w:tcPr>
          <w:p w:rsidR="00D94B68" w:rsidRPr="00A37360" w:rsidRDefault="00D94B68" w:rsidP="00D94B68">
            <w:pPr>
              <w:ind w:firstLine="0"/>
              <w:rPr>
                <w:sz w:val="20"/>
              </w:rPr>
            </w:pPr>
            <w:r w:rsidRPr="00A37360">
              <w:rPr>
                <w:color w:val="000000"/>
                <w:sz w:val="20"/>
              </w:rPr>
              <w:t>Реализация образовательной программы дошкольного образования согласно учебному плану и календарному учебному графику</w:t>
            </w:r>
          </w:p>
        </w:tc>
        <w:tc>
          <w:tcPr>
            <w:tcW w:w="271" w:type="pct"/>
            <w:shd w:val="clear" w:color="auto" w:fill="FFFFFF"/>
          </w:tcPr>
          <w:p w:rsidR="00D94B68" w:rsidRPr="00F00702" w:rsidRDefault="00D94B68" w:rsidP="00D94B68">
            <w:pPr>
              <w:ind w:firstLine="0"/>
              <w:jc w:val="center"/>
              <w:rPr>
                <w:sz w:val="20"/>
              </w:rPr>
            </w:pPr>
            <w:r w:rsidRPr="00F00702">
              <w:rPr>
                <w:sz w:val="20"/>
              </w:rPr>
              <w:t>процент</w:t>
            </w:r>
          </w:p>
        </w:tc>
        <w:tc>
          <w:tcPr>
            <w:tcW w:w="226" w:type="pct"/>
            <w:shd w:val="clear" w:color="auto" w:fill="FFFFFF"/>
          </w:tcPr>
          <w:p w:rsidR="00D94B68" w:rsidRPr="00F00702" w:rsidRDefault="00D94B68" w:rsidP="00D94B68">
            <w:pPr>
              <w:ind w:firstLine="0"/>
              <w:jc w:val="center"/>
              <w:rPr>
                <w:sz w:val="20"/>
              </w:rPr>
            </w:pPr>
            <w:r w:rsidRPr="00F00702">
              <w:rPr>
                <w:sz w:val="20"/>
              </w:rPr>
              <w:t>744</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100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100</w:t>
            </w:r>
          </w:p>
        </w:tc>
        <w:tc>
          <w:tcPr>
            <w:tcW w:w="316" w:type="pct"/>
            <w:shd w:val="clear" w:color="auto" w:fill="FFFFFF"/>
          </w:tcPr>
          <w:p w:rsidR="00D94B68" w:rsidRPr="00F00702" w:rsidRDefault="009B269E" w:rsidP="00D94B68">
            <w:pPr>
              <w:ind w:firstLine="0"/>
              <w:jc w:val="center"/>
              <w:rPr>
                <w:sz w:val="20"/>
              </w:rPr>
            </w:pPr>
            <w:r>
              <w:rPr>
                <w:sz w:val="20"/>
              </w:rPr>
              <w:t>100</w:t>
            </w:r>
          </w:p>
        </w:tc>
        <w:tc>
          <w:tcPr>
            <w:tcW w:w="270" w:type="pct"/>
            <w:shd w:val="clear" w:color="auto" w:fill="FFFFFF"/>
          </w:tcPr>
          <w:p w:rsidR="00D94B68" w:rsidRPr="00F00702" w:rsidRDefault="006526DD" w:rsidP="00D94B68">
            <w:pPr>
              <w:ind w:firstLine="0"/>
              <w:jc w:val="center"/>
              <w:rPr>
                <w:sz w:val="20"/>
              </w:rPr>
            </w:pPr>
            <w:r>
              <w:rPr>
                <w:sz w:val="20"/>
              </w:rPr>
              <w:t>5</w:t>
            </w:r>
          </w:p>
        </w:tc>
        <w:tc>
          <w:tcPr>
            <w:tcW w:w="361" w:type="pct"/>
            <w:shd w:val="clear" w:color="auto" w:fill="FFFFFF"/>
          </w:tcPr>
          <w:p w:rsidR="00D94B68" w:rsidRPr="00F00702" w:rsidRDefault="00D94B68" w:rsidP="00D94B68">
            <w:pPr>
              <w:ind w:firstLine="0"/>
              <w:jc w:val="center"/>
              <w:rPr>
                <w:sz w:val="20"/>
              </w:rPr>
            </w:pPr>
          </w:p>
        </w:tc>
        <w:tc>
          <w:tcPr>
            <w:tcW w:w="443" w:type="pct"/>
            <w:shd w:val="clear" w:color="auto" w:fill="FFFFFF"/>
          </w:tcPr>
          <w:p w:rsidR="00D94B68" w:rsidRPr="00F00702" w:rsidRDefault="00D94B68" w:rsidP="00D94B68">
            <w:pPr>
              <w:ind w:firstLine="0"/>
              <w:jc w:val="center"/>
              <w:rPr>
                <w:sz w:val="20"/>
              </w:rPr>
            </w:pPr>
          </w:p>
        </w:tc>
      </w:tr>
      <w:tr w:rsidR="00D94B68" w:rsidRPr="00F00702" w:rsidTr="007C495B">
        <w:trPr>
          <w:trHeight w:hRule="exact" w:val="996"/>
        </w:trPr>
        <w:tc>
          <w:tcPr>
            <w:tcW w:w="357" w:type="pct"/>
            <w:vMerge/>
            <w:shd w:val="clear" w:color="auto" w:fill="FFFFFF"/>
          </w:tcPr>
          <w:p w:rsidR="00D94B68" w:rsidRPr="00F00702" w:rsidRDefault="00D94B68" w:rsidP="00D94B68">
            <w:pPr>
              <w:widowControl w:val="0"/>
              <w:ind w:firstLine="5"/>
              <w:jc w:val="center"/>
              <w:rPr>
                <w:sz w:val="20"/>
              </w:rPr>
            </w:pPr>
          </w:p>
        </w:tc>
        <w:tc>
          <w:tcPr>
            <w:tcW w:w="312" w:type="pct"/>
            <w:vMerge/>
            <w:shd w:val="clear" w:color="auto" w:fill="FFFFFF"/>
          </w:tcPr>
          <w:p w:rsidR="00D94B68" w:rsidRPr="00F00702" w:rsidRDefault="00D94B68" w:rsidP="00D94B68">
            <w:pPr>
              <w:rPr>
                <w:sz w:val="20"/>
              </w:rPr>
            </w:pPr>
          </w:p>
        </w:tc>
        <w:tc>
          <w:tcPr>
            <w:tcW w:w="312" w:type="pct"/>
            <w:vMerge/>
            <w:shd w:val="clear" w:color="auto" w:fill="FFFFFF"/>
          </w:tcPr>
          <w:p w:rsidR="00D94B68" w:rsidRPr="00F00702" w:rsidRDefault="00D94B68" w:rsidP="00D94B68">
            <w:pPr>
              <w:rPr>
                <w:sz w:val="20"/>
              </w:rPr>
            </w:pPr>
          </w:p>
        </w:tc>
        <w:tc>
          <w:tcPr>
            <w:tcW w:w="315" w:type="pct"/>
            <w:vMerge/>
            <w:shd w:val="clear" w:color="auto" w:fill="FFFFFF"/>
          </w:tcPr>
          <w:p w:rsidR="00D94B68" w:rsidRPr="00F00702" w:rsidRDefault="00D94B68" w:rsidP="00D94B68">
            <w:pPr>
              <w:rPr>
                <w:sz w:val="20"/>
              </w:rPr>
            </w:pPr>
          </w:p>
        </w:tc>
        <w:tc>
          <w:tcPr>
            <w:tcW w:w="312" w:type="pct"/>
            <w:vMerge/>
            <w:shd w:val="clear" w:color="auto" w:fill="FFFFFF"/>
          </w:tcPr>
          <w:p w:rsidR="00D94B68" w:rsidRPr="00F00702" w:rsidRDefault="00D94B68" w:rsidP="00D94B68">
            <w:pPr>
              <w:widowControl w:val="0"/>
              <w:ind w:firstLine="5"/>
              <w:jc w:val="center"/>
              <w:rPr>
                <w:sz w:val="20"/>
              </w:rPr>
            </w:pPr>
          </w:p>
        </w:tc>
        <w:tc>
          <w:tcPr>
            <w:tcW w:w="313" w:type="pct"/>
            <w:vMerge/>
            <w:shd w:val="clear" w:color="auto" w:fill="FFFFFF"/>
          </w:tcPr>
          <w:p w:rsidR="00D94B68" w:rsidRPr="00F00702" w:rsidRDefault="00D94B68" w:rsidP="00D94B68">
            <w:pPr>
              <w:widowControl w:val="0"/>
              <w:ind w:firstLine="5"/>
              <w:jc w:val="center"/>
              <w:rPr>
                <w:sz w:val="20"/>
              </w:rPr>
            </w:pPr>
          </w:p>
        </w:tc>
        <w:tc>
          <w:tcPr>
            <w:tcW w:w="606" w:type="pct"/>
            <w:shd w:val="clear" w:color="auto" w:fill="FFFFFF"/>
          </w:tcPr>
          <w:p w:rsidR="00D94B68" w:rsidRPr="00A37360" w:rsidRDefault="00D94B68" w:rsidP="00D94B68">
            <w:pPr>
              <w:ind w:firstLine="0"/>
              <w:rPr>
                <w:sz w:val="20"/>
              </w:rPr>
            </w:pPr>
            <w:r w:rsidRPr="00A37360">
              <w:rPr>
                <w:color w:val="000000"/>
                <w:sz w:val="20"/>
              </w:rPr>
              <w:t>Фактическая посещаемость детей в группах (соответственно возрастным группам)</w:t>
            </w:r>
          </w:p>
        </w:tc>
        <w:tc>
          <w:tcPr>
            <w:tcW w:w="271" w:type="pct"/>
            <w:shd w:val="clear" w:color="auto" w:fill="FFFFFF"/>
          </w:tcPr>
          <w:p w:rsidR="00D94B68" w:rsidRPr="00F00702" w:rsidRDefault="00D94B68" w:rsidP="00D94B68">
            <w:pPr>
              <w:ind w:firstLine="0"/>
              <w:jc w:val="center"/>
              <w:rPr>
                <w:sz w:val="20"/>
              </w:rPr>
            </w:pPr>
            <w:r w:rsidRPr="00F00702">
              <w:rPr>
                <w:sz w:val="20"/>
              </w:rPr>
              <w:t>процент</w:t>
            </w:r>
          </w:p>
        </w:tc>
        <w:tc>
          <w:tcPr>
            <w:tcW w:w="226" w:type="pct"/>
            <w:shd w:val="clear" w:color="auto" w:fill="FFFFFF"/>
          </w:tcPr>
          <w:p w:rsidR="00D94B68" w:rsidRPr="00F00702" w:rsidRDefault="00D94B68" w:rsidP="00D94B68">
            <w:pPr>
              <w:ind w:firstLine="0"/>
              <w:jc w:val="center"/>
              <w:rPr>
                <w:sz w:val="20"/>
              </w:rPr>
            </w:pPr>
            <w:r w:rsidRPr="00F00702">
              <w:rPr>
                <w:sz w:val="20"/>
              </w:rPr>
              <w:t>744</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70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70</w:t>
            </w:r>
          </w:p>
        </w:tc>
        <w:tc>
          <w:tcPr>
            <w:tcW w:w="316" w:type="pct"/>
            <w:shd w:val="clear" w:color="auto" w:fill="FFFFFF"/>
          </w:tcPr>
          <w:p w:rsidR="007C1BE0" w:rsidRPr="00F00702" w:rsidRDefault="00595AD5" w:rsidP="00D63F6B">
            <w:pPr>
              <w:ind w:firstLine="0"/>
              <w:jc w:val="center"/>
              <w:rPr>
                <w:sz w:val="20"/>
              </w:rPr>
            </w:pPr>
            <w:r w:rsidRPr="00874A33">
              <w:rPr>
                <w:sz w:val="20"/>
              </w:rPr>
              <w:t>64</w:t>
            </w:r>
          </w:p>
        </w:tc>
        <w:tc>
          <w:tcPr>
            <w:tcW w:w="270" w:type="pct"/>
            <w:shd w:val="clear" w:color="auto" w:fill="FFFFFF"/>
          </w:tcPr>
          <w:p w:rsidR="00D94B68" w:rsidRPr="00F00702" w:rsidRDefault="006526DD" w:rsidP="00D94B68">
            <w:pPr>
              <w:ind w:firstLine="0"/>
              <w:jc w:val="center"/>
              <w:rPr>
                <w:sz w:val="20"/>
              </w:rPr>
            </w:pPr>
            <w:r>
              <w:rPr>
                <w:sz w:val="20"/>
              </w:rPr>
              <w:t>5</w:t>
            </w:r>
          </w:p>
        </w:tc>
        <w:tc>
          <w:tcPr>
            <w:tcW w:w="361" w:type="pct"/>
            <w:shd w:val="clear" w:color="auto" w:fill="FFFFFF"/>
          </w:tcPr>
          <w:p w:rsidR="00D94B68" w:rsidRPr="00F00702" w:rsidRDefault="00874A33" w:rsidP="00D94B68">
            <w:pPr>
              <w:ind w:firstLine="0"/>
              <w:jc w:val="center"/>
              <w:rPr>
                <w:sz w:val="20"/>
              </w:rPr>
            </w:pPr>
            <w:r>
              <w:rPr>
                <w:sz w:val="20"/>
              </w:rPr>
              <w:t>4</w:t>
            </w:r>
          </w:p>
        </w:tc>
        <w:tc>
          <w:tcPr>
            <w:tcW w:w="443" w:type="pct"/>
            <w:shd w:val="clear" w:color="auto" w:fill="FFFFFF"/>
          </w:tcPr>
          <w:p w:rsidR="00D94B68" w:rsidRPr="00F00702" w:rsidRDefault="00344B22" w:rsidP="00D94B68">
            <w:pPr>
              <w:ind w:firstLine="0"/>
              <w:jc w:val="center"/>
              <w:rPr>
                <w:sz w:val="20"/>
              </w:rPr>
            </w:pPr>
            <w:r>
              <w:rPr>
                <w:color w:val="000000"/>
                <w:sz w:val="20"/>
              </w:rPr>
              <w:t>В связи с заболеваемостью обучающихся</w:t>
            </w:r>
          </w:p>
        </w:tc>
      </w:tr>
      <w:tr w:rsidR="00D94B68" w:rsidRPr="00F00702" w:rsidTr="007C495B">
        <w:trPr>
          <w:trHeight w:hRule="exact" w:val="1855"/>
        </w:trPr>
        <w:tc>
          <w:tcPr>
            <w:tcW w:w="357" w:type="pct"/>
            <w:vMerge/>
            <w:shd w:val="clear" w:color="auto" w:fill="FFFFFF"/>
          </w:tcPr>
          <w:p w:rsidR="00D94B68" w:rsidRPr="00F00702" w:rsidRDefault="00D94B68" w:rsidP="00D94B68">
            <w:pPr>
              <w:widowControl w:val="0"/>
              <w:ind w:firstLine="5"/>
              <w:jc w:val="center"/>
              <w:rPr>
                <w:sz w:val="20"/>
              </w:rPr>
            </w:pPr>
          </w:p>
        </w:tc>
        <w:tc>
          <w:tcPr>
            <w:tcW w:w="312" w:type="pct"/>
            <w:vMerge/>
            <w:shd w:val="clear" w:color="auto" w:fill="FFFFFF"/>
          </w:tcPr>
          <w:p w:rsidR="00D94B68" w:rsidRPr="00F00702" w:rsidRDefault="00D94B68" w:rsidP="00D94B68">
            <w:pPr>
              <w:rPr>
                <w:sz w:val="20"/>
              </w:rPr>
            </w:pPr>
          </w:p>
        </w:tc>
        <w:tc>
          <w:tcPr>
            <w:tcW w:w="312" w:type="pct"/>
            <w:vMerge/>
            <w:shd w:val="clear" w:color="auto" w:fill="FFFFFF"/>
          </w:tcPr>
          <w:p w:rsidR="00D94B68" w:rsidRPr="00F00702" w:rsidRDefault="00D94B68" w:rsidP="00D94B68">
            <w:pPr>
              <w:rPr>
                <w:sz w:val="20"/>
              </w:rPr>
            </w:pPr>
          </w:p>
        </w:tc>
        <w:tc>
          <w:tcPr>
            <w:tcW w:w="315" w:type="pct"/>
            <w:vMerge/>
            <w:shd w:val="clear" w:color="auto" w:fill="FFFFFF"/>
          </w:tcPr>
          <w:p w:rsidR="00D94B68" w:rsidRPr="00F00702" w:rsidRDefault="00D94B68" w:rsidP="00D94B68">
            <w:pPr>
              <w:rPr>
                <w:sz w:val="20"/>
              </w:rPr>
            </w:pPr>
          </w:p>
        </w:tc>
        <w:tc>
          <w:tcPr>
            <w:tcW w:w="312" w:type="pct"/>
            <w:vMerge/>
            <w:shd w:val="clear" w:color="auto" w:fill="FFFFFF"/>
          </w:tcPr>
          <w:p w:rsidR="00D94B68" w:rsidRPr="00F00702" w:rsidRDefault="00D94B68" w:rsidP="00D94B68">
            <w:pPr>
              <w:widowControl w:val="0"/>
              <w:ind w:firstLine="5"/>
              <w:jc w:val="center"/>
              <w:rPr>
                <w:sz w:val="20"/>
              </w:rPr>
            </w:pPr>
          </w:p>
        </w:tc>
        <w:tc>
          <w:tcPr>
            <w:tcW w:w="313" w:type="pct"/>
            <w:vMerge/>
            <w:shd w:val="clear" w:color="auto" w:fill="FFFFFF"/>
          </w:tcPr>
          <w:p w:rsidR="00D94B68" w:rsidRPr="00F00702" w:rsidRDefault="00D94B68" w:rsidP="00D94B68">
            <w:pPr>
              <w:widowControl w:val="0"/>
              <w:ind w:firstLine="5"/>
              <w:jc w:val="center"/>
              <w:rPr>
                <w:sz w:val="20"/>
              </w:rPr>
            </w:pPr>
          </w:p>
        </w:tc>
        <w:tc>
          <w:tcPr>
            <w:tcW w:w="606" w:type="pct"/>
            <w:shd w:val="clear" w:color="auto" w:fill="FFFFFF"/>
          </w:tcPr>
          <w:p w:rsidR="00D94B68" w:rsidRPr="00A37360" w:rsidRDefault="00D94B68" w:rsidP="00D94B68">
            <w:pPr>
              <w:ind w:firstLine="0"/>
              <w:rPr>
                <w:sz w:val="20"/>
              </w:rPr>
            </w:pPr>
            <w:r w:rsidRPr="00A37360">
              <w:rPr>
                <w:color w:val="000000"/>
                <w:sz w:val="20"/>
              </w:rPr>
              <w:t>Количество обоснованных жалоб родителей (законных представителей) по вопросам организации образовательного процесса и его результатов</w:t>
            </w:r>
          </w:p>
        </w:tc>
        <w:tc>
          <w:tcPr>
            <w:tcW w:w="271" w:type="pct"/>
            <w:shd w:val="clear" w:color="auto" w:fill="FFFFFF"/>
          </w:tcPr>
          <w:p w:rsidR="00D94B68" w:rsidRPr="00F00702" w:rsidRDefault="00D94B68" w:rsidP="00D94B68">
            <w:pPr>
              <w:ind w:firstLine="0"/>
              <w:jc w:val="center"/>
              <w:rPr>
                <w:sz w:val="20"/>
              </w:rPr>
            </w:pPr>
            <w:r>
              <w:rPr>
                <w:sz w:val="20"/>
              </w:rPr>
              <w:t>единиц</w:t>
            </w:r>
          </w:p>
        </w:tc>
        <w:tc>
          <w:tcPr>
            <w:tcW w:w="226" w:type="pct"/>
            <w:shd w:val="clear" w:color="auto" w:fill="FFFFFF"/>
          </w:tcPr>
          <w:p w:rsidR="00D94B68" w:rsidRPr="00F00702" w:rsidRDefault="00BB1616" w:rsidP="00D94B68">
            <w:pPr>
              <w:ind w:firstLine="0"/>
              <w:jc w:val="center"/>
              <w:rPr>
                <w:sz w:val="20"/>
              </w:rPr>
            </w:pPr>
            <w:r>
              <w:rPr>
                <w:sz w:val="20"/>
              </w:rPr>
              <w:t>642</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0</w:t>
            </w:r>
          </w:p>
        </w:tc>
        <w:tc>
          <w:tcPr>
            <w:tcW w:w="316" w:type="pct"/>
            <w:shd w:val="clear" w:color="auto" w:fill="FFFFFF"/>
          </w:tcPr>
          <w:p w:rsidR="00D94B68" w:rsidRPr="00F00702" w:rsidRDefault="009B269E" w:rsidP="00D94B68">
            <w:pPr>
              <w:ind w:firstLine="0"/>
              <w:jc w:val="center"/>
              <w:rPr>
                <w:sz w:val="20"/>
              </w:rPr>
            </w:pPr>
            <w:r>
              <w:rPr>
                <w:sz w:val="20"/>
              </w:rPr>
              <w:t>0</w:t>
            </w:r>
          </w:p>
        </w:tc>
        <w:tc>
          <w:tcPr>
            <w:tcW w:w="270" w:type="pct"/>
            <w:shd w:val="clear" w:color="auto" w:fill="FFFFFF"/>
          </w:tcPr>
          <w:p w:rsidR="00D94B68" w:rsidRPr="00F00702" w:rsidRDefault="00D94B68" w:rsidP="00D94B68">
            <w:pPr>
              <w:ind w:firstLine="0"/>
              <w:jc w:val="center"/>
              <w:rPr>
                <w:sz w:val="20"/>
              </w:rPr>
            </w:pPr>
          </w:p>
        </w:tc>
        <w:tc>
          <w:tcPr>
            <w:tcW w:w="361" w:type="pct"/>
            <w:shd w:val="clear" w:color="auto" w:fill="FFFFFF"/>
          </w:tcPr>
          <w:p w:rsidR="00D94B68" w:rsidRPr="00F00702" w:rsidRDefault="00D94B68" w:rsidP="00D94B68">
            <w:pPr>
              <w:ind w:firstLine="0"/>
              <w:jc w:val="center"/>
              <w:rPr>
                <w:sz w:val="20"/>
              </w:rPr>
            </w:pPr>
          </w:p>
        </w:tc>
        <w:tc>
          <w:tcPr>
            <w:tcW w:w="443" w:type="pct"/>
            <w:shd w:val="clear" w:color="auto" w:fill="FFFFFF"/>
          </w:tcPr>
          <w:p w:rsidR="00D94B68" w:rsidRPr="00F00702" w:rsidRDefault="00D94B68" w:rsidP="00D94B68">
            <w:pPr>
              <w:ind w:firstLine="0"/>
              <w:jc w:val="center"/>
              <w:rPr>
                <w:sz w:val="20"/>
              </w:rPr>
            </w:pPr>
          </w:p>
        </w:tc>
      </w:tr>
      <w:tr w:rsidR="00D94B68" w:rsidRPr="00F00702" w:rsidTr="007C495B">
        <w:trPr>
          <w:trHeight w:hRule="exact" w:val="979"/>
        </w:trPr>
        <w:tc>
          <w:tcPr>
            <w:tcW w:w="357" w:type="pct"/>
            <w:vMerge/>
            <w:shd w:val="clear" w:color="auto" w:fill="FFFFFF"/>
          </w:tcPr>
          <w:p w:rsidR="00D94B68" w:rsidRPr="00F00702" w:rsidRDefault="00D94B68" w:rsidP="00D94B68">
            <w:pPr>
              <w:keepNext/>
              <w:spacing w:before="240" w:after="60"/>
              <w:ind w:firstLine="0"/>
              <w:jc w:val="center"/>
              <w:outlineLvl w:val="3"/>
              <w:rPr>
                <w:bCs/>
                <w:sz w:val="20"/>
              </w:rPr>
            </w:pPr>
          </w:p>
        </w:tc>
        <w:tc>
          <w:tcPr>
            <w:tcW w:w="312" w:type="pct"/>
            <w:vMerge/>
            <w:shd w:val="clear" w:color="auto" w:fill="FFFFFF"/>
          </w:tcPr>
          <w:p w:rsidR="00D94B68" w:rsidRPr="00F00702" w:rsidRDefault="00D94B68" w:rsidP="00D94B68">
            <w:pPr>
              <w:keepNext/>
              <w:spacing w:before="240" w:after="60"/>
              <w:ind w:firstLine="0"/>
              <w:jc w:val="center"/>
              <w:outlineLvl w:val="3"/>
              <w:rPr>
                <w:bCs/>
                <w:sz w:val="20"/>
              </w:rPr>
            </w:pPr>
          </w:p>
        </w:tc>
        <w:tc>
          <w:tcPr>
            <w:tcW w:w="312" w:type="pct"/>
            <w:vMerge/>
            <w:shd w:val="clear" w:color="auto" w:fill="FFFFFF"/>
          </w:tcPr>
          <w:p w:rsidR="00D94B68" w:rsidRPr="00F00702" w:rsidRDefault="00D94B68" w:rsidP="00D94B68">
            <w:pPr>
              <w:keepNext/>
              <w:spacing w:before="240" w:after="60"/>
              <w:ind w:firstLine="0"/>
              <w:jc w:val="center"/>
              <w:outlineLvl w:val="3"/>
              <w:rPr>
                <w:bCs/>
                <w:sz w:val="20"/>
              </w:rPr>
            </w:pPr>
          </w:p>
        </w:tc>
        <w:tc>
          <w:tcPr>
            <w:tcW w:w="315" w:type="pct"/>
            <w:vMerge/>
            <w:shd w:val="clear" w:color="auto" w:fill="FFFFFF"/>
          </w:tcPr>
          <w:p w:rsidR="00D94B68" w:rsidRPr="00F00702" w:rsidRDefault="00D94B68" w:rsidP="00D94B68">
            <w:pPr>
              <w:keepNext/>
              <w:spacing w:before="240" w:after="60"/>
              <w:ind w:firstLine="0"/>
              <w:jc w:val="center"/>
              <w:outlineLvl w:val="3"/>
              <w:rPr>
                <w:bCs/>
                <w:sz w:val="20"/>
              </w:rPr>
            </w:pPr>
          </w:p>
        </w:tc>
        <w:tc>
          <w:tcPr>
            <w:tcW w:w="312" w:type="pct"/>
            <w:vMerge/>
            <w:shd w:val="clear" w:color="auto" w:fill="FFFFFF"/>
          </w:tcPr>
          <w:p w:rsidR="00D94B68" w:rsidRPr="00F00702" w:rsidRDefault="00D94B68" w:rsidP="00D94B68">
            <w:pPr>
              <w:keepNext/>
              <w:spacing w:before="240" w:after="60"/>
              <w:ind w:firstLine="0"/>
              <w:jc w:val="center"/>
              <w:outlineLvl w:val="3"/>
              <w:rPr>
                <w:bCs/>
                <w:sz w:val="20"/>
              </w:rPr>
            </w:pPr>
          </w:p>
        </w:tc>
        <w:tc>
          <w:tcPr>
            <w:tcW w:w="313" w:type="pct"/>
            <w:vMerge/>
            <w:shd w:val="clear" w:color="auto" w:fill="FFFFFF"/>
          </w:tcPr>
          <w:p w:rsidR="00D94B68" w:rsidRPr="00F00702" w:rsidRDefault="00D94B68" w:rsidP="00D94B68">
            <w:pPr>
              <w:keepNext/>
              <w:spacing w:before="240" w:after="60"/>
              <w:ind w:firstLine="0"/>
              <w:jc w:val="center"/>
              <w:outlineLvl w:val="3"/>
              <w:rPr>
                <w:bCs/>
                <w:sz w:val="20"/>
              </w:rPr>
            </w:pPr>
          </w:p>
        </w:tc>
        <w:tc>
          <w:tcPr>
            <w:tcW w:w="606" w:type="pct"/>
            <w:shd w:val="clear" w:color="auto" w:fill="FFFFFF"/>
          </w:tcPr>
          <w:p w:rsidR="00D94B68" w:rsidRPr="00A37360" w:rsidRDefault="00D94B68" w:rsidP="00D94B68">
            <w:pPr>
              <w:ind w:firstLine="0"/>
              <w:rPr>
                <w:sz w:val="20"/>
              </w:rPr>
            </w:pPr>
            <w:r w:rsidRPr="00A37360">
              <w:rPr>
                <w:color w:val="000000"/>
                <w:sz w:val="20"/>
              </w:rPr>
              <w:t>Доля педагогов, имеющих высшее профессиональное образование</w:t>
            </w:r>
          </w:p>
        </w:tc>
        <w:tc>
          <w:tcPr>
            <w:tcW w:w="271" w:type="pct"/>
            <w:shd w:val="clear" w:color="auto" w:fill="FFFFFF"/>
          </w:tcPr>
          <w:p w:rsidR="00D94B68" w:rsidRPr="00F00702" w:rsidRDefault="00D94B68" w:rsidP="00D94B68">
            <w:pPr>
              <w:ind w:firstLine="0"/>
              <w:jc w:val="center"/>
              <w:rPr>
                <w:sz w:val="20"/>
              </w:rPr>
            </w:pPr>
            <w:r w:rsidRPr="00F00702">
              <w:rPr>
                <w:sz w:val="20"/>
              </w:rPr>
              <w:t>процент</w:t>
            </w:r>
          </w:p>
        </w:tc>
        <w:tc>
          <w:tcPr>
            <w:tcW w:w="226" w:type="pct"/>
            <w:shd w:val="clear" w:color="auto" w:fill="FFFFFF"/>
          </w:tcPr>
          <w:p w:rsidR="00D94B68" w:rsidRPr="00F00702" w:rsidRDefault="00D94B68" w:rsidP="00D94B68">
            <w:pPr>
              <w:ind w:firstLine="0"/>
              <w:jc w:val="center"/>
              <w:rPr>
                <w:sz w:val="20"/>
              </w:rPr>
            </w:pPr>
            <w:r w:rsidRPr="00F00702">
              <w:rPr>
                <w:sz w:val="20"/>
              </w:rPr>
              <w:t>744</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30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30</w:t>
            </w:r>
          </w:p>
        </w:tc>
        <w:tc>
          <w:tcPr>
            <w:tcW w:w="316" w:type="pct"/>
            <w:shd w:val="clear" w:color="auto" w:fill="FFFFFF"/>
          </w:tcPr>
          <w:p w:rsidR="00D94B68" w:rsidRPr="00F00702" w:rsidRDefault="00595AD5" w:rsidP="00D94B68">
            <w:pPr>
              <w:ind w:firstLine="0"/>
              <w:jc w:val="center"/>
              <w:rPr>
                <w:sz w:val="20"/>
              </w:rPr>
            </w:pPr>
            <w:r w:rsidRPr="00BE0378">
              <w:rPr>
                <w:sz w:val="20"/>
              </w:rPr>
              <w:t>33</w:t>
            </w:r>
          </w:p>
        </w:tc>
        <w:tc>
          <w:tcPr>
            <w:tcW w:w="270" w:type="pct"/>
            <w:shd w:val="clear" w:color="auto" w:fill="FFFFFF"/>
          </w:tcPr>
          <w:p w:rsidR="00D94B68" w:rsidRPr="00F00702" w:rsidRDefault="006526DD" w:rsidP="00D94B68">
            <w:pPr>
              <w:ind w:firstLine="0"/>
              <w:jc w:val="center"/>
              <w:rPr>
                <w:sz w:val="20"/>
              </w:rPr>
            </w:pPr>
            <w:r>
              <w:rPr>
                <w:sz w:val="20"/>
              </w:rPr>
              <w:t>5</w:t>
            </w:r>
          </w:p>
        </w:tc>
        <w:tc>
          <w:tcPr>
            <w:tcW w:w="361" w:type="pct"/>
            <w:shd w:val="clear" w:color="auto" w:fill="FFFFFF"/>
          </w:tcPr>
          <w:p w:rsidR="00D94B68" w:rsidRPr="00F00702" w:rsidRDefault="00D94B68" w:rsidP="00D94B68">
            <w:pPr>
              <w:ind w:firstLine="0"/>
              <w:jc w:val="center"/>
              <w:rPr>
                <w:sz w:val="20"/>
              </w:rPr>
            </w:pPr>
          </w:p>
        </w:tc>
        <w:tc>
          <w:tcPr>
            <w:tcW w:w="443" w:type="pct"/>
            <w:shd w:val="clear" w:color="auto" w:fill="FFFFFF"/>
          </w:tcPr>
          <w:p w:rsidR="00D94B68" w:rsidRPr="00F00702" w:rsidRDefault="00D94B68" w:rsidP="00D94B68">
            <w:pPr>
              <w:ind w:firstLine="0"/>
              <w:jc w:val="center"/>
              <w:rPr>
                <w:sz w:val="20"/>
              </w:rPr>
            </w:pPr>
          </w:p>
        </w:tc>
      </w:tr>
    </w:tbl>
    <w:p w:rsidR="00EC6C9B" w:rsidRPr="00126ACF" w:rsidRDefault="00EC6C9B" w:rsidP="00567C1B">
      <w:pPr>
        <w:keepNext/>
        <w:ind w:firstLine="0"/>
        <w:outlineLvl w:val="3"/>
        <w:rPr>
          <w:bCs/>
          <w:color w:val="000000"/>
          <w:sz w:val="24"/>
          <w:szCs w:val="24"/>
          <w:shd w:val="clear" w:color="auto" w:fill="FFFFFF"/>
        </w:rPr>
      </w:pPr>
      <w:r w:rsidRPr="00126ACF">
        <w:rPr>
          <w:bCs/>
          <w:color w:val="000000"/>
          <w:sz w:val="24"/>
          <w:szCs w:val="24"/>
          <w:shd w:val="clear" w:color="auto" w:fill="FFFFFF"/>
        </w:rPr>
        <w:t>3.2. Сведения о фактическом достижении показателей, характеризующих объем муниципальной услуги</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0"/>
        <w:gridCol w:w="991"/>
        <w:gridCol w:w="992"/>
        <w:gridCol w:w="992"/>
        <w:gridCol w:w="993"/>
        <w:gridCol w:w="992"/>
        <w:gridCol w:w="992"/>
        <w:gridCol w:w="994"/>
        <w:gridCol w:w="709"/>
        <w:gridCol w:w="992"/>
        <w:gridCol w:w="1134"/>
        <w:gridCol w:w="993"/>
        <w:gridCol w:w="992"/>
        <w:gridCol w:w="992"/>
        <w:gridCol w:w="1273"/>
        <w:gridCol w:w="710"/>
      </w:tblGrid>
      <w:tr w:rsidR="00567C1B" w:rsidRPr="006C2A40" w:rsidTr="00344B22">
        <w:trPr>
          <w:trHeight w:hRule="exact" w:val="712"/>
        </w:trPr>
        <w:tc>
          <w:tcPr>
            <w:tcW w:w="1000" w:type="dxa"/>
            <w:vMerge w:val="restart"/>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 xml:space="preserve">Уникальный номер реестровой </w:t>
            </w:r>
            <w:r w:rsidRPr="006C2A40">
              <w:rPr>
                <w:bCs/>
                <w:color w:val="000000"/>
                <w:sz w:val="20"/>
              </w:rPr>
              <w:lastRenderedPageBreak/>
              <w:t>записи</w:t>
            </w:r>
          </w:p>
        </w:tc>
        <w:tc>
          <w:tcPr>
            <w:tcW w:w="2975" w:type="dxa"/>
            <w:gridSpan w:val="3"/>
            <w:vMerge w:val="restart"/>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lastRenderedPageBreak/>
              <w:t>Показатель, характеризующий содержание муниципальной услуги</w:t>
            </w:r>
          </w:p>
        </w:tc>
        <w:tc>
          <w:tcPr>
            <w:tcW w:w="1985" w:type="dxa"/>
            <w:gridSpan w:val="2"/>
            <w:vMerge w:val="restart"/>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 xml:space="preserve">Показатель, характеризующий условия (формы) оказания </w:t>
            </w:r>
            <w:r w:rsidRPr="006C2A40">
              <w:rPr>
                <w:bCs/>
                <w:color w:val="000000"/>
                <w:sz w:val="20"/>
              </w:rPr>
              <w:lastRenderedPageBreak/>
              <w:t>муниципальной услуги</w:t>
            </w:r>
          </w:p>
        </w:tc>
        <w:tc>
          <w:tcPr>
            <w:tcW w:w="9071" w:type="dxa"/>
            <w:gridSpan w:val="9"/>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lastRenderedPageBreak/>
              <w:t>Показатель объема муниципальной услуги</w:t>
            </w:r>
          </w:p>
        </w:tc>
        <w:tc>
          <w:tcPr>
            <w:tcW w:w="710" w:type="dxa"/>
            <w:vMerge w:val="restart"/>
            <w:shd w:val="clear" w:color="auto" w:fill="FFFFFF"/>
          </w:tcPr>
          <w:p w:rsidR="00567C1B" w:rsidRPr="006C2A40" w:rsidRDefault="00567C1B" w:rsidP="007C495B">
            <w:pPr>
              <w:widowControl w:val="0"/>
              <w:ind w:firstLine="5"/>
              <w:jc w:val="center"/>
              <w:rPr>
                <w:bCs/>
                <w:color w:val="000000"/>
                <w:sz w:val="20"/>
              </w:rPr>
            </w:pPr>
            <w:r w:rsidRPr="006C2A40">
              <w:rPr>
                <w:bCs/>
                <w:color w:val="000000"/>
                <w:sz w:val="20"/>
              </w:rPr>
              <w:t xml:space="preserve">Размер платы (цена, </w:t>
            </w:r>
            <w:r w:rsidRPr="006C2A40">
              <w:rPr>
                <w:bCs/>
                <w:color w:val="000000"/>
                <w:sz w:val="20"/>
              </w:rPr>
              <w:lastRenderedPageBreak/>
              <w:t>тариф)</w:t>
            </w:r>
          </w:p>
        </w:tc>
      </w:tr>
      <w:tr w:rsidR="00567C1B" w:rsidRPr="006C2A40" w:rsidTr="00344B22">
        <w:trPr>
          <w:trHeight w:hRule="exact" w:val="567"/>
        </w:trPr>
        <w:tc>
          <w:tcPr>
            <w:tcW w:w="1000" w:type="dxa"/>
            <w:vMerge/>
            <w:shd w:val="clear" w:color="auto" w:fill="FFFFFF"/>
          </w:tcPr>
          <w:p w:rsidR="00567C1B" w:rsidRPr="006C2A40" w:rsidRDefault="00567C1B" w:rsidP="007C495B">
            <w:pPr>
              <w:widowControl w:val="0"/>
              <w:jc w:val="center"/>
              <w:rPr>
                <w:color w:val="000000"/>
                <w:sz w:val="20"/>
              </w:rPr>
            </w:pPr>
          </w:p>
        </w:tc>
        <w:tc>
          <w:tcPr>
            <w:tcW w:w="2975" w:type="dxa"/>
            <w:gridSpan w:val="3"/>
            <w:vMerge/>
            <w:shd w:val="clear" w:color="auto" w:fill="FFFFFF"/>
          </w:tcPr>
          <w:p w:rsidR="00567C1B" w:rsidRPr="006C2A40" w:rsidRDefault="00567C1B" w:rsidP="007C495B">
            <w:pPr>
              <w:widowControl w:val="0"/>
              <w:ind w:firstLine="0"/>
              <w:jc w:val="center"/>
              <w:rPr>
                <w:color w:val="000000"/>
                <w:sz w:val="20"/>
              </w:rPr>
            </w:pPr>
          </w:p>
        </w:tc>
        <w:tc>
          <w:tcPr>
            <w:tcW w:w="1985" w:type="dxa"/>
            <w:gridSpan w:val="2"/>
            <w:vMerge/>
            <w:shd w:val="clear" w:color="auto" w:fill="FFFFFF"/>
          </w:tcPr>
          <w:p w:rsidR="00567C1B" w:rsidRPr="006C2A40" w:rsidRDefault="00567C1B" w:rsidP="007C495B">
            <w:pPr>
              <w:widowControl w:val="0"/>
              <w:ind w:firstLine="0"/>
              <w:jc w:val="center"/>
              <w:rPr>
                <w:color w:val="000000"/>
                <w:sz w:val="20"/>
              </w:rPr>
            </w:pPr>
          </w:p>
        </w:tc>
        <w:tc>
          <w:tcPr>
            <w:tcW w:w="992" w:type="dxa"/>
            <w:vMerge w:val="restart"/>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Наименование показателя</w:t>
            </w:r>
          </w:p>
        </w:tc>
        <w:tc>
          <w:tcPr>
            <w:tcW w:w="1703" w:type="dxa"/>
            <w:gridSpan w:val="2"/>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Единица измерения</w:t>
            </w:r>
          </w:p>
        </w:tc>
        <w:tc>
          <w:tcPr>
            <w:tcW w:w="3119" w:type="dxa"/>
            <w:gridSpan w:val="3"/>
            <w:shd w:val="clear" w:color="auto" w:fill="FFFFFF"/>
          </w:tcPr>
          <w:p w:rsidR="00567C1B" w:rsidRPr="006C2A40" w:rsidRDefault="00567C1B" w:rsidP="007C495B">
            <w:pPr>
              <w:widowControl w:val="0"/>
              <w:ind w:firstLine="0"/>
              <w:jc w:val="center"/>
              <w:rPr>
                <w:bCs/>
                <w:color w:val="000000"/>
                <w:sz w:val="20"/>
              </w:rPr>
            </w:pPr>
            <w:r w:rsidRPr="006C2A40">
              <w:rPr>
                <w:bCs/>
                <w:color w:val="000000"/>
                <w:sz w:val="20"/>
              </w:rPr>
              <w:t>Значение</w:t>
            </w:r>
          </w:p>
        </w:tc>
        <w:tc>
          <w:tcPr>
            <w:tcW w:w="992" w:type="dxa"/>
            <w:vMerge w:val="restart"/>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Допустимое (возможное) отклонение</w:t>
            </w:r>
          </w:p>
        </w:tc>
        <w:tc>
          <w:tcPr>
            <w:tcW w:w="992" w:type="dxa"/>
            <w:vMerge w:val="restart"/>
            <w:shd w:val="clear" w:color="auto" w:fill="FFFFFF"/>
          </w:tcPr>
          <w:p w:rsidR="00567C1B" w:rsidRPr="006C2A40" w:rsidRDefault="00567C1B" w:rsidP="007C495B">
            <w:pPr>
              <w:widowControl w:val="0"/>
              <w:ind w:firstLine="0"/>
              <w:jc w:val="center"/>
              <w:rPr>
                <w:color w:val="000000"/>
                <w:sz w:val="20"/>
              </w:rPr>
            </w:pPr>
            <w:r w:rsidRPr="006C2A40">
              <w:rPr>
                <w:color w:val="000000"/>
                <w:sz w:val="20"/>
              </w:rPr>
              <w:t>Отклонение, превышающее допустимое (возможное) значение</w:t>
            </w:r>
          </w:p>
        </w:tc>
        <w:tc>
          <w:tcPr>
            <w:tcW w:w="1273" w:type="dxa"/>
            <w:vMerge w:val="restart"/>
            <w:shd w:val="clear" w:color="auto" w:fill="FFFFFF"/>
          </w:tcPr>
          <w:p w:rsidR="00567C1B" w:rsidRPr="006C2A40" w:rsidRDefault="00567C1B" w:rsidP="007C495B">
            <w:pPr>
              <w:widowControl w:val="0"/>
              <w:ind w:firstLine="0"/>
              <w:jc w:val="center"/>
              <w:rPr>
                <w:color w:val="000000"/>
                <w:sz w:val="20"/>
              </w:rPr>
            </w:pPr>
            <w:r w:rsidRPr="006C2A40">
              <w:rPr>
                <w:color w:val="000000"/>
                <w:sz w:val="20"/>
              </w:rPr>
              <w:t>Причина отклонения</w:t>
            </w:r>
          </w:p>
        </w:tc>
        <w:tc>
          <w:tcPr>
            <w:tcW w:w="710" w:type="dxa"/>
            <w:vMerge/>
            <w:shd w:val="clear" w:color="auto" w:fill="FFFFFF"/>
          </w:tcPr>
          <w:p w:rsidR="00567C1B" w:rsidRPr="006C2A40" w:rsidRDefault="00567C1B" w:rsidP="007C495B">
            <w:pPr>
              <w:widowControl w:val="0"/>
              <w:jc w:val="center"/>
              <w:rPr>
                <w:color w:val="000000"/>
                <w:sz w:val="20"/>
              </w:rPr>
            </w:pPr>
          </w:p>
        </w:tc>
      </w:tr>
      <w:tr w:rsidR="00567C1B" w:rsidRPr="006C2A40" w:rsidTr="00344B22">
        <w:trPr>
          <w:trHeight w:val="1159"/>
        </w:trPr>
        <w:tc>
          <w:tcPr>
            <w:tcW w:w="1000" w:type="dxa"/>
            <w:vMerge/>
            <w:shd w:val="clear" w:color="auto" w:fill="FFFFFF"/>
          </w:tcPr>
          <w:p w:rsidR="00567C1B" w:rsidRPr="006C2A40" w:rsidRDefault="00567C1B" w:rsidP="007C495B">
            <w:pPr>
              <w:widowControl w:val="0"/>
              <w:jc w:val="center"/>
              <w:rPr>
                <w:color w:val="000000"/>
                <w:sz w:val="20"/>
              </w:rPr>
            </w:pPr>
          </w:p>
        </w:tc>
        <w:tc>
          <w:tcPr>
            <w:tcW w:w="991" w:type="dxa"/>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_________ (наименование показателя)</w:t>
            </w:r>
          </w:p>
        </w:tc>
        <w:tc>
          <w:tcPr>
            <w:tcW w:w="992" w:type="dxa"/>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_________ (наименование показателя)</w:t>
            </w:r>
          </w:p>
        </w:tc>
        <w:tc>
          <w:tcPr>
            <w:tcW w:w="992" w:type="dxa"/>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_________ (наименование показателя)</w:t>
            </w:r>
          </w:p>
        </w:tc>
        <w:tc>
          <w:tcPr>
            <w:tcW w:w="993" w:type="dxa"/>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_________ (наименование показателя)</w:t>
            </w:r>
          </w:p>
        </w:tc>
        <w:tc>
          <w:tcPr>
            <w:tcW w:w="992" w:type="dxa"/>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_________ (наименование показателя)</w:t>
            </w:r>
          </w:p>
        </w:tc>
        <w:tc>
          <w:tcPr>
            <w:tcW w:w="992" w:type="dxa"/>
            <w:vMerge/>
            <w:shd w:val="clear" w:color="auto" w:fill="FFFFFF"/>
          </w:tcPr>
          <w:p w:rsidR="00567C1B" w:rsidRPr="006C2A40" w:rsidRDefault="00567C1B" w:rsidP="007C495B">
            <w:pPr>
              <w:widowControl w:val="0"/>
              <w:ind w:firstLine="0"/>
              <w:jc w:val="center"/>
              <w:rPr>
                <w:color w:val="000000"/>
                <w:sz w:val="20"/>
              </w:rPr>
            </w:pPr>
          </w:p>
        </w:tc>
        <w:tc>
          <w:tcPr>
            <w:tcW w:w="994" w:type="dxa"/>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Наименование</w:t>
            </w:r>
          </w:p>
        </w:tc>
        <w:tc>
          <w:tcPr>
            <w:tcW w:w="709" w:type="dxa"/>
            <w:shd w:val="clear" w:color="auto" w:fill="FFFFFF"/>
          </w:tcPr>
          <w:p w:rsidR="00567C1B" w:rsidRPr="006C2A40" w:rsidRDefault="00567C1B" w:rsidP="007C495B">
            <w:pPr>
              <w:widowControl w:val="0"/>
              <w:ind w:firstLine="0"/>
              <w:jc w:val="center"/>
              <w:rPr>
                <w:color w:val="000000"/>
                <w:sz w:val="20"/>
              </w:rPr>
            </w:pPr>
            <w:r w:rsidRPr="006C2A40">
              <w:rPr>
                <w:bCs/>
                <w:color w:val="000000"/>
                <w:sz w:val="20"/>
              </w:rPr>
              <w:t>Код по ОКЕИ</w:t>
            </w:r>
          </w:p>
        </w:tc>
        <w:tc>
          <w:tcPr>
            <w:tcW w:w="992" w:type="dxa"/>
            <w:shd w:val="clear" w:color="auto" w:fill="FFFFFF"/>
          </w:tcPr>
          <w:p w:rsidR="00567C1B" w:rsidRPr="006C2A40" w:rsidRDefault="00567C1B" w:rsidP="007C495B">
            <w:pPr>
              <w:keepNext/>
              <w:ind w:firstLine="0"/>
              <w:outlineLvl w:val="3"/>
              <w:rPr>
                <w:bCs/>
                <w:sz w:val="20"/>
              </w:rPr>
            </w:pPr>
            <w:r w:rsidRPr="006C2A40">
              <w:rPr>
                <w:bCs/>
                <w:sz w:val="20"/>
              </w:rPr>
              <w:t>Утверждено в муниципальном задании на год</w:t>
            </w:r>
          </w:p>
        </w:tc>
        <w:tc>
          <w:tcPr>
            <w:tcW w:w="1134" w:type="dxa"/>
            <w:shd w:val="clear" w:color="auto" w:fill="FFFFFF"/>
          </w:tcPr>
          <w:p w:rsidR="00567C1B" w:rsidRPr="006C2A40" w:rsidRDefault="00567C1B" w:rsidP="007C495B">
            <w:pPr>
              <w:keepNext/>
              <w:ind w:firstLine="0"/>
              <w:outlineLvl w:val="3"/>
              <w:rPr>
                <w:bCs/>
                <w:sz w:val="20"/>
              </w:rPr>
            </w:pPr>
            <w:r w:rsidRPr="006C2A40">
              <w:rPr>
                <w:bCs/>
                <w:sz w:val="20"/>
              </w:rPr>
              <w:t>Утверждено в муниципальном задании на отчетную дату</w:t>
            </w:r>
          </w:p>
        </w:tc>
        <w:tc>
          <w:tcPr>
            <w:tcW w:w="993" w:type="dxa"/>
            <w:shd w:val="clear" w:color="auto" w:fill="FFFFFF"/>
          </w:tcPr>
          <w:p w:rsidR="00567C1B" w:rsidRPr="006C2A40" w:rsidRDefault="00567C1B" w:rsidP="007C495B">
            <w:pPr>
              <w:keepNext/>
              <w:ind w:firstLine="0"/>
              <w:outlineLvl w:val="3"/>
              <w:rPr>
                <w:bCs/>
                <w:sz w:val="20"/>
              </w:rPr>
            </w:pPr>
            <w:r w:rsidRPr="006C2A40">
              <w:rPr>
                <w:bCs/>
                <w:sz w:val="20"/>
              </w:rPr>
              <w:t>Исполнено на отчетную дату</w:t>
            </w:r>
          </w:p>
        </w:tc>
        <w:tc>
          <w:tcPr>
            <w:tcW w:w="992" w:type="dxa"/>
            <w:vMerge/>
            <w:shd w:val="clear" w:color="auto" w:fill="FFFFFF"/>
          </w:tcPr>
          <w:p w:rsidR="00567C1B" w:rsidRPr="006C2A40" w:rsidRDefault="00567C1B" w:rsidP="007C495B">
            <w:pPr>
              <w:widowControl w:val="0"/>
              <w:ind w:firstLine="0"/>
              <w:jc w:val="center"/>
              <w:rPr>
                <w:color w:val="000000"/>
                <w:sz w:val="20"/>
              </w:rPr>
            </w:pPr>
          </w:p>
        </w:tc>
        <w:tc>
          <w:tcPr>
            <w:tcW w:w="992" w:type="dxa"/>
            <w:vMerge/>
            <w:shd w:val="clear" w:color="auto" w:fill="FFFFFF"/>
          </w:tcPr>
          <w:p w:rsidR="00567C1B" w:rsidRPr="006C2A40" w:rsidRDefault="00567C1B" w:rsidP="007C495B">
            <w:pPr>
              <w:widowControl w:val="0"/>
              <w:ind w:firstLine="0"/>
              <w:jc w:val="center"/>
              <w:rPr>
                <w:color w:val="000000"/>
                <w:sz w:val="20"/>
              </w:rPr>
            </w:pPr>
          </w:p>
        </w:tc>
        <w:tc>
          <w:tcPr>
            <w:tcW w:w="1273" w:type="dxa"/>
            <w:vMerge/>
            <w:shd w:val="clear" w:color="auto" w:fill="FFFFFF"/>
          </w:tcPr>
          <w:p w:rsidR="00567C1B" w:rsidRPr="006C2A40" w:rsidRDefault="00567C1B" w:rsidP="007C495B">
            <w:pPr>
              <w:widowControl w:val="0"/>
              <w:ind w:firstLine="0"/>
              <w:jc w:val="center"/>
              <w:rPr>
                <w:color w:val="000000"/>
                <w:sz w:val="20"/>
              </w:rPr>
            </w:pPr>
          </w:p>
        </w:tc>
        <w:tc>
          <w:tcPr>
            <w:tcW w:w="710" w:type="dxa"/>
            <w:vMerge/>
            <w:shd w:val="clear" w:color="auto" w:fill="FFFFFF"/>
          </w:tcPr>
          <w:p w:rsidR="00567C1B" w:rsidRPr="006C2A40" w:rsidRDefault="00567C1B" w:rsidP="007C495B">
            <w:pPr>
              <w:widowControl w:val="0"/>
              <w:jc w:val="center"/>
              <w:rPr>
                <w:color w:val="000000"/>
                <w:sz w:val="20"/>
              </w:rPr>
            </w:pPr>
          </w:p>
        </w:tc>
      </w:tr>
      <w:tr w:rsidR="00567C1B" w:rsidRPr="006C2A40" w:rsidTr="00344B22">
        <w:trPr>
          <w:trHeight w:hRule="exact" w:val="303"/>
        </w:trPr>
        <w:tc>
          <w:tcPr>
            <w:tcW w:w="1000"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1</w:t>
            </w:r>
          </w:p>
        </w:tc>
        <w:tc>
          <w:tcPr>
            <w:tcW w:w="991"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2</w:t>
            </w:r>
          </w:p>
        </w:tc>
        <w:tc>
          <w:tcPr>
            <w:tcW w:w="992"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3</w:t>
            </w:r>
          </w:p>
        </w:tc>
        <w:tc>
          <w:tcPr>
            <w:tcW w:w="992"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4</w:t>
            </w:r>
          </w:p>
        </w:tc>
        <w:tc>
          <w:tcPr>
            <w:tcW w:w="993"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5</w:t>
            </w:r>
          </w:p>
        </w:tc>
        <w:tc>
          <w:tcPr>
            <w:tcW w:w="992"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6</w:t>
            </w:r>
          </w:p>
        </w:tc>
        <w:tc>
          <w:tcPr>
            <w:tcW w:w="992"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7</w:t>
            </w:r>
          </w:p>
        </w:tc>
        <w:tc>
          <w:tcPr>
            <w:tcW w:w="994"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8</w:t>
            </w:r>
          </w:p>
        </w:tc>
        <w:tc>
          <w:tcPr>
            <w:tcW w:w="709"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9</w:t>
            </w:r>
          </w:p>
        </w:tc>
        <w:tc>
          <w:tcPr>
            <w:tcW w:w="992"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10</w:t>
            </w:r>
          </w:p>
        </w:tc>
        <w:tc>
          <w:tcPr>
            <w:tcW w:w="1134"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11</w:t>
            </w:r>
          </w:p>
        </w:tc>
        <w:tc>
          <w:tcPr>
            <w:tcW w:w="993" w:type="dxa"/>
            <w:shd w:val="clear" w:color="auto" w:fill="FFFFFF"/>
          </w:tcPr>
          <w:p w:rsidR="00567C1B" w:rsidRPr="006C2A40" w:rsidRDefault="00567C1B" w:rsidP="007C495B">
            <w:pPr>
              <w:widowControl w:val="0"/>
              <w:ind w:firstLine="5"/>
              <w:jc w:val="center"/>
              <w:rPr>
                <w:bCs/>
                <w:color w:val="000000"/>
                <w:sz w:val="20"/>
              </w:rPr>
            </w:pPr>
            <w:r>
              <w:rPr>
                <w:bCs/>
                <w:color w:val="000000"/>
                <w:sz w:val="20"/>
              </w:rPr>
              <w:t>12</w:t>
            </w:r>
          </w:p>
        </w:tc>
        <w:tc>
          <w:tcPr>
            <w:tcW w:w="992" w:type="dxa"/>
            <w:shd w:val="clear" w:color="auto" w:fill="FFFFFF"/>
          </w:tcPr>
          <w:p w:rsidR="00567C1B" w:rsidRPr="006C2A40" w:rsidRDefault="00567C1B" w:rsidP="007C495B">
            <w:pPr>
              <w:widowControl w:val="0"/>
              <w:ind w:firstLine="5"/>
              <w:jc w:val="center"/>
              <w:rPr>
                <w:color w:val="000000"/>
                <w:sz w:val="20"/>
              </w:rPr>
            </w:pPr>
            <w:r w:rsidRPr="006C2A40">
              <w:rPr>
                <w:bCs/>
                <w:color w:val="000000"/>
                <w:sz w:val="20"/>
              </w:rPr>
              <w:t>1</w:t>
            </w:r>
            <w:r>
              <w:rPr>
                <w:bCs/>
                <w:color w:val="000000"/>
                <w:sz w:val="20"/>
              </w:rPr>
              <w:t>3</w:t>
            </w:r>
          </w:p>
        </w:tc>
        <w:tc>
          <w:tcPr>
            <w:tcW w:w="992" w:type="dxa"/>
            <w:shd w:val="clear" w:color="auto" w:fill="FFFFFF"/>
          </w:tcPr>
          <w:p w:rsidR="00567C1B" w:rsidRPr="006C2A40" w:rsidRDefault="00567C1B" w:rsidP="007C495B">
            <w:pPr>
              <w:widowControl w:val="0"/>
              <w:ind w:firstLine="5"/>
              <w:jc w:val="center"/>
              <w:rPr>
                <w:color w:val="000000"/>
                <w:sz w:val="20"/>
              </w:rPr>
            </w:pPr>
            <w:r w:rsidRPr="006C2A40">
              <w:rPr>
                <w:color w:val="000000"/>
                <w:sz w:val="20"/>
              </w:rPr>
              <w:t>1</w:t>
            </w:r>
            <w:r>
              <w:rPr>
                <w:color w:val="000000"/>
                <w:sz w:val="20"/>
              </w:rPr>
              <w:t>4</w:t>
            </w:r>
          </w:p>
        </w:tc>
        <w:tc>
          <w:tcPr>
            <w:tcW w:w="1273" w:type="dxa"/>
            <w:shd w:val="clear" w:color="auto" w:fill="FFFFFF"/>
          </w:tcPr>
          <w:p w:rsidR="00567C1B" w:rsidRPr="006C2A40" w:rsidRDefault="00567C1B" w:rsidP="007C495B">
            <w:pPr>
              <w:widowControl w:val="0"/>
              <w:ind w:firstLine="5"/>
              <w:jc w:val="center"/>
              <w:rPr>
                <w:color w:val="000000"/>
                <w:sz w:val="20"/>
              </w:rPr>
            </w:pPr>
            <w:r w:rsidRPr="006C2A40">
              <w:rPr>
                <w:color w:val="000000"/>
                <w:sz w:val="20"/>
              </w:rPr>
              <w:t>1</w:t>
            </w:r>
            <w:r>
              <w:rPr>
                <w:color w:val="000000"/>
                <w:sz w:val="20"/>
              </w:rPr>
              <w:t>5</w:t>
            </w:r>
          </w:p>
        </w:tc>
        <w:tc>
          <w:tcPr>
            <w:tcW w:w="710" w:type="dxa"/>
            <w:shd w:val="clear" w:color="auto" w:fill="FFFFFF"/>
          </w:tcPr>
          <w:p w:rsidR="00567C1B" w:rsidRPr="006C2A40" w:rsidRDefault="00567C1B" w:rsidP="007C495B">
            <w:pPr>
              <w:widowControl w:val="0"/>
              <w:ind w:firstLine="5"/>
              <w:jc w:val="center"/>
              <w:rPr>
                <w:color w:val="000000"/>
                <w:sz w:val="20"/>
              </w:rPr>
            </w:pPr>
            <w:r w:rsidRPr="006C2A40">
              <w:rPr>
                <w:color w:val="000000"/>
                <w:sz w:val="20"/>
              </w:rPr>
              <w:t>1</w:t>
            </w:r>
            <w:r>
              <w:rPr>
                <w:color w:val="000000"/>
                <w:sz w:val="20"/>
              </w:rPr>
              <w:t>6</w:t>
            </w:r>
          </w:p>
        </w:tc>
      </w:tr>
      <w:tr w:rsidR="00C35A9D" w:rsidRPr="006C2A40" w:rsidTr="004D6D63">
        <w:trPr>
          <w:trHeight w:hRule="exact" w:val="1566"/>
        </w:trPr>
        <w:tc>
          <w:tcPr>
            <w:tcW w:w="1000" w:type="dxa"/>
            <w:shd w:val="clear" w:color="auto" w:fill="FFFFFF"/>
          </w:tcPr>
          <w:p w:rsidR="00C35A9D" w:rsidRDefault="00C35A9D" w:rsidP="00C35A9D">
            <w:pPr>
              <w:widowControl w:val="0"/>
              <w:ind w:firstLine="5"/>
              <w:rPr>
                <w:bCs/>
                <w:kern w:val="2"/>
                <w:sz w:val="20"/>
              </w:rPr>
            </w:pPr>
            <w:r w:rsidRPr="00E12E5C">
              <w:rPr>
                <w:bCs/>
                <w:kern w:val="2"/>
                <w:sz w:val="20"/>
              </w:rPr>
              <w:t>80</w:t>
            </w:r>
            <w:r>
              <w:rPr>
                <w:bCs/>
                <w:kern w:val="2"/>
                <w:sz w:val="20"/>
              </w:rPr>
              <w:t>1011О.99.0.БВ24ДМ62000</w:t>
            </w:r>
          </w:p>
          <w:p w:rsidR="00344B22" w:rsidRDefault="00344B22" w:rsidP="00C35A9D">
            <w:pPr>
              <w:widowControl w:val="0"/>
              <w:ind w:firstLine="5"/>
              <w:rPr>
                <w:bCs/>
                <w:kern w:val="2"/>
                <w:sz w:val="20"/>
              </w:rPr>
            </w:pPr>
          </w:p>
          <w:p w:rsidR="00344B22" w:rsidRPr="00E12E5C" w:rsidRDefault="00344B22" w:rsidP="00C35A9D">
            <w:pPr>
              <w:widowControl w:val="0"/>
              <w:ind w:firstLine="5"/>
              <w:rPr>
                <w:bCs/>
                <w:kern w:val="2"/>
                <w:sz w:val="20"/>
              </w:rPr>
            </w:pPr>
          </w:p>
        </w:tc>
        <w:tc>
          <w:tcPr>
            <w:tcW w:w="991" w:type="dxa"/>
            <w:shd w:val="clear" w:color="auto" w:fill="FFFFFF"/>
          </w:tcPr>
          <w:p w:rsidR="00C35A9D" w:rsidRPr="00E12E5C" w:rsidRDefault="00C35A9D" w:rsidP="00C35A9D">
            <w:pPr>
              <w:widowControl w:val="0"/>
              <w:ind w:firstLine="3"/>
              <w:jc w:val="center"/>
              <w:rPr>
                <w:bCs/>
                <w:kern w:val="2"/>
                <w:sz w:val="20"/>
              </w:rPr>
            </w:pPr>
            <w:r w:rsidRPr="00E12E5C">
              <w:rPr>
                <w:bCs/>
                <w:kern w:val="2"/>
                <w:sz w:val="20"/>
              </w:rPr>
              <w:t>не указано</w:t>
            </w:r>
          </w:p>
        </w:tc>
        <w:tc>
          <w:tcPr>
            <w:tcW w:w="992" w:type="dxa"/>
            <w:shd w:val="clear" w:color="auto" w:fill="FFFFFF"/>
          </w:tcPr>
          <w:p w:rsidR="00C35A9D" w:rsidRPr="00E12E5C" w:rsidRDefault="00C35A9D" w:rsidP="00C35A9D">
            <w:pPr>
              <w:widowControl w:val="0"/>
              <w:ind w:firstLine="5"/>
              <w:jc w:val="center"/>
              <w:rPr>
                <w:bCs/>
                <w:kern w:val="2"/>
                <w:sz w:val="20"/>
              </w:rPr>
            </w:pPr>
            <w:r w:rsidRPr="00E12E5C">
              <w:rPr>
                <w:bCs/>
                <w:kern w:val="2"/>
                <w:sz w:val="20"/>
              </w:rPr>
              <w:t>не указано</w:t>
            </w:r>
          </w:p>
        </w:tc>
        <w:tc>
          <w:tcPr>
            <w:tcW w:w="992" w:type="dxa"/>
            <w:shd w:val="clear" w:color="auto" w:fill="FFFFFF"/>
          </w:tcPr>
          <w:p w:rsidR="00C35A9D" w:rsidRPr="00E12E5C" w:rsidRDefault="00C35A9D" w:rsidP="00C35A9D">
            <w:pPr>
              <w:widowControl w:val="0"/>
              <w:ind w:firstLine="0"/>
              <w:jc w:val="center"/>
              <w:rPr>
                <w:bCs/>
                <w:kern w:val="2"/>
                <w:sz w:val="20"/>
              </w:rPr>
            </w:pPr>
            <w:r>
              <w:rPr>
                <w:bCs/>
                <w:kern w:val="2"/>
                <w:sz w:val="20"/>
              </w:rPr>
              <w:t>от 1 года до 3 лет</w:t>
            </w:r>
          </w:p>
        </w:tc>
        <w:tc>
          <w:tcPr>
            <w:tcW w:w="993" w:type="dxa"/>
            <w:shd w:val="clear" w:color="auto" w:fill="FFFFFF"/>
          </w:tcPr>
          <w:p w:rsidR="00C35A9D" w:rsidRPr="00E12E5C" w:rsidRDefault="00C35A9D" w:rsidP="00C35A9D">
            <w:pPr>
              <w:widowControl w:val="0"/>
              <w:ind w:firstLine="0"/>
              <w:jc w:val="center"/>
              <w:rPr>
                <w:bCs/>
                <w:kern w:val="2"/>
                <w:sz w:val="20"/>
              </w:rPr>
            </w:pPr>
            <w:r>
              <w:rPr>
                <w:bCs/>
                <w:kern w:val="2"/>
                <w:sz w:val="20"/>
              </w:rPr>
              <w:t>о</w:t>
            </w:r>
            <w:r w:rsidRPr="00E12E5C">
              <w:rPr>
                <w:bCs/>
                <w:kern w:val="2"/>
                <w:sz w:val="20"/>
              </w:rPr>
              <w:t>чная</w:t>
            </w:r>
          </w:p>
        </w:tc>
        <w:tc>
          <w:tcPr>
            <w:tcW w:w="992" w:type="dxa"/>
            <w:shd w:val="clear" w:color="auto" w:fill="FFFFFF"/>
          </w:tcPr>
          <w:p w:rsidR="00C35A9D" w:rsidRPr="00E12E5C" w:rsidRDefault="00C35A9D" w:rsidP="00C35A9D">
            <w:pPr>
              <w:widowControl w:val="0"/>
              <w:ind w:firstLine="0"/>
              <w:jc w:val="center"/>
              <w:rPr>
                <w:bCs/>
                <w:kern w:val="2"/>
                <w:sz w:val="20"/>
              </w:rPr>
            </w:pPr>
            <w:r>
              <w:rPr>
                <w:bCs/>
                <w:kern w:val="2"/>
                <w:sz w:val="20"/>
              </w:rPr>
              <w:t>группа полного дня</w:t>
            </w:r>
          </w:p>
        </w:tc>
        <w:tc>
          <w:tcPr>
            <w:tcW w:w="992" w:type="dxa"/>
            <w:shd w:val="clear" w:color="auto" w:fill="FFFFFF"/>
          </w:tcPr>
          <w:p w:rsidR="00C35A9D" w:rsidRPr="00942DE5" w:rsidRDefault="00C35A9D" w:rsidP="00C35A9D">
            <w:pPr>
              <w:widowControl w:val="0"/>
              <w:ind w:firstLine="0"/>
              <w:jc w:val="center"/>
              <w:rPr>
                <w:sz w:val="20"/>
              </w:rPr>
            </w:pPr>
            <w:r w:rsidRPr="00942DE5">
              <w:rPr>
                <w:sz w:val="20"/>
              </w:rPr>
              <w:t>Число обучающихся</w:t>
            </w:r>
          </w:p>
        </w:tc>
        <w:tc>
          <w:tcPr>
            <w:tcW w:w="994" w:type="dxa"/>
            <w:shd w:val="clear" w:color="auto" w:fill="FFFFFF"/>
          </w:tcPr>
          <w:p w:rsidR="00C35A9D" w:rsidRPr="00942DE5" w:rsidRDefault="00C35A9D" w:rsidP="00C35A9D">
            <w:pPr>
              <w:widowControl w:val="0"/>
              <w:ind w:firstLine="0"/>
              <w:rPr>
                <w:sz w:val="20"/>
              </w:rPr>
            </w:pPr>
            <w:r w:rsidRPr="00942DE5">
              <w:rPr>
                <w:sz w:val="20"/>
              </w:rPr>
              <w:t>.Ч</w:t>
            </w:r>
            <w:r w:rsidR="009A3DA7">
              <w:rPr>
                <w:sz w:val="20"/>
              </w:rPr>
              <w:t>еловек</w:t>
            </w:r>
          </w:p>
        </w:tc>
        <w:tc>
          <w:tcPr>
            <w:tcW w:w="709" w:type="dxa"/>
            <w:shd w:val="clear" w:color="auto" w:fill="FFFFFF"/>
          </w:tcPr>
          <w:p w:rsidR="00C35A9D" w:rsidRPr="00942DE5" w:rsidRDefault="00C7636E" w:rsidP="00C35A9D">
            <w:pPr>
              <w:widowControl w:val="0"/>
              <w:ind w:firstLine="0"/>
              <w:jc w:val="center"/>
              <w:rPr>
                <w:sz w:val="20"/>
              </w:rPr>
            </w:pPr>
            <w:r w:rsidRPr="00123715">
              <w:rPr>
                <w:sz w:val="20"/>
              </w:rPr>
              <w:t>792</w:t>
            </w:r>
          </w:p>
        </w:tc>
        <w:tc>
          <w:tcPr>
            <w:tcW w:w="992" w:type="dxa"/>
            <w:shd w:val="clear" w:color="auto" w:fill="FFFFFF"/>
          </w:tcPr>
          <w:p w:rsidR="00C35A9D" w:rsidRPr="006C2A40" w:rsidRDefault="00D63F6B" w:rsidP="00C35A9D">
            <w:pPr>
              <w:widowControl w:val="0"/>
              <w:ind w:firstLine="5"/>
              <w:jc w:val="center"/>
              <w:rPr>
                <w:sz w:val="20"/>
              </w:rPr>
            </w:pPr>
            <w:r>
              <w:rPr>
                <w:sz w:val="20"/>
              </w:rPr>
              <w:t>5</w:t>
            </w:r>
          </w:p>
        </w:tc>
        <w:tc>
          <w:tcPr>
            <w:tcW w:w="1134" w:type="dxa"/>
            <w:shd w:val="clear" w:color="auto" w:fill="FFFFFF"/>
          </w:tcPr>
          <w:p w:rsidR="00C35A9D" w:rsidRPr="006C2A40" w:rsidRDefault="00D63F6B" w:rsidP="00C35A9D">
            <w:pPr>
              <w:widowControl w:val="0"/>
              <w:ind w:firstLine="5"/>
              <w:jc w:val="center"/>
              <w:rPr>
                <w:sz w:val="20"/>
              </w:rPr>
            </w:pPr>
            <w:r>
              <w:rPr>
                <w:sz w:val="20"/>
              </w:rPr>
              <w:t>5</w:t>
            </w:r>
          </w:p>
        </w:tc>
        <w:tc>
          <w:tcPr>
            <w:tcW w:w="993" w:type="dxa"/>
            <w:shd w:val="clear" w:color="auto" w:fill="FFFFFF"/>
          </w:tcPr>
          <w:p w:rsidR="00C35A9D" w:rsidRDefault="00595AD5" w:rsidP="00C35A9D">
            <w:pPr>
              <w:widowControl w:val="0"/>
              <w:ind w:firstLine="5"/>
              <w:jc w:val="center"/>
              <w:rPr>
                <w:bCs/>
                <w:color w:val="000000"/>
                <w:sz w:val="20"/>
              </w:rPr>
            </w:pPr>
            <w:r>
              <w:rPr>
                <w:bCs/>
                <w:color w:val="000000"/>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5A9D" w:rsidRDefault="00D63F6B" w:rsidP="00C35A9D">
            <w:pPr>
              <w:ind w:firstLine="0"/>
              <w:jc w:val="center"/>
              <w:rPr>
                <w:sz w:val="20"/>
              </w:rPr>
            </w:pPr>
            <w:r>
              <w:rPr>
                <w:sz w:val="20"/>
              </w:rPr>
              <w:t>-</w:t>
            </w:r>
          </w:p>
        </w:tc>
        <w:tc>
          <w:tcPr>
            <w:tcW w:w="992" w:type="dxa"/>
            <w:shd w:val="clear" w:color="auto" w:fill="FFFFFF"/>
          </w:tcPr>
          <w:p w:rsidR="00C35A9D" w:rsidRPr="006C2A40" w:rsidRDefault="00C35A9D" w:rsidP="00C35A9D">
            <w:pPr>
              <w:widowControl w:val="0"/>
              <w:ind w:firstLine="5"/>
              <w:jc w:val="center"/>
              <w:rPr>
                <w:color w:val="000000"/>
                <w:sz w:val="20"/>
              </w:rPr>
            </w:pPr>
          </w:p>
        </w:tc>
        <w:tc>
          <w:tcPr>
            <w:tcW w:w="1273" w:type="dxa"/>
            <w:shd w:val="clear" w:color="auto" w:fill="FFFFFF"/>
          </w:tcPr>
          <w:p w:rsidR="00C35A9D" w:rsidRPr="00344B22" w:rsidRDefault="00C35A9D" w:rsidP="006E2FB0">
            <w:pPr>
              <w:widowControl w:val="0"/>
              <w:ind w:firstLine="5"/>
              <w:jc w:val="left"/>
              <w:rPr>
                <w:color w:val="000000"/>
                <w:sz w:val="16"/>
                <w:szCs w:val="16"/>
              </w:rPr>
            </w:pPr>
          </w:p>
        </w:tc>
        <w:tc>
          <w:tcPr>
            <w:tcW w:w="710" w:type="dxa"/>
            <w:shd w:val="clear" w:color="auto" w:fill="FFFFFF"/>
          </w:tcPr>
          <w:p w:rsidR="00C35A9D" w:rsidRPr="00344B22" w:rsidRDefault="00C35A9D" w:rsidP="00C35A9D">
            <w:pPr>
              <w:widowControl w:val="0"/>
              <w:ind w:firstLine="5"/>
              <w:jc w:val="center"/>
              <w:rPr>
                <w:color w:val="000000"/>
                <w:sz w:val="16"/>
                <w:szCs w:val="16"/>
              </w:rPr>
            </w:pPr>
          </w:p>
        </w:tc>
      </w:tr>
      <w:tr w:rsidR="00C35A9D" w:rsidRPr="006C2A40" w:rsidTr="004D6D63">
        <w:trPr>
          <w:trHeight w:hRule="exact" w:val="1384"/>
        </w:trPr>
        <w:tc>
          <w:tcPr>
            <w:tcW w:w="1000" w:type="dxa"/>
            <w:shd w:val="clear" w:color="auto" w:fill="FFFFFF"/>
          </w:tcPr>
          <w:p w:rsidR="00C35A9D" w:rsidRPr="00E12E5C" w:rsidRDefault="00C35A9D" w:rsidP="00C35A9D">
            <w:pPr>
              <w:widowControl w:val="0"/>
              <w:ind w:firstLine="5"/>
              <w:rPr>
                <w:bCs/>
                <w:kern w:val="2"/>
                <w:sz w:val="20"/>
              </w:rPr>
            </w:pPr>
            <w:r w:rsidRPr="00E12E5C">
              <w:rPr>
                <w:bCs/>
                <w:kern w:val="2"/>
                <w:sz w:val="20"/>
              </w:rPr>
              <w:t>80</w:t>
            </w:r>
            <w:r>
              <w:rPr>
                <w:bCs/>
                <w:kern w:val="2"/>
                <w:sz w:val="20"/>
              </w:rPr>
              <w:t>1011О.99.0.БВ24ДН82000</w:t>
            </w:r>
          </w:p>
        </w:tc>
        <w:tc>
          <w:tcPr>
            <w:tcW w:w="991" w:type="dxa"/>
            <w:shd w:val="clear" w:color="auto" w:fill="FFFFFF"/>
          </w:tcPr>
          <w:p w:rsidR="00C35A9D" w:rsidRPr="00E12E5C" w:rsidRDefault="00C35A9D" w:rsidP="00C35A9D">
            <w:pPr>
              <w:widowControl w:val="0"/>
              <w:ind w:firstLine="3"/>
              <w:jc w:val="center"/>
              <w:rPr>
                <w:bCs/>
                <w:kern w:val="2"/>
                <w:sz w:val="20"/>
              </w:rPr>
            </w:pPr>
            <w:r w:rsidRPr="00E12E5C">
              <w:rPr>
                <w:bCs/>
                <w:kern w:val="2"/>
                <w:sz w:val="20"/>
              </w:rPr>
              <w:t>не указано</w:t>
            </w:r>
          </w:p>
        </w:tc>
        <w:tc>
          <w:tcPr>
            <w:tcW w:w="992" w:type="dxa"/>
            <w:shd w:val="clear" w:color="auto" w:fill="FFFFFF"/>
          </w:tcPr>
          <w:p w:rsidR="00C35A9D" w:rsidRPr="00E12E5C" w:rsidRDefault="00C35A9D" w:rsidP="00C35A9D">
            <w:pPr>
              <w:widowControl w:val="0"/>
              <w:ind w:firstLine="5"/>
              <w:jc w:val="center"/>
              <w:rPr>
                <w:bCs/>
                <w:kern w:val="2"/>
                <w:sz w:val="20"/>
              </w:rPr>
            </w:pPr>
            <w:r w:rsidRPr="00E12E5C">
              <w:rPr>
                <w:bCs/>
                <w:kern w:val="2"/>
                <w:sz w:val="20"/>
              </w:rPr>
              <w:t>не указано</w:t>
            </w:r>
          </w:p>
        </w:tc>
        <w:tc>
          <w:tcPr>
            <w:tcW w:w="992" w:type="dxa"/>
            <w:shd w:val="clear" w:color="auto" w:fill="FFFFFF"/>
          </w:tcPr>
          <w:p w:rsidR="00C35A9D" w:rsidRPr="00E12E5C" w:rsidRDefault="00C35A9D" w:rsidP="00C35A9D">
            <w:pPr>
              <w:widowControl w:val="0"/>
              <w:ind w:firstLine="0"/>
              <w:jc w:val="center"/>
              <w:rPr>
                <w:bCs/>
                <w:kern w:val="2"/>
                <w:sz w:val="20"/>
              </w:rPr>
            </w:pPr>
            <w:r>
              <w:rPr>
                <w:bCs/>
                <w:kern w:val="2"/>
                <w:sz w:val="20"/>
              </w:rPr>
              <w:t>от 3 лет до 8 лет</w:t>
            </w:r>
          </w:p>
        </w:tc>
        <w:tc>
          <w:tcPr>
            <w:tcW w:w="993" w:type="dxa"/>
            <w:shd w:val="clear" w:color="auto" w:fill="FFFFFF"/>
          </w:tcPr>
          <w:p w:rsidR="00C35A9D" w:rsidRPr="00E12E5C" w:rsidRDefault="00C35A9D" w:rsidP="00C35A9D">
            <w:pPr>
              <w:widowControl w:val="0"/>
              <w:ind w:firstLine="0"/>
              <w:jc w:val="center"/>
              <w:rPr>
                <w:bCs/>
                <w:kern w:val="2"/>
                <w:sz w:val="20"/>
              </w:rPr>
            </w:pPr>
            <w:r>
              <w:rPr>
                <w:bCs/>
                <w:kern w:val="2"/>
                <w:sz w:val="20"/>
              </w:rPr>
              <w:t>о</w:t>
            </w:r>
            <w:r w:rsidRPr="00E12E5C">
              <w:rPr>
                <w:bCs/>
                <w:kern w:val="2"/>
                <w:sz w:val="20"/>
              </w:rPr>
              <w:t>чная</w:t>
            </w:r>
          </w:p>
        </w:tc>
        <w:tc>
          <w:tcPr>
            <w:tcW w:w="992" w:type="dxa"/>
            <w:shd w:val="clear" w:color="auto" w:fill="FFFFFF"/>
          </w:tcPr>
          <w:p w:rsidR="00C35A9D" w:rsidRPr="00E12E5C" w:rsidRDefault="00C35A9D" w:rsidP="00C35A9D">
            <w:pPr>
              <w:widowControl w:val="0"/>
              <w:ind w:firstLine="0"/>
              <w:jc w:val="center"/>
              <w:rPr>
                <w:bCs/>
                <w:kern w:val="2"/>
                <w:sz w:val="20"/>
              </w:rPr>
            </w:pPr>
            <w:r>
              <w:rPr>
                <w:bCs/>
                <w:kern w:val="2"/>
                <w:sz w:val="20"/>
              </w:rPr>
              <w:t>группа полного дня</w:t>
            </w:r>
          </w:p>
        </w:tc>
        <w:tc>
          <w:tcPr>
            <w:tcW w:w="992" w:type="dxa"/>
            <w:shd w:val="clear" w:color="auto" w:fill="FFFFFF"/>
          </w:tcPr>
          <w:p w:rsidR="00C35A9D" w:rsidRPr="00942DE5" w:rsidRDefault="00C35A9D" w:rsidP="00C35A9D">
            <w:pPr>
              <w:widowControl w:val="0"/>
              <w:ind w:firstLine="0"/>
              <w:jc w:val="center"/>
              <w:rPr>
                <w:sz w:val="20"/>
              </w:rPr>
            </w:pPr>
            <w:r w:rsidRPr="00942DE5">
              <w:rPr>
                <w:sz w:val="20"/>
              </w:rPr>
              <w:t>Число обучающихся</w:t>
            </w:r>
          </w:p>
        </w:tc>
        <w:tc>
          <w:tcPr>
            <w:tcW w:w="994" w:type="dxa"/>
            <w:shd w:val="clear" w:color="auto" w:fill="FFFFFF"/>
          </w:tcPr>
          <w:p w:rsidR="00C35A9D" w:rsidRPr="00942DE5" w:rsidRDefault="00C35A9D" w:rsidP="00C35A9D">
            <w:pPr>
              <w:widowControl w:val="0"/>
              <w:ind w:firstLine="0"/>
              <w:rPr>
                <w:sz w:val="20"/>
              </w:rPr>
            </w:pPr>
            <w:r w:rsidRPr="00942DE5">
              <w:rPr>
                <w:sz w:val="20"/>
              </w:rPr>
              <w:t>.Ч</w:t>
            </w:r>
            <w:r w:rsidR="009A3DA7">
              <w:rPr>
                <w:sz w:val="20"/>
              </w:rPr>
              <w:t>еловек</w:t>
            </w:r>
          </w:p>
        </w:tc>
        <w:tc>
          <w:tcPr>
            <w:tcW w:w="709" w:type="dxa"/>
            <w:shd w:val="clear" w:color="auto" w:fill="FFFFFF"/>
          </w:tcPr>
          <w:p w:rsidR="00C35A9D" w:rsidRPr="00942DE5" w:rsidRDefault="00C7636E" w:rsidP="00C35A9D">
            <w:pPr>
              <w:widowControl w:val="0"/>
              <w:ind w:firstLine="0"/>
              <w:jc w:val="center"/>
              <w:rPr>
                <w:sz w:val="20"/>
              </w:rPr>
            </w:pPr>
            <w:r w:rsidRPr="00123715">
              <w:rPr>
                <w:sz w:val="20"/>
              </w:rPr>
              <w:t>792</w:t>
            </w:r>
          </w:p>
        </w:tc>
        <w:tc>
          <w:tcPr>
            <w:tcW w:w="992" w:type="dxa"/>
            <w:shd w:val="clear" w:color="auto" w:fill="FFFFFF"/>
          </w:tcPr>
          <w:p w:rsidR="00C35A9D" w:rsidRPr="006C2A40" w:rsidRDefault="00D63F6B" w:rsidP="00C35A9D">
            <w:pPr>
              <w:widowControl w:val="0"/>
              <w:ind w:firstLine="5"/>
              <w:jc w:val="center"/>
              <w:rPr>
                <w:sz w:val="20"/>
              </w:rPr>
            </w:pPr>
            <w:r>
              <w:rPr>
                <w:sz w:val="20"/>
              </w:rPr>
              <w:t>40</w:t>
            </w:r>
          </w:p>
        </w:tc>
        <w:tc>
          <w:tcPr>
            <w:tcW w:w="1134" w:type="dxa"/>
            <w:shd w:val="clear" w:color="auto" w:fill="FFFFFF"/>
          </w:tcPr>
          <w:p w:rsidR="00C35A9D" w:rsidRPr="006C2A40" w:rsidRDefault="00D63F6B" w:rsidP="00C35A9D">
            <w:pPr>
              <w:widowControl w:val="0"/>
              <w:ind w:firstLine="5"/>
              <w:jc w:val="center"/>
              <w:rPr>
                <w:sz w:val="20"/>
              </w:rPr>
            </w:pPr>
            <w:r>
              <w:rPr>
                <w:sz w:val="20"/>
              </w:rPr>
              <w:t>40</w:t>
            </w:r>
          </w:p>
        </w:tc>
        <w:tc>
          <w:tcPr>
            <w:tcW w:w="993" w:type="dxa"/>
            <w:shd w:val="clear" w:color="auto" w:fill="FFFFFF"/>
          </w:tcPr>
          <w:p w:rsidR="00C35A9D" w:rsidRPr="006C2A40" w:rsidRDefault="00206379" w:rsidP="00C35A9D">
            <w:pPr>
              <w:widowControl w:val="0"/>
              <w:ind w:firstLine="5"/>
              <w:jc w:val="center"/>
              <w:rPr>
                <w:sz w:val="20"/>
              </w:rPr>
            </w:pPr>
            <w:r>
              <w:rPr>
                <w:sz w:val="20"/>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5A9D" w:rsidRDefault="00D63F6B" w:rsidP="00C35A9D">
            <w:pPr>
              <w:ind w:firstLine="0"/>
              <w:jc w:val="center"/>
              <w:rPr>
                <w:sz w:val="20"/>
              </w:rPr>
            </w:pPr>
            <w:r>
              <w:rPr>
                <w:sz w:val="20"/>
              </w:rPr>
              <w:t>2</w:t>
            </w:r>
          </w:p>
        </w:tc>
        <w:tc>
          <w:tcPr>
            <w:tcW w:w="992" w:type="dxa"/>
            <w:shd w:val="clear" w:color="auto" w:fill="FFFFFF"/>
          </w:tcPr>
          <w:p w:rsidR="00C35A9D" w:rsidRPr="006C2A40" w:rsidRDefault="00C35A9D" w:rsidP="00C35A9D">
            <w:pPr>
              <w:widowControl w:val="0"/>
              <w:ind w:firstLine="5"/>
              <w:jc w:val="center"/>
              <w:rPr>
                <w:sz w:val="20"/>
              </w:rPr>
            </w:pPr>
          </w:p>
        </w:tc>
        <w:tc>
          <w:tcPr>
            <w:tcW w:w="1273" w:type="dxa"/>
            <w:shd w:val="clear" w:color="auto" w:fill="FFFFFF"/>
          </w:tcPr>
          <w:p w:rsidR="00344B22" w:rsidRPr="006C2A40" w:rsidRDefault="00344B22" w:rsidP="00344B22">
            <w:pPr>
              <w:widowControl w:val="0"/>
              <w:ind w:firstLine="5"/>
              <w:jc w:val="left"/>
              <w:rPr>
                <w:sz w:val="20"/>
              </w:rPr>
            </w:pPr>
          </w:p>
        </w:tc>
        <w:tc>
          <w:tcPr>
            <w:tcW w:w="710" w:type="dxa"/>
            <w:shd w:val="clear" w:color="auto" w:fill="FFFFFF"/>
          </w:tcPr>
          <w:p w:rsidR="00C35A9D" w:rsidRPr="006C2A40" w:rsidRDefault="00C35A9D" w:rsidP="00C35A9D">
            <w:pPr>
              <w:widowControl w:val="0"/>
              <w:ind w:firstLine="5"/>
              <w:jc w:val="center"/>
              <w:rPr>
                <w:sz w:val="20"/>
              </w:rPr>
            </w:pPr>
          </w:p>
        </w:tc>
      </w:tr>
    </w:tbl>
    <w:p w:rsidR="00245ED4" w:rsidRDefault="00245ED4" w:rsidP="00207074">
      <w:pPr>
        <w:widowControl w:val="0"/>
        <w:rPr>
          <w:sz w:val="23"/>
          <w:szCs w:val="23"/>
        </w:rPr>
      </w:pPr>
    </w:p>
    <w:p w:rsidR="00BF2202" w:rsidRPr="00691429" w:rsidRDefault="00BF2202" w:rsidP="00BF2202">
      <w:pPr>
        <w:keepNext/>
        <w:jc w:val="center"/>
        <w:outlineLvl w:val="3"/>
        <w:rPr>
          <w:color w:val="000000"/>
          <w:sz w:val="24"/>
          <w:szCs w:val="24"/>
        </w:rPr>
      </w:pPr>
      <w:r w:rsidRPr="00691429">
        <w:rPr>
          <w:bCs/>
          <w:color w:val="000000"/>
          <w:sz w:val="24"/>
          <w:szCs w:val="24"/>
          <w:shd w:val="clear" w:color="auto" w:fill="FFFFFF"/>
        </w:rPr>
        <w:t xml:space="preserve">РАЗДЕЛ </w:t>
      </w:r>
      <w:r>
        <w:rPr>
          <w:bCs/>
          <w:color w:val="000000"/>
          <w:sz w:val="24"/>
          <w:szCs w:val="24"/>
          <w:shd w:val="clear" w:color="auto" w:fill="FFFFFF"/>
        </w:rPr>
        <w:t>2</w:t>
      </w:r>
    </w:p>
    <w:p w:rsidR="00BF2202" w:rsidRPr="00691429" w:rsidRDefault="00867B25" w:rsidP="00BF2202">
      <w:pPr>
        <w:widowControl w:val="0"/>
        <w:ind w:firstLine="0"/>
        <w:outlineLvl w:val="3"/>
        <w:rPr>
          <w:bCs/>
          <w:color w:val="000000"/>
          <w:sz w:val="24"/>
          <w:szCs w:val="24"/>
          <w:shd w:val="clear" w:color="auto" w:fill="FFFFFF"/>
        </w:rPr>
      </w:pPr>
      <w:r>
        <w:rPr>
          <w:noProof/>
          <w:color w:val="000000"/>
          <w:sz w:val="24"/>
          <w:szCs w:val="24"/>
        </w:rPr>
        <w:pict>
          <v:shape id="_x0000_s1028" type="#_x0000_t202" style="position:absolute;left:0;text-align:left;margin-left:681.15pt;margin-top:9.8pt;width:101.75pt;height:4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" stroked="f">
            <v:textbox>
              <w:txbxContent>
                <w:tbl>
                  <w:tblPr>
                    <w:tblW w:w="22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tblGrid>
                  <w:tr w:rsidR="00874A33" w:rsidRPr="00334FCF" w:rsidTr="00665F10">
                    <w:trPr>
                      <w:trHeight w:val="418"/>
                    </w:trPr>
                    <w:tc>
                      <w:tcPr>
                        <w:tcW w:w="426" w:type="dxa"/>
                        <w:tcBorders>
                          <w:top w:val="nil"/>
                          <w:left w:val="nil"/>
                          <w:bottom w:val="nil"/>
                          <w:right w:val="single" w:sz="4" w:space="0" w:color="auto"/>
                        </w:tcBorders>
                      </w:tcPr>
                      <w:p w:rsidR="00874A33" w:rsidRPr="00503B2F" w:rsidRDefault="00874A33" w:rsidP="00E224A9"/>
                    </w:tc>
                    <w:tc>
                      <w:tcPr>
                        <w:tcW w:w="1843" w:type="dxa"/>
                        <w:tcBorders>
                          <w:top w:val="single" w:sz="4" w:space="0" w:color="auto"/>
                          <w:left w:val="single" w:sz="4" w:space="0" w:color="auto"/>
                          <w:bottom w:val="single" w:sz="4" w:space="0" w:color="auto"/>
                          <w:right w:val="single" w:sz="4" w:space="0" w:color="auto"/>
                        </w:tcBorders>
                      </w:tcPr>
                      <w:p w:rsidR="00874A33" w:rsidRDefault="00874A33" w:rsidP="005E493B">
                        <w:pPr>
                          <w:ind w:firstLine="0"/>
                          <w:jc w:val="center"/>
                        </w:pPr>
                        <w:r w:rsidRPr="00351100">
                          <w:rPr>
                            <w:sz w:val="24"/>
                            <w:szCs w:val="24"/>
                          </w:rPr>
                          <w:t>БВ19</w:t>
                        </w:r>
                      </w:p>
                    </w:tc>
                  </w:tr>
                </w:tbl>
                <w:p w:rsidR="00874A33" w:rsidRPr="00334FCF" w:rsidRDefault="00874A33" w:rsidP="00BF2202"/>
              </w:txbxContent>
            </v:textbox>
          </v:shape>
        </w:pict>
      </w:r>
    </w:p>
    <w:p w:rsidR="00BF2202" w:rsidRPr="00691429" w:rsidRDefault="00BF2202" w:rsidP="00BF2202">
      <w:pPr>
        <w:widowControl w:val="0"/>
        <w:ind w:firstLine="0"/>
        <w:outlineLvl w:val="3"/>
        <w:rPr>
          <w:bCs/>
          <w:color w:val="000000"/>
          <w:sz w:val="24"/>
          <w:szCs w:val="24"/>
          <w:shd w:val="clear" w:color="auto" w:fill="FFFFFF"/>
        </w:rPr>
      </w:pPr>
      <w:r w:rsidRPr="00691429">
        <w:rPr>
          <w:bCs/>
          <w:color w:val="000000"/>
          <w:sz w:val="24"/>
          <w:szCs w:val="24"/>
          <w:shd w:val="clear" w:color="auto" w:fill="FFFFFF"/>
        </w:rPr>
        <w:t xml:space="preserve">1. Наименование муниципальной услуги: </w:t>
      </w:r>
      <w:r w:rsidR="00995CDE">
        <w:rPr>
          <w:bCs/>
          <w:color w:val="000000"/>
          <w:sz w:val="24"/>
          <w:szCs w:val="24"/>
          <w:shd w:val="clear" w:color="auto" w:fill="FFFFFF"/>
        </w:rPr>
        <w:t>Присмотр и уход</w:t>
      </w:r>
    </w:p>
    <w:p w:rsidR="00BF2202" w:rsidRPr="00691429" w:rsidRDefault="00BF2202" w:rsidP="00BF2202">
      <w:pPr>
        <w:widowControl w:val="0"/>
        <w:ind w:firstLine="0"/>
        <w:outlineLvl w:val="3"/>
        <w:rPr>
          <w:sz w:val="24"/>
          <w:szCs w:val="24"/>
        </w:rPr>
      </w:pPr>
      <w:r w:rsidRPr="00691429">
        <w:rPr>
          <w:bCs/>
          <w:color w:val="000000"/>
          <w:sz w:val="24"/>
          <w:szCs w:val="24"/>
          <w:shd w:val="clear" w:color="auto" w:fill="FFFFFF"/>
        </w:rPr>
        <w:t>2. Категории потребителей муниципальной услуги: Физические лица</w:t>
      </w:r>
    </w:p>
    <w:p w:rsidR="00BF2202" w:rsidRPr="00691429" w:rsidRDefault="00BF2202" w:rsidP="00BF2202">
      <w:pPr>
        <w:widowControl w:val="0"/>
        <w:ind w:firstLine="0"/>
        <w:outlineLvl w:val="3"/>
        <w:rPr>
          <w:color w:val="000000"/>
          <w:sz w:val="24"/>
          <w:szCs w:val="24"/>
          <w:shd w:val="clear" w:color="auto" w:fill="FFFFFF"/>
        </w:rPr>
      </w:pPr>
      <w:r w:rsidRPr="00691429">
        <w:rPr>
          <w:sz w:val="24"/>
          <w:szCs w:val="24"/>
        </w:rPr>
        <w:t>3. Сведения о фактическом достижении показателей, характеризующих объем и (или) качество</w:t>
      </w:r>
      <w:r w:rsidRPr="00691429">
        <w:rPr>
          <w:color w:val="000000"/>
          <w:sz w:val="24"/>
          <w:szCs w:val="24"/>
          <w:shd w:val="clear" w:color="auto" w:fill="FFFFFF"/>
        </w:rPr>
        <w:t xml:space="preserve"> муниципальной услуги:</w:t>
      </w:r>
    </w:p>
    <w:p w:rsidR="00BF2202" w:rsidRDefault="00BF2202" w:rsidP="00BF2202">
      <w:pPr>
        <w:widowControl w:val="0"/>
        <w:ind w:firstLine="0"/>
        <w:outlineLvl w:val="3"/>
        <w:rPr>
          <w:color w:val="000000"/>
          <w:sz w:val="24"/>
          <w:szCs w:val="24"/>
          <w:shd w:val="clear" w:color="auto" w:fill="FFFFFF"/>
        </w:rPr>
      </w:pPr>
      <w:r w:rsidRPr="00691429">
        <w:rPr>
          <w:color w:val="000000"/>
          <w:sz w:val="24"/>
          <w:szCs w:val="24"/>
          <w:shd w:val="clear" w:color="auto" w:fill="FFFFFF"/>
        </w:rPr>
        <w:t xml:space="preserve">3.1. </w:t>
      </w:r>
      <w:r w:rsidRPr="00691429">
        <w:rPr>
          <w:sz w:val="24"/>
          <w:szCs w:val="24"/>
        </w:rPr>
        <w:t>Сведения о фактическом достижении показателей</w:t>
      </w:r>
      <w:r w:rsidRPr="00691429">
        <w:rPr>
          <w:color w:val="000000"/>
          <w:sz w:val="24"/>
          <w:szCs w:val="24"/>
          <w:shd w:val="clear" w:color="auto" w:fill="FFFFFF"/>
        </w:rPr>
        <w:t>, характеризующих качество муниципальной услуги: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1"/>
        <w:gridCol w:w="981"/>
        <w:gridCol w:w="981"/>
        <w:gridCol w:w="990"/>
        <w:gridCol w:w="981"/>
        <w:gridCol w:w="984"/>
        <w:gridCol w:w="1905"/>
        <w:gridCol w:w="852"/>
        <w:gridCol w:w="710"/>
        <w:gridCol w:w="849"/>
        <w:gridCol w:w="993"/>
        <w:gridCol w:w="993"/>
        <w:gridCol w:w="849"/>
        <w:gridCol w:w="1135"/>
        <w:gridCol w:w="1392"/>
      </w:tblGrid>
      <w:tr w:rsidR="00BF2202" w:rsidRPr="00F00702" w:rsidTr="007C495B">
        <w:trPr>
          <w:trHeight w:hRule="exact" w:val="304"/>
        </w:trPr>
        <w:tc>
          <w:tcPr>
            <w:tcW w:w="357" w:type="pct"/>
            <w:vMerge w:val="restart"/>
            <w:shd w:val="clear" w:color="auto" w:fill="FFFFFF"/>
          </w:tcPr>
          <w:p w:rsidR="00BF2202" w:rsidRPr="00F00702" w:rsidRDefault="00BF2202" w:rsidP="007C495B">
            <w:pPr>
              <w:keepNext/>
              <w:ind w:firstLine="0"/>
              <w:jc w:val="center"/>
              <w:outlineLvl w:val="3"/>
              <w:rPr>
                <w:bCs/>
                <w:sz w:val="20"/>
              </w:rPr>
            </w:pPr>
            <w:r w:rsidRPr="00F00702">
              <w:rPr>
                <w:color w:val="000000"/>
                <w:sz w:val="20"/>
              </w:rPr>
              <w:lastRenderedPageBreak/>
              <w:t>Уникальный номер реестровой записи</w:t>
            </w:r>
          </w:p>
        </w:tc>
        <w:tc>
          <w:tcPr>
            <w:tcW w:w="939" w:type="pct"/>
            <w:gridSpan w:val="3"/>
            <w:vMerge w:val="restart"/>
            <w:shd w:val="clear" w:color="auto" w:fill="FFFFFF"/>
          </w:tcPr>
          <w:p w:rsidR="00BF2202" w:rsidRPr="00F00702" w:rsidRDefault="00BF2202" w:rsidP="007C495B">
            <w:pPr>
              <w:keepNext/>
              <w:ind w:firstLine="0"/>
              <w:jc w:val="center"/>
              <w:outlineLvl w:val="3"/>
              <w:rPr>
                <w:bCs/>
                <w:sz w:val="20"/>
              </w:rPr>
            </w:pPr>
            <w:r w:rsidRPr="00F00702">
              <w:rPr>
                <w:color w:val="000000"/>
                <w:sz w:val="20"/>
              </w:rPr>
              <w:t>Показатель, характеризующий содержание муниципальной услуги</w:t>
            </w:r>
          </w:p>
        </w:tc>
        <w:tc>
          <w:tcPr>
            <w:tcW w:w="625" w:type="pct"/>
            <w:gridSpan w:val="2"/>
            <w:vMerge w:val="restart"/>
            <w:shd w:val="clear" w:color="auto" w:fill="FFFFFF"/>
          </w:tcPr>
          <w:p w:rsidR="00BF2202" w:rsidRPr="00F00702" w:rsidRDefault="00BF2202" w:rsidP="007C495B">
            <w:pPr>
              <w:keepNext/>
              <w:ind w:firstLine="0"/>
              <w:jc w:val="center"/>
              <w:outlineLvl w:val="3"/>
              <w:rPr>
                <w:bCs/>
                <w:sz w:val="20"/>
              </w:rPr>
            </w:pPr>
            <w:r w:rsidRPr="00F00702">
              <w:rPr>
                <w:color w:val="000000"/>
                <w:sz w:val="20"/>
              </w:rPr>
              <w:t>Показатель, характеризующий условия (формы) оказания муниципальной услуги</w:t>
            </w:r>
          </w:p>
        </w:tc>
        <w:tc>
          <w:tcPr>
            <w:tcW w:w="3079" w:type="pct"/>
            <w:gridSpan w:val="9"/>
            <w:shd w:val="clear" w:color="auto" w:fill="FFFFFF"/>
          </w:tcPr>
          <w:p w:rsidR="00BF2202" w:rsidRPr="00F00702" w:rsidRDefault="00BF2202" w:rsidP="007C495B">
            <w:pPr>
              <w:keepNext/>
              <w:ind w:firstLine="0"/>
              <w:jc w:val="center"/>
              <w:outlineLvl w:val="3"/>
              <w:rPr>
                <w:bCs/>
                <w:sz w:val="20"/>
              </w:rPr>
            </w:pPr>
            <w:r w:rsidRPr="00F00702">
              <w:rPr>
                <w:color w:val="000000"/>
                <w:sz w:val="20"/>
              </w:rPr>
              <w:t>Показатель качества муниципальной услуги</w:t>
            </w:r>
          </w:p>
        </w:tc>
      </w:tr>
      <w:tr w:rsidR="00BF2202" w:rsidRPr="00F00702" w:rsidTr="00126ACF">
        <w:trPr>
          <w:trHeight w:hRule="exact" w:val="843"/>
        </w:trPr>
        <w:tc>
          <w:tcPr>
            <w:tcW w:w="357" w:type="pct"/>
            <w:vMerge/>
            <w:shd w:val="clear" w:color="auto" w:fill="FFFFFF"/>
          </w:tcPr>
          <w:p w:rsidR="00BF2202" w:rsidRPr="00F00702" w:rsidRDefault="00BF2202" w:rsidP="007C495B">
            <w:pPr>
              <w:keepNext/>
              <w:ind w:firstLine="0"/>
              <w:jc w:val="center"/>
              <w:outlineLvl w:val="3"/>
              <w:rPr>
                <w:bCs/>
                <w:sz w:val="20"/>
              </w:rPr>
            </w:pPr>
          </w:p>
        </w:tc>
        <w:tc>
          <w:tcPr>
            <w:tcW w:w="939" w:type="pct"/>
            <w:gridSpan w:val="3"/>
            <w:vMerge/>
            <w:shd w:val="clear" w:color="auto" w:fill="FFFFFF"/>
          </w:tcPr>
          <w:p w:rsidR="00BF2202" w:rsidRPr="00F00702" w:rsidRDefault="00BF2202" w:rsidP="007C495B">
            <w:pPr>
              <w:keepNext/>
              <w:ind w:firstLine="0"/>
              <w:jc w:val="center"/>
              <w:outlineLvl w:val="3"/>
              <w:rPr>
                <w:bCs/>
                <w:sz w:val="20"/>
              </w:rPr>
            </w:pPr>
          </w:p>
        </w:tc>
        <w:tc>
          <w:tcPr>
            <w:tcW w:w="625" w:type="pct"/>
            <w:gridSpan w:val="2"/>
            <w:vMerge/>
            <w:shd w:val="clear" w:color="auto" w:fill="FFFFFF"/>
          </w:tcPr>
          <w:p w:rsidR="00BF2202" w:rsidRPr="00F00702" w:rsidRDefault="00BF2202" w:rsidP="007C495B">
            <w:pPr>
              <w:keepNext/>
              <w:ind w:firstLine="0"/>
              <w:jc w:val="center"/>
              <w:outlineLvl w:val="3"/>
              <w:rPr>
                <w:bCs/>
                <w:sz w:val="20"/>
              </w:rPr>
            </w:pPr>
          </w:p>
        </w:tc>
        <w:tc>
          <w:tcPr>
            <w:tcW w:w="606" w:type="pct"/>
            <w:vMerge w:val="restart"/>
            <w:shd w:val="clear" w:color="auto" w:fill="FFFFFF"/>
          </w:tcPr>
          <w:p w:rsidR="00BF2202" w:rsidRPr="00F00702" w:rsidRDefault="00BF2202" w:rsidP="007C495B">
            <w:pPr>
              <w:keepNext/>
              <w:ind w:firstLine="0"/>
              <w:jc w:val="center"/>
              <w:outlineLvl w:val="3"/>
              <w:rPr>
                <w:bCs/>
                <w:sz w:val="20"/>
              </w:rPr>
            </w:pPr>
            <w:r w:rsidRPr="00F00702">
              <w:rPr>
                <w:color w:val="000000"/>
                <w:sz w:val="20"/>
              </w:rPr>
              <w:t>Наименование показателя</w:t>
            </w:r>
          </w:p>
        </w:tc>
        <w:tc>
          <w:tcPr>
            <w:tcW w:w="497" w:type="pct"/>
            <w:gridSpan w:val="2"/>
            <w:shd w:val="clear" w:color="auto" w:fill="FFFFFF"/>
          </w:tcPr>
          <w:p w:rsidR="00BF2202" w:rsidRPr="00F00702" w:rsidRDefault="00BF2202" w:rsidP="007C495B">
            <w:pPr>
              <w:keepNext/>
              <w:ind w:firstLine="0"/>
              <w:jc w:val="center"/>
              <w:outlineLvl w:val="3"/>
              <w:rPr>
                <w:bCs/>
                <w:sz w:val="20"/>
              </w:rPr>
            </w:pPr>
            <w:r w:rsidRPr="00F00702">
              <w:rPr>
                <w:color w:val="000000"/>
                <w:sz w:val="20"/>
              </w:rPr>
              <w:t>Единица измерения</w:t>
            </w:r>
          </w:p>
        </w:tc>
        <w:tc>
          <w:tcPr>
            <w:tcW w:w="902" w:type="pct"/>
            <w:gridSpan w:val="3"/>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Значение</w:t>
            </w:r>
          </w:p>
        </w:tc>
        <w:tc>
          <w:tcPr>
            <w:tcW w:w="270" w:type="pct"/>
            <w:vMerge w:val="restart"/>
            <w:shd w:val="clear" w:color="auto" w:fill="FFFFFF"/>
          </w:tcPr>
          <w:p w:rsidR="00BF2202" w:rsidRPr="00F00702" w:rsidRDefault="00BF2202" w:rsidP="007C495B">
            <w:pPr>
              <w:keepNext/>
              <w:ind w:firstLine="0"/>
              <w:jc w:val="center"/>
              <w:outlineLvl w:val="3"/>
              <w:rPr>
                <w:bCs/>
                <w:sz w:val="20"/>
              </w:rPr>
            </w:pPr>
            <w:r>
              <w:rPr>
                <w:color w:val="000000"/>
                <w:sz w:val="20"/>
              </w:rPr>
              <w:t>Д</w:t>
            </w:r>
            <w:r w:rsidRPr="00F00702">
              <w:rPr>
                <w:color w:val="000000"/>
                <w:sz w:val="20"/>
              </w:rPr>
              <w:t>опустимое (возможное) отклонение</w:t>
            </w:r>
          </w:p>
        </w:tc>
        <w:tc>
          <w:tcPr>
            <w:tcW w:w="361" w:type="pct"/>
            <w:vMerge w:val="restart"/>
            <w:shd w:val="clear" w:color="auto" w:fill="FFFFFF"/>
          </w:tcPr>
          <w:p w:rsidR="00BF2202" w:rsidRPr="00F00702" w:rsidRDefault="00BF2202" w:rsidP="007C495B">
            <w:pPr>
              <w:keepNext/>
              <w:ind w:firstLine="0"/>
              <w:jc w:val="center"/>
              <w:outlineLvl w:val="3"/>
              <w:rPr>
                <w:bCs/>
                <w:sz w:val="20"/>
              </w:rPr>
            </w:pPr>
            <w:r>
              <w:rPr>
                <w:color w:val="000000"/>
                <w:sz w:val="20"/>
              </w:rPr>
              <w:t>О</w:t>
            </w:r>
            <w:r w:rsidRPr="00F00702">
              <w:rPr>
                <w:color w:val="000000"/>
                <w:sz w:val="20"/>
              </w:rPr>
              <w:t>тклонение, превышающее допустимое (возможное) значение</w:t>
            </w:r>
          </w:p>
        </w:tc>
        <w:tc>
          <w:tcPr>
            <w:tcW w:w="443" w:type="pct"/>
            <w:vMerge w:val="restart"/>
            <w:shd w:val="clear" w:color="auto" w:fill="FFFFFF"/>
          </w:tcPr>
          <w:p w:rsidR="00BF2202" w:rsidRPr="00F00702" w:rsidRDefault="00BF2202" w:rsidP="007C495B">
            <w:pPr>
              <w:keepNext/>
              <w:ind w:firstLine="0"/>
              <w:jc w:val="center"/>
              <w:outlineLvl w:val="3"/>
              <w:rPr>
                <w:bCs/>
                <w:sz w:val="20"/>
              </w:rPr>
            </w:pPr>
            <w:r>
              <w:rPr>
                <w:bCs/>
                <w:sz w:val="20"/>
              </w:rPr>
              <w:t>П</w:t>
            </w:r>
            <w:r w:rsidRPr="00F00702">
              <w:rPr>
                <w:bCs/>
                <w:sz w:val="20"/>
              </w:rPr>
              <w:t>ричина отклонения</w:t>
            </w:r>
          </w:p>
        </w:tc>
      </w:tr>
      <w:tr w:rsidR="00BF2202" w:rsidRPr="00F00702" w:rsidTr="007C495B">
        <w:trPr>
          <w:trHeight w:val="479"/>
        </w:trPr>
        <w:tc>
          <w:tcPr>
            <w:tcW w:w="357" w:type="pct"/>
            <w:vMerge/>
            <w:shd w:val="clear" w:color="auto" w:fill="FFFFFF"/>
          </w:tcPr>
          <w:p w:rsidR="00BF2202" w:rsidRPr="00F00702" w:rsidRDefault="00BF2202" w:rsidP="007C495B">
            <w:pPr>
              <w:keepNext/>
              <w:spacing w:before="240" w:after="60"/>
              <w:jc w:val="center"/>
              <w:outlineLvl w:val="3"/>
              <w:rPr>
                <w:bCs/>
                <w:sz w:val="20"/>
              </w:rPr>
            </w:pPr>
          </w:p>
        </w:tc>
        <w:tc>
          <w:tcPr>
            <w:tcW w:w="312" w:type="pct"/>
            <w:shd w:val="clear" w:color="auto" w:fill="FFFFFF"/>
          </w:tcPr>
          <w:p w:rsidR="00BF2202" w:rsidRPr="00F00702" w:rsidRDefault="00BF2202" w:rsidP="007C495B">
            <w:pPr>
              <w:keepNext/>
              <w:ind w:firstLine="0"/>
              <w:jc w:val="center"/>
              <w:outlineLvl w:val="3"/>
              <w:rPr>
                <w:bCs/>
                <w:sz w:val="20"/>
              </w:rPr>
            </w:pPr>
            <w:r w:rsidRPr="00F00702">
              <w:rPr>
                <w:color w:val="000000"/>
                <w:sz w:val="20"/>
              </w:rPr>
              <w:t>______ (наименование показателя)</w:t>
            </w:r>
          </w:p>
        </w:tc>
        <w:tc>
          <w:tcPr>
            <w:tcW w:w="312" w:type="pct"/>
            <w:shd w:val="clear" w:color="auto" w:fill="FFFFFF"/>
          </w:tcPr>
          <w:p w:rsidR="00BF2202" w:rsidRPr="00F00702" w:rsidRDefault="00BF2202" w:rsidP="007C495B">
            <w:pPr>
              <w:keepNext/>
              <w:ind w:firstLine="0"/>
              <w:jc w:val="center"/>
              <w:outlineLvl w:val="3"/>
              <w:rPr>
                <w:bCs/>
                <w:sz w:val="20"/>
              </w:rPr>
            </w:pPr>
            <w:r w:rsidRPr="00F00702">
              <w:rPr>
                <w:color w:val="000000"/>
                <w:sz w:val="20"/>
              </w:rPr>
              <w:t>______ (наименование показателя)</w:t>
            </w:r>
          </w:p>
        </w:tc>
        <w:tc>
          <w:tcPr>
            <w:tcW w:w="315" w:type="pct"/>
            <w:shd w:val="clear" w:color="auto" w:fill="FFFFFF"/>
          </w:tcPr>
          <w:p w:rsidR="00BF2202" w:rsidRPr="00F00702" w:rsidRDefault="00BF2202" w:rsidP="007C495B">
            <w:pPr>
              <w:keepNext/>
              <w:ind w:firstLine="0"/>
              <w:jc w:val="center"/>
              <w:outlineLvl w:val="3"/>
              <w:rPr>
                <w:bCs/>
                <w:sz w:val="20"/>
              </w:rPr>
            </w:pPr>
            <w:r w:rsidRPr="00F00702">
              <w:rPr>
                <w:color w:val="000000"/>
                <w:sz w:val="20"/>
              </w:rPr>
              <w:t>______ (наименование показателя)</w:t>
            </w:r>
          </w:p>
        </w:tc>
        <w:tc>
          <w:tcPr>
            <w:tcW w:w="312" w:type="pct"/>
            <w:shd w:val="clear" w:color="auto" w:fill="FFFFFF"/>
          </w:tcPr>
          <w:p w:rsidR="00BF2202" w:rsidRPr="00F00702" w:rsidRDefault="00BF2202" w:rsidP="007C495B">
            <w:pPr>
              <w:keepNext/>
              <w:ind w:firstLine="0"/>
              <w:jc w:val="center"/>
              <w:outlineLvl w:val="3"/>
              <w:rPr>
                <w:bCs/>
                <w:sz w:val="20"/>
              </w:rPr>
            </w:pPr>
            <w:r w:rsidRPr="00F00702">
              <w:rPr>
                <w:color w:val="000000"/>
                <w:sz w:val="20"/>
              </w:rPr>
              <w:t>_______ (наименование показателя)</w:t>
            </w:r>
          </w:p>
        </w:tc>
        <w:tc>
          <w:tcPr>
            <w:tcW w:w="313" w:type="pct"/>
            <w:shd w:val="clear" w:color="auto" w:fill="FFFFFF"/>
          </w:tcPr>
          <w:p w:rsidR="00BF2202" w:rsidRPr="00F00702" w:rsidRDefault="00BF2202" w:rsidP="007C495B">
            <w:pPr>
              <w:keepNext/>
              <w:ind w:firstLine="0"/>
              <w:jc w:val="center"/>
              <w:outlineLvl w:val="3"/>
              <w:rPr>
                <w:bCs/>
                <w:sz w:val="20"/>
              </w:rPr>
            </w:pPr>
            <w:r w:rsidRPr="00F00702">
              <w:rPr>
                <w:color w:val="000000"/>
                <w:sz w:val="20"/>
              </w:rPr>
              <w:t>______ (наименование показателя)</w:t>
            </w:r>
          </w:p>
        </w:tc>
        <w:tc>
          <w:tcPr>
            <w:tcW w:w="606" w:type="pct"/>
            <w:vMerge/>
            <w:shd w:val="clear" w:color="auto" w:fill="FFFFFF"/>
          </w:tcPr>
          <w:p w:rsidR="00BF2202" w:rsidRPr="00F00702" w:rsidRDefault="00BF2202" w:rsidP="007C495B">
            <w:pPr>
              <w:keepNext/>
              <w:spacing w:before="240" w:after="60"/>
              <w:ind w:firstLine="0"/>
              <w:jc w:val="center"/>
              <w:outlineLvl w:val="3"/>
              <w:rPr>
                <w:bCs/>
                <w:sz w:val="20"/>
              </w:rPr>
            </w:pPr>
          </w:p>
        </w:tc>
        <w:tc>
          <w:tcPr>
            <w:tcW w:w="271" w:type="pct"/>
            <w:shd w:val="clear" w:color="auto" w:fill="FFFFFF"/>
          </w:tcPr>
          <w:p w:rsidR="00BF2202" w:rsidRPr="00F00702" w:rsidRDefault="00BF2202" w:rsidP="007C495B">
            <w:pPr>
              <w:keepNext/>
              <w:ind w:firstLine="0"/>
              <w:jc w:val="center"/>
              <w:outlineLvl w:val="3"/>
              <w:rPr>
                <w:bCs/>
                <w:sz w:val="20"/>
              </w:rPr>
            </w:pPr>
            <w:r w:rsidRPr="00F00702">
              <w:rPr>
                <w:color w:val="000000"/>
                <w:sz w:val="20"/>
              </w:rPr>
              <w:t>Наименование</w:t>
            </w:r>
          </w:p>
        </w:tc>
        <w:tc>
          <w:tcPr>
            <w:tcW w:w="226" w:type="pct"/>
            <w:shd w:val="clear" w:color="auto" w:fill="FFFFFF"/>
          </w:tcPr>
          <w:p w:rsidR="00BF2202" w:rsidRPr="00F00702" w:rsidRDefault="00BF2202" w:rsidP="007C495B">
            <w:pPr>
              <w:keepNext/>
              <w:ind w:firstLine="8"/>
              <w:jc w:val="center"/>
              <w:outlineLvl w:val="3"/>
              <w:rPr>
                <w:bCs/>
                <w:sz w:val="20"/>
              </w:rPr>
            </w:pPr>
            <w:r w:rsidRPr="00F00702">
              <w:rPr>
                <w:color w:val="000000"/>
                <w:sz w:val="20"/>
              </w:rPr>
              <w:t>Код по ОКЕИ</w:t>
            </w:r>
          </w:p>
        </w:tc>
        <w:tc>
          <w:tcPr>
            <w:tcW w:w="270" w:type="pct"/>
            <w:shd w:val="clear" w:color="auto" w:fill="FFFFFF"/>
          </w:tcPr>
          <w:p w:rsidR="00BF2202" w:rsidRPr="00F00702" w:rsidRDefault="00BF2202" w:rsidP="007C495B">
            <w:pPr>
              <w:keepNext/>
              <w:ind w:firstLine="0"/>
              <w:outlineLvl w:val="3"/>
              <w:rPr>
                <w:bCs/>
                <w:sz w:val="20"/>
              </w:rPr>
            </w:pPr>
            <w:r w:rsidRPr="00F00702">
              <w:rPr>
                <w:bCs/>
                <w:sz w:val="20"/>
              </w:rPr>
              <w:t>Утверждено в муниципальном задании на год</w:t>
            </w:r>
          </w:p>
        </w:tc>
        <w:tc>
          <w:tcPr>
            <w:tcW w:w="316" w:type="pct"/>
            <w:shd w:val="clear" w:color="auto" w:fill="FFFFFF"/>
          </w:tcPr>
          <w:p w:rsidR="00BF2202" w:rsidRPr="00F00702" w:rsidRDefault="00BF2202" w:rsidP="007C495B">
            <w:pPr>
              <w:keepNext/>
              <w:ind w:firstLine="0"/>
              <w:outlineLvl w:val="3"/>
              <w:rPr>
                <w:bCs/>
                <w:sz w:val="20"/>
              </w:rPr>
            </w:pPr>
            <w:r w:rsidRPr="00F00702">
              <w:rPr>
                <w:bCs/>
                <w:sz w:val="20"/>
              </w:rPr>
              <w:t>Утверждено в муниципальном задании на отчетную дату</w:t>
            </w:r>
          </w:p>
        </w:tc>
        <w:tc>
          <w:tcPr>
            <w:tcW w:w="316" w:type="pct"/>
            <w:shd w:val="clear" w:color="auto" w:fill="FFFFFF"/>
          </w:tcPr>
          <w:p w:rsidR="00BF2202" w:rsidRPr="00F00702" w:rsidRDefault="00BF2202" w:rsidP="007C495B">
            <w:pPr>
              <w:keepNext/>
              <w:ind w:firstLine="0"/>
              <w:outlineLvl w:val="3"/>
              <w:rPr>
                <w:bCs/>
                <w:sz w:val="20"/>
              </w:rPr>
            </w:pPr>
            <w:r w:rsidRPr="00F00702">
              <w:rPr>
                <w:bCs/>
                <w:sz w:val="20"/>
              </w:rPr>
              <w:t>Исполнено на отчетную дату</w:t>
            </w:r>
          </w:p>
        </w:tc>
        <w:tc>
          <w:tcPr>
            <w:tcW w:w="270" w:type="pct"/>
            <w:vMerge/>
            <w:shd w:val="clear" w:color="auto" w:fill="FFFFFF"/>
          </w:tcPr>
          <w:p w:rsidR="00BF2202" w:rsidRPr="00F00702" w:rsidRDefault="00BF2202" w:rsidP="007C495B">
            <w:pPr>
              <w:keepNext/>
              <w:spacing w:before="240" w:after="60"/>
              <w:jc w:val="center"/>
              <w:outlineLvl w:val="3"/>
              <w:rPr>
                <w:bCs/>
                <w:sz w:val="20"/>
              </w:rPr>
            </w:pPr>
          </w:p>
        </w:tc>
        <w:tc>
          <w:tcPr>
            <w:tcW w:w="361" w:type="pct"/>
            <w:vMerge/>
            <w:shd w:val="clear" w:color="auto" w:fill="FFFFFF"/>
          </w:tcPr>
          <w:p w:rsidR="00BF2202" w:rsidRPr="00F00702" w:rsidRDefault="00BF2202" w:rsidP="007C495B">
            <w:pPr>
              <w:keepNext/>
              <w:spacing w:before="240" w:after="60"/>
              <w:jc w:val="center"/>
              <w:outlineLvl w:val="3"/>
              <w:rPr>
                <w:bCs/>
                <w:sz w:val="20"/>
              </w:rPr>
            </w:pPr>
          </w:p>
        </w:tc>
        <w:tc>
          <w:tcPr>
            <w:tcW w:w="443" w:type="pct"/>
            <w:vMerge/>
            <w:shd w:val="clear" w:color="auto" w:fill="FFFFFF"/>
          </w:tcPr>
          <w:p w:rsidR="00BF2202" w:rsidRPr="00F00702" w:rsidRDefault="00BF2202" w:rsidP="007C495B">
            <w:pPr>
              <w:keepNext/>
              <w:spacing w:before="240" w:after="60"/>
              <w:jc w:val="center"/>
              <w:outlineLvl w:val="3"/>
              <w:rPr>
                <w:bCs/>
                <w:sz w:val="20"/>
              </w:rPr>
            </w:pPr>
          </w:p>
        </w:tc>
      </w:tr>
      <w:tr w:rsidR="00BF2202" w:rsidRPr="00F00702" w:rsidTr="007C495B">
        <w:trPr>
          <w:trHeight w:hRule="exact" w:val="234"/>
        </w:trPr>
        <w:tc>
          <w:tcPr>
            <w:tcW w:w="357" w:type="pct"/>
            <w:shd w:val="clear" w:color="auto" w:fill="FFFFFF"/>
          </w:tcPr>
          <w:p w:rsidR="00BF2202" w:rsidRPr="00F00702" w:rsidRDefault="00BF2202" w:rsidP="007C495B">
            <w:pPr>
              <w:keepNext/>
              <w:ind w:firstLine="0"/>
              <w:jc w:val="center"/>
              <w:outlineLvl w:val="3"/>
              <w:rPr>
                <w:bCs/>
                <w:sz w:val="20"/>
              </w:rPr>
            </w:pPr>
            <w:r w:rsidRPr="00F00702">
              <w:rPr>
                <w:color w:val="000000"/>
                <w:sz w:val="20"/>
              </w:rPr>
              <w:t>1</w:t>
            </w:r>
          </w:p>
        </w:tc>
        <w:tc>
          <w:tcPr>
            <w:tcW w:w="312"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2</w:t>
            </w:r>
          </w:p>
        </w:tc>
        <w:tc>
          <w:tcPr>
            <w:tcW w:w="312"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3</w:t>
            </w:r>
          </w:p>
        </w:tc>
        <w:tc>
          <w:tcPr>
            <w:tcW w:w="315"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4</w:t>
            </w:r>
          </w:p>
        </w:tc>
        <w:tc>
          <w:tcPr>
            <w:tcW w:w="312"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5</w:t>
            </w:r>
          </w:p>
        </w:tc>
        <w:tc>
          <w:tcPr>
            <w:tcW w:w="313"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6</w:t>
            </w:r>
          </w:p>
        </w:tc>
        <w:tc>
          <w:tcPr>
            <w:tcW w:w="606"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7</w:t>
            </w:r>
          </w:p>
        </w:tc>
        <w:tc>
          <w:tcPr>
            <w:tcW w:w="271"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8</w:t>
            </w:r>
          </w:p>
        </w:tc>
        <w:tc>
          <w:tcPr>
            <w:tcW w:w="226"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9</w:t>
            </w:r>
          </w:p>
        </w:tc>
        <w:tc>
          <w:tcPr>
            <w:tcW w:w="270"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10</w:t>
            </w:r>
          </w:p>
        </w:tc>
        <w:tc>
          <w:tcPr>
            <w:tcW w:w="316"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11</w:t>
            </w:r>
          </w:p>
        </w:tc>
        <w:tc>
          <w:tcPr>
            <w:tcW w:w="316"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12</w:t>
            </w:r>
          </w:p>
        </w:tc>
        <w:tc>
          <w:tcPr>
            <w:tcW w:w="270"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13</w:t>
            </w:r>
          </w:p>
        </w:tc>
        <w:tc>
          <w:tcPr>
            <w:tcW w:w="361"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14</w:t>
            </w:r>
          </w:p>
        </w:tc>
        <w:tc>
          <w:tcPr>
            <w:tcW w:w="443" w:type="pct"/>
            <w:shd w:val="clear" w:color="auto" w:fill="FFFFFF"/>
          </w:tcPr>
          <w:p w:rsidR="00BF2202" w:rsidRPr="00F00702" w:rsidRDefault="00BF2202" w:rsidP="007C495B">
            <w:pPr>
              <w:keepNext/>
              <w:ind w:firstLine="0"/>
              <w:jc w:val="center"/>
              <w:outlineLvl w:val="3"/>
              <w:rPr>
                <w:color w:val="000000"/>
                <w:sz w:val="20"/>
              </w:rPr>
            </w:pPr>
            <w:r w:rsidRPr="00F00702">
              <w:rPr>
                <w:color w:val="000000"/>
                <w:sz w:val="20"/>
              </w:rPr>
              <w:t>15</w:t>
            </w:r>
          </w:p>
        </w:tc>
      </w:tr>
      <w:tr w:rsidR="00D94B68" w:rsidRPr="00F00702" w:rsidTr="007C495B">
        <w:trPr>
          <w:trHeight w:hRule="exact" w:val="1917"/>
        </w:trPr>
        <w:tc>
          <w:tcPr>
            <w:tcW w:w="357" w:type="pct"/>
            <w:vMerge w:val="restart"/>
            <w:shd w:val="clear" w:color="auto" w:fill="FFFFFF"/>
          </w:tcPr>
          <w:p w:rsidR="00D94B68" w:rsidRPr="00E12E5C" w:rsidRDefault="00D94B68" w:rsidP="00D94B68">
            <w:pPr>
              <w:widowControl w:val="0"/>
              <w:ind w:firstLine="5"/>
              <w:rPr>
                <w:bCs/>
                <w:kern w:val="2"/>
                <w:sz w:val="20"/>
              </w:rPr>
            </w:pPr>
            <w:r w:rsidRPr="00E12E5C">
              <w:rPr>
                <w:bCs/>
                <w:kern w:val="2"/>
                <w:sz w:val="20"/>
              </w:rPr>
              <w:t>8</w:t>
            </w:r>
            <w:r>
              <w:rPr>
                <w:bCs/>
                <w:kern w:val="2"/>
                <w:sz w:val="20"/>
              </w:rPr>
              <w:t>53211О.99.0.БВ19АА50000</w:t>
            </w:r>
          </w:p>
        </w:tc>
        <w:tc>
          <w:tcPr>
            <w:tcW w:w="312" w:type="pct"/>
            <w:vMerge w:val="restart"/>
            <w:shd w:val="clear" w:color="auto" w:fill="FFFFFF"/>
          </w:tcPr>
          <w:p w:rsidR="00D94B68" w:rsidRPr="00E12E5C" w:rsidRDefault="00686E99" w:rsidP="00686E99">
            <w:pPr>
              <w:widowControl w:val="0"/>
              <w:ind w:firstLine="0"/>
              <w:rPr>
                <w:bCs/>
                <w:kern w:val="2"/>
                <w:sz w:val="20"/>
              </w:rPr>
            </w:pPr>
            <w:r>
              <w:rPr>
                <w:bCs/>
                <w:kern w:val="2"/>
                <w:sz w:val="20"/>
              </w:rPr>
              <w:t>Не указано</w:t>
            </w:r>
          </w:p>
        </w:tc>
        <w:tc>
          <w:tcPr>
            <w:tcW w:w="312" w:type="pct"/>
            <w:vMerge w:val="restart"/>
            <w:shd w:val="clear" w:color="auto" w:fill="FFFFFF"/>
          </w:tcPr>
          <w:p w:rsidR="00D94B68" w:rsidRPr="00E12E5C" w:rsidRDefault="00686E99" w:rsidP="00686E99">
            <w:pPr>
              <w:widowControl w:val="0"/>
              <w:ind w:firstLine="5"/>
              <w:rPr>
                <w:bCs/>
                <w:kern w:val="2"/>
                <w:sz w:val="20"/>
              </w:rPr>
            </w:pPr>
            <w:r>
              <w:rPr>
                <w:bCs/>
                <w:kern w:val="2"/>
                <w:sz w:val="20"/>
              </w:rPr>
              <w:t>физические лица за исключением льготных категорий</w:t>
            </w:r>
          </w:p>
        </w:tc>
        <w:tc>
          <w:tcPr>
            <w:tcW w:w="315" w:type="pct"/>
            <w:vMerge w:val="restart"/>
            <w:shd w:val="clear" w:color="auto" w:fill="FFFFFF"/>
          </w:tcPr>
          <w:p w:rsidR="00D94B68" w:rsidRPr="00E12E5C" w:rsidRDefault="00686E99" w:rsidP="00D94B68">
            <w:pPr>
              <w:widowControl w:val="0"/>
              <w:ind w:firstLine="0"/>
              <w:jc w:val="center"/>
              <w:rPr>
                <w:bCs/>
                <w:kern w:val="2"/>
                <w:sz w:val="20"/>
              </w:rPr>
            </w:pPr>
            <w:r>
              <w:rPr>
                <w:bCs/>
                <w:kern w:val="2"/>
                <w:sz w:val="20"/>
              </w:rPr>
              <w:t>от 1 года до 3 лет</w:t>
            </w:r>
          </w:p>
        </w:tc>
        <w:tc>
          <w:tcPr>
            <w:tcW w:w="312"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группа полного дня</w:t>
            </w:r>
          </w:p>
        </w:tc>
        <w:tc>
          <w:tcPr>
            <w:tcW w:w="313"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группа полного дня</w:t>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D94B68" w:rsidRPr="00A313D6" w:rsidRDefault="00D94B68" w:rsidP="00D94B68">
            <w:pPr>
              <w:ind w:firstLine="0"/>
              <w:rPr>
                <w:sz w:val="20"/>
              </w:rPr>
            </w:pPr>
            <w:r w:rsidRPr="00A313D6">
              <w:rPr>
                <w:color w:val="000000"/>
                <w:sz w:val="20"/>
              </w:rPr>
              <w:t>Количество случаев травматизма и заболеваний</w:t>
            </w:r>
            <w:r>
              <w:rPr>
                <w:color w:val="000000"/>
                <w:sz w:val="20"/>
              </w:rPr>
              <w:t xml:space="preserve"> о</w:t>
            </w:r>
            <w:r w:rsidRPr="00A313D6">
              <w:rPr>
                <w:color w:val="000000"/>
                <w:sz w:val="20"/>
              </w:rPr>
              <w:t>бучающихся и педагогов, связанных с нарушением технических и санитарно-гигиенических норм</w:t>
            </w:r>
          </w:p>
        </w:tc>
        <w:tc>
          <w:tcPr>
            <w:tcW w:w="271" w:type="pct"/>
            <w:shd w:val="clear" w:color="auto" w:fill="FFFFFF"/>
          </w:tcPr>
          <w:p w:rsidR="00D94B68" w:rsidRPr="00F00702" w:rsidRDefault="00D94B68" w:rsidP="00D94B68">
            <w:pPr>
              <w:ind w:firstLine="0"/>
              <w:jc w:val="center"/>
              <w:rPr>
                <w:sz w:val="20"/>
              </w:rPr>
            </w:pPr>
            <w:r>
              <w:rPr>
                <w:sz w:val="20"/>
              </w:rPr>
              <w:t>единиц</w:t>
            </w:r>
          </w:p>
        </w:tc>
        <w:tc>
          <w:tcPr>
            <w:tcW w:w="226" w:type="pct"/>
            <w:shd w:val="clear" w:color="auto" w:fill="FFFFFF"/>
          </w:tcPr>
          <w:p w:rsidR="00D94B68" w:rsidRPr="00F00702" w:rsidRDefault="00C7636E" w:rsidP="00D94B68">
            <w:pPr>
              <w:ind w:firstLine="0"/>
              <w:jc w:val="center"/>
              <w:rPr>
                <w:sz w:val="20"/>
              </w:rPr>
            </w:pPr>
            <w:r>
              <w:rPr>
                <w:sz w:val="20"/>
              </w:rPr>
              <w:t>642</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Pr>
                <w:sz w:val="20"/>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Pr>
                <w:sz w:val="20"/>
              </w:rPr>
              <w:t>0</w:t>
            </w:r>
          </w:p>
        </w:tc>
        <w:tc>
          <w:tcPr>
            <w:tcW w:w="316" w:type="pct"/>
            <w:shd w:val="clear" w:color="auto" w:fill="FFFFFF"/>
          </w:tcPr>
          <w:p w:rsidR="00D94B68" w:rsidRPr="00F00702" w:rsidRDefault="009B269E" w:rsidP="00D94B68">
            <w:pPr>
              <w:ind w:firstLine="0"/>
              <w:jc w:val="center"/>
              <w:rPr>
                <w:sz w:val="20"/>
              </w:rPr>
            </w:pPr>
            <w:r>
              <w:rPr>
                <w:sz w:val="20"/>
              </w:rPr>
              <w:t>0</w:t>
            </w:r>
          </w:p>
        </w:tc>
        <w:tc>
          <w:tcPr>
            <w:tcW w:w="270" w:type="pct"/>
            <w:shd w:val="clear" w:color="auto" w:fill="FFFFFF"/>
          </w:tcPr>
          <w:p w:rsidR="00D94B68" w:rsidRDefault="00D94B68" w:rsidP="00D94B68">
            <w:pPr>
              <w:ind w:firstLine="0"/>
              <w:jc w:val="center"/>
            </w:pPr>
          </w:p>
        </w:tc>
        <w:tc>
          <w:tcPr>
            <w:tcW w:w="361" w:type="pct"/>
            <w:shd w:val="clear" w:color="auto" w:fill="FFFFFF"/>
          </w:tcPr>
          <w:p w:rsidR="00D94B68" w:rsidRPr="00F00702" w:rsidRDefault="00D94B68" w:rsidP="00D94B68">
            <w:pPr>
              <w:keepNext/>
              <w:ind w:firstLine="0"/>
              <w:jc w:val="center"/>
              <w:outlineLvl w:val="3"/>
              <w:rPr>
                <w:color w:val="000000"/>
                <w:sz w:val="20"/>
              </w:rPr>
            </w:pPr>
          </w:p>
        </w:tc>
        <w:tc>
          <w:tcPr>
            <w:tcW w:w="443" w:type="pct"/>
            <w:shd w:val="clear" w:color="auto" w:fill="FFFFFF"/>
          </w:tcPr>
          <w:p w:rsidR="00D94B68" w:rsidRPr="00F00702" w:rsidRDefault="00D94B68" w:rsidP="00D94B68">
            <w:pPr>
              <w:keepNext/>
              <w:ind w:firstLine="0"/>
              <w:jc w:val="center"/>
              <w:outlineLvl w:val="3"/>
              <w:rPr>
                <w:color w:val="000000"/>
                <w:sz w:val="20"/>
              </w:rPr>
            </w:pPr>
          </w:p>
        </w:tc>
      </w:tr>
      <w:tr w:rsidR="00D94B68" w:rsidRPr="00F00702" w:rsidTr="007C495B">
        <w:trPr>
          <w:trHeight w:hRule="exact" w:val="1703"/>
        </w:trPr>
        <w:tc>
          <w:tcPr>
            <w:tcW w:w="357"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5" w:type="pct"/>
            <w:vMerge/>
            <w:shd w:val="clear" w:color="auto" w:fill="FFFFFF"/>
          </w:tcPr>
          <w:p w:rsidR="00D94B68" w:rsidRPr="00F00702" w:rsidRDefault="00D94B68" w:rsidP="00D94B68">
            <w:pPr>
              <w:keepNext/>
              <w:ind w:firstLine="0"/>
              <w:jc w:val="center"/>
              <w:outlineLvl w:val="3"/>
              <w:rPr>
                <w:color w:val="000000"/>
                <w:sz w:val="20"/>
              </w:rPr>
            </w:pPr>
          </w:p>
        </w:tc>
        <w:tc>
          <w:tcPr>
            <w:tcW w:w="312" w:type="pct"/>
            <w:vMerge/>
            <w:shd w:val="clear" w:color="auto" w:fill="FFFFFF"/>
          </w:tcPr>
          <w:p w:rsidR="00D94B68" w:rsidRPr="00F00702" w:rsidRDefault="00D94B68" w:rsidP="00D94B68">
            <w:pPr>
              <w:keepNext/>
              <w:ind w:firstLine="0"/>
              <w:jc w:val="center"/>
              <w:outlineLvl w:val="3"/>
              <w:rPr>
                <w:color w:val="000000"/>
                <w:sz w:val="20"/>
              </w:rPr>
            </w:pPr>
          </w:p>
        </w:tc>
        <w:tc>
          <w:tcPr>
            <w:tcW w:w="313" w:type="pct"/>
            <w:vMerge/>
            <w:shd w:val="clear" w:color="auto" w:fill="FFFFFF"/>
          </w:tcPr>
          <w:p w:rsidR="00D94B68" w:rsidRPr="00F00702" w:rsidRDefault="00D94B68" w:rsidP="00D94B68">
            <w:pPr>
              <w:keepNext/>
              <w:ind w:firstLine="0"/>
              <w:jc w:val="center"/>
              <w:outlineLvl w:val="3"/>
              <w:rPr>
                <w:color w:val="000000"/>
                <w:sz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D94B68" w:rsidRPr="00A313D6" w:rsidRDefault="00D94B68" w:rsidP="00D94B68">
            <w:pPr>
              <w:ind w:firstLine="0"/>
              <w:rPr>
                <w:sz w:val="20"/>
              </w:rPr>
            </w:pPr>
            <w:r w:rsidRPr="00A313D6">
              <w:rPr>
                <w:color w:val="000000"/>
                <w:sz w:val="20"/>
              </w:rPr>
              <w:t>Количество обоснованных жалоб родителей (законных представителей) по вопросам присмотра и ухода за ребенком в ДОО</w:t>
            </w:r>
          </w:p>
        </w:tc>
        <w:tc>
          <w:tcPr>
            <w:tcW w:w="271" w:type="pct"/>
            <w:shd w:val="clear" w:color="auto" w:fill="FFFFFF"/>
          </w:tcPr>
          <w:p w:rsidR="00D94B68" w:rsidRPr="00F00702" w:rsidRDefault="00D94B68" w:rsidP="00D94B68">
            <w:pPr>
              <w:ind w:firstLine="0"/>
              <w:jc w:val="center"/>
              <w:rPr>
                <w:sz w:val="20"/>
              </w:rPr>
            </w:pPr>
            <w:r>
              <w:rPr>
                <w:sz w:val="20"/>
              </w:rPr>
              <w:t>единиц</w:t>
            </w:r>
          </w:p>
        </w:tc>
        <w:tc>
          <w:tcPr>
            <w:tcW w:w="226" w:type="pct"/>
            <w:shd w:val="clear" w:color="auto" w:fill="FFFFFF"/>
          </w:tcPr>
          <w:p w:rsidR="00D94B68" w:rsidRPr="00F00702" w:rsidRDefault="00C7636E" w:rsidP="00D94B68">
            <w:pPr>
              <w:ind w:firstLine="0"/>
              <w:jc w:val="center"/>
              <w:rPr>
                <w:sz w:val="20"/>
              </w:rPr>
            </w:pPr>
            <w:r>
              <w:rPr>
                <w:sz w:val="20"/>
              </w:rPr>
              <w:t>642</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0</w:t>
            </w:r>
          </w:p>
        </w:tc>
        <w:tc>
          <w:tcPr>
            <w:tcW w:w="316" w:type="pct"/>
            <w:shd w:val="clear" w:color="auto" w:fill="FFFFFF"/>
          </w:tcPr>
          <w:p w:rsidR="00D94B68" w:rsidRPr="00F00702" w:rsidRDefault="009B269E" w:rsidP="00D94B68">
            <w:pPr>
              <w:ind w:firstLine="0"/>
              <w:jc w:val="center"/>
              <w:rPr>
                <w:sz w:val="20"/>
              </w:rPr>
            </w:pPr>
            <w:r>
              <w:rPr>
                <w:sz w:val="20"/>
              </w:rPr>
              <w:t>0</w:t>
            </w:r>
          </w:p>
        </w:tc>
        <w:tc>
          <w:tcPr>
            <w:tcW w:w="270" w:type="pct"/>
            <w:shd w:val="clear" w:color="auto" w:fill="FFFFFF"/>
          </w:tcPr>
          <w:p w:rsidR="00D94B68" w:rsidRDefault="00D94B68" w:rsidP="00D94B68">
            <w:pPr>
              <w:ind w:firstLine="0"/>
              <w:jc w:val="center"/>
            </w:pPr>
          </w:p>
        </w:tc>
        <w:tc>
          <w:tcPr>
            <w:tcW w:w="361" w:type="pct"/>
            <w:shd w:val="clear" w:color="auto" w:fill="FFFFFF"/>
          </w:tcPr>
          <w:p w:rsidR="00D94B68" w:rsidRPr="00F00702" w:rsidRDefault="00D94B68" w:rsidP="00D94B68">
            <w:pPr>
              <w:keepNext/>
              <w:ind w:firstLine="0"/>
              <w:jc w:val="center"/>
              <w:outlineLvl w:val="3"/>
              <w:rPr>
                <w:color w:val="000000"/>
                <w:sz w:val="20"/>
              </w:rPr>
            </w:pPr>
          </w:p>
        </w:tc>
        <w:tc>
          <w:tcPr>
            <w:tcW w:w="443" w:type="pct"/>
            <w:shd w:val="clear" w:color="auto" w:fill="FFFFFF"/>
          </w:tcPr>
          <w:p w:rsidR="00D94B68" w:rsidRPr="00F00702" w:rsidRDefault="00D94B68" w:rsidP="00D94B68">
            <w:pPr>
              <w:keepNext/>
              <w:ind w:firstLine="0"/>
              <w:jc w:val="center"/>
              <w:outlineLvl w:val="3"/>
              <w:rPr>
                <w:color w:val="000000"/>
                <w:sz w:val="20"/>
              </w:rPr>
            </w:pPr>
          </w:p>
        </w:tc>
      </w:tr>
      <w:tr w:rsidR="00D94B68" w:rsidRPr="00F00702" w:rsidTr="007C495B">
        <w:trPr>
          <w:trHeight w:hRule="exact" w:val="1942"/>
        </w:trPr>
        <w:tc>
          <w:tcPr>
            <w:tcW w:w="357" w:type="pct"/>
            <w:vMerge w:val="restart"/>
            <w:shd w:val="clear" w:color="auto" w:fill="FFFFFF"/>
          </w:tcPr>
          <w:p w:rsidR="00D94B68" w:rsidRPr="00E12E5C" w:rsidRDefault="00D94B68" w:rsidP="00D94B68">
            <w:pPr>
              <w:widowControl w:val="0"/>
              <w:ind w:firstLine="5"/>
              <w:rPr>
                <w:bCs/>
                <w:kern w:val="2"/>
                <w:sz w:val="20"/>
              </w:rPr>
            </w:pPr>
            <w:r w:rsidRPr="00E12E5C">
              <w:rPr>
                <w:bCs/>
                <w:kern w:val="2"/>
                <w:sz w:val="20"/>
              </w:rPr>
              <w:t>8</w:t>
            </w:r>
            <w:r>
              <w:rPr>
                <w:bCs/>
                <w:kern w:val="2"/>
                <w:sz w:val="20"/>
              </w:rPr>
              <w:t>53211О.99.0.БВ19АА56000</w:t>
            </w:r>
          </w:p>
        </w:tc>
        <w:tc>
          <w:tcPr>
            <w:tcW w:w="312" w:type="pct"/>
            <w:vMerge w:val="restart"/>
            <w:shd w:val="clear" w:color="auto" w:fill="FFFFFF"/>
          </w:tcPr>
          <w:p w:rsidR="00D94B68" w:rsidRPr="00E12E5C" w:rsidRDefault="00686E99" w:rsidP="00686E99">
            <w:pPr>
              <w:widowControl w:val="0"/>
              <w:ind w:firstLine="3"/>
              <w:rPr>
                <w:bCs/>
                <w:kern w:val="2"/>
                <w:sz w:val="20"/>
              </w:rPr>
            </w:pPr>
            <w:r>
              <w:rPr>
                <w:bCs/>
                <w:kern w:val="2"/>
                <w:sz w:val="20"/>
              </w:rPr>
              <w:t>Не указано</w:t>
            </w:r>
          </w:p>
        </w:tc>
        <w:tc>
          <w:tcPr>
            <w:tcW w:w="312" w:type="pct"/>
            <w:vMerge w:val="restart"/>
            <w:shd w:val="clear" w:color="auto" w:fill="FFFFFF"/>
          </w:tcPr>
          <w:p w:rsidR="00D94B68" w:rsidRPr="00E12E5C" w:rsidRDefault="00686E99" w:rsidP="00686E99">
            <w:pPr>
              <w:widowControl w:val="0"/>
              <w:ind w:firstLine="5"/>
              <w:rPr>
                <w:bCs/>
                <w:kern w:val="2"/>
                <w:sz w:val="20"/>
              </w:rPr>
            </w:pPr>
            <w:r>
              <w:rPr>
                <w:bCs/>
                <w:kern w:val="2"/>
                <w:sz w:val="20"/>
              </w:rPr>
              <w:t>физические лица за исключением льготных категорий</w:t>
            </w:r>
          </w:p>
        </w:tc>
        <w:tc>
          <w:tcPr>
            <w:tcW w:w="315" w:type="pct"/>
            <w:vMerge w:val="restart"/>
            <w:shd w:val="clear" w:color="auto" w:fill="FFFFFF"/>
          </w:tcPr>
          <w:p w:rsidR="00D94B68" w:rsidRPr="00E12E5C" w:rsidRDefault="00686E99" w:rsidP="00D94B68">
            <w:pPr>
              <w:widowControl w:val="0"/>
              <w:ind w:firstLine="0"/>
              <w:jc w:val="center"/>
              <w:rPr>
                <w:bCs/>
                <w:kern w:val="2"/>
                <w:sz w:val="20"/>
              </w:rPr>
            </w:pPr>
            <w:r>
              <w:rPr>
                <w:bCs/>
                <w:kern w:val="2"/>
                <w:sz w:val="20"/>
              </w:rPr>
              <w:t>от 3 лет до 8 лет</w:t>
            </w:r>
          </w:p>
        </w:tc>
        <w:tc>
          <w:tcPr>
            <w:tcW w:w="312"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группа полного дня</w:t>
            </w:r>
          </w:p>
        </w:tc>
        <w:tc>
          <w:tcPr>
            <w:tcW w:w="313" w:type="pct"/>
            <w:vMerge w:val="restart"/>
            <w:shd w:val="clear" w:color="auto" w:fill="FFFFFF"/>
          </w:tcPr>
          <w:p w:rsidR="00D94B68" w:rsidRPr="00E12E5C" w:rsidRDefault="00D94B68" w:rsidP="00D94B68">
            <w:pPr>
              <w:widowControl w:val="0"/>
              <w:ind w:firstLine="0"/>
              <w:jc w:val="center"/>
              <w:rPr>
                <w:bCs/>
                <w:kern w:val="2"/>
                <w:sz w:val="20"/>
              </w:rPr>
            </w:pPr>
            <w:r>
              <w:rPr>
                <w:bCs/>
                <w:kern w:val="2"/>
                <w:sz w:val="20"/>
              </w:rPr>
              <w:t>группа полного дня</w:t>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D94B68" w:rsidRPr="00A313D6" w:rsidRDefault="00D94B68" w:rsidP="00D94B68">
            <w:pPr>
              <w:ind w:firstLine="0"/>
              <w:rPr>
                <w:sz w:val="20"/>
              </w:rPr>
            </w:pPr>
            <w:r w:rsidRPr="00A313D6">
              <w:rPr>
                <w:color w:val="000000"/>
                <w:sz w:val="20"/>
              </w:rPr>
              <w:t>Количество случаев травматизма и заболеваний</w:t>
            </w:r>
            <w:r>
              <w:rPr>
                <w:color w:val="000000"/>
                <w:sz w:val="20"/>
              </w:rPr>
              <w:t xml:space="preserve"> о</w:t>
            </w:r>
            <w:r w:rsidRPr="00A313D6">
              <w:rPr>
                <w:color w:val="000000"/>
                <w:sz w:val="20"/>
              </w:rPr>
              <w:t>бучающихся и педагогов, связанных с нарушением технических и санитарно-гигиенических норм</w:t>
            </w:r>
          </w:p>
        </w:tc>
        <w:tc>
          <w:tcPr>
            <w:tcW w:w="271" w:type="pct"/>
            <w:shd w:val="clear" w:color="auto" w:fill="FFFFFF"/>
          </w:tcPr>
          <w:p w:rsidR="00D94B68" w:rsidRPr="00F00702" w:rsidRDefault="00D94B68" w:rsidP="00D94B68">
            <w:pPr>
              <w:ind w:firstLine="0"/>
              <w:jc w:val="center"/>
              <w:rPr>
                <w:sz w:val="20"/>
              </w:rPr>
            </w:pPr>
            <w:r>
              <w:rPr>
                <w:sz w:val="20"/>
              </w:rPr>
              <w:t>единиц</w:t>
            </w:r>
          </w:p>
        </w:tc>
        <w:tc>
          <w:tcPr>
            <w:tcW w:w="226" w:type="pct"/>
            <w:shd w:val="clear" w:color="auto" w:fill="FFFFFF"/>
          </w:tcPr>
          <w:p w:rsidR="00D94B68" w:rsidRPr="00F00702" w:rsidRDefault="00C7636E" w:rsidP="00D94B68">
            <w:pPr>
              <w:ind w:firstLine="0"/>
              <w:jc w:val="center"/>
              <w:rPr>
                <w:sz w:val="20"/>
              </w:rPr>
            </w:pPr>
            <w:r>
              <w:rPr>
                <w:sz w:val="20"/>
              </w:rPr>
              <w:t>642</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Pr>
                <w:sz w:val="20"/>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Pr>
                <w:sz w:val="20"/>
              </w:rPr>
              <w:t>0</w:t>
            </w:r>
          </w:p>
        </w:tc>
        <w:tc>
          <w:tcPr>
            <w:tcW w:w="316" w:type="pct"/>
            <w:shd w:val="clear" w:color="auto" w:fill="FFFFFF"/>
          </w:tcPr>
          <w:p w:rsidR="00D94B68" w:rsidRPr="00F00702" w:rsidRDefault="009B269E" w:rsidP="00D94B68">
            <w:pPr>
              <w:ind w:firstLine="0"/>
              <w:jc w:val="center"/>
              <w:rPr>
                <w:sz w:val="20"/>
              </w:rPr>
            </w:pPr>
            <w:r>
              <w:rPr>
                <w:sz w:val="20"/>
              </w:rPr>
              <w:t>0</w:t>
            </w:r>
          </w:p>
        </w:tc>
        <w:tc>
          <w:tcPr>
            <w:tcW w:w="270" w:type="pct"/>
            <w:shd w:val="clear" w:color="auto" w:fill="FFFFFF"/>
          </w:tcPr>
          <w:p w:rsidR="00D94B68" w:rsidRDefault="00D94B68" w:rsidP="00D94B68">
            <w:pPr>
              <w:ind w:firstLine="0"/>
              <w:jc w:val="center"/>
            </w:pPr>
          </w:p>
        </w:tc>
        <w:tc>
          <w:tcPr>
            <w:tcW w:w="361" w:type="pct"/>
            <w:shd w:val="clear" w:color="auto" w:fill="FFFFFF"/>
          </w:tcPr>
          <w:p w:rsidR="00D94B68" w:rsidRPr="00F00702" w:rsidRDefault="00D94B68" w:rsidP="00D94B68">
            <w:pPr>
              <w:ind w:firstLine="0"/>
              <w:jc w:val="center"/>
              <w:rPr>
                <w:sz w:val="20"/>
              </w:rPr>
            </w:pPr>
          </w:p>
        </w:tc>
        <w:tc>
          <w:tcPr>
            <w:tcW w:w="443" w:type="pct"/>
            <w:shd w:val="clear" w:color="auto" w:fill="FFFFFF"/>
          </w:tcPr>
          <w:p w:rsidR="00D94B68" w:rsidRPr="00F00702" w:rsidRDefault="00D94B68" w:rsidP="00D94B68">
            <w:pPr>
              <w:ind w:firstLine="0"/>
              <w:jc w:val="center"/>
              <w:rPr>
                <w:sz w:val="20"/>
              </w:rPr>
            </w:pPr>
          </w:p>
        </w:tc>
      </w:tr>
      <w:tr w:rsidR="00D94B68" w:rsidRPr="00F00702" w:rsidTr="007C495B">
        <w:trPr>
          <w:trHeight w:hRule="exact" w:val="1697"/>
        </w:trPr>
        <w:tc>
          <w:tcPr>
            <w:tcW w:w="357" w:type="pct"/>
            <w:vMerge/>
            <w:shd w:val="clear" w:color="auto" w:fill="FFFFFF"/>
          </w:tcPr>
          <w:p w:rsidR="00D94B68" w:rsidRPr="00F00702" w:rsidRDefault="00D94B68" w:rsidP="00D94B68">
            <w:pPr>
              <w:widowControl w:val="0"/>
              <w:ind w:firstLine="5"/>
              <w:jc w:val="center"/>
              <w:rPr>
                <w:sz w:val="20"/>
              </w:rPr>
            </w:pPr>
          </w:p>
        </w:tc>
        <w:tc>
          <w:tcPr>
            <w:tcW w:w="312" w:type="pct"/>
            <w:vMerge/>
            <w:shd w:val="clear" w:color="auto" w:fill="FFFFFF"/>
          </w:tcPr>
          <w:p w:rsidR="00D94B68" w:rsidRPr="00F00702" w:rsidRDefault="00D94B68" w:rsidP="00D94B68">
            <w:pPr>
              <w:rPr>
                <w:sz w:val="20"/>
              </w:rPr>
            </w:pPr>
          </w:p>
        </w:tc>
        <w:tc>
          <w:tcPr>
            <w:tcW w:w="312" w:type="pct"/>
            <w:vMerge/>
            <w:shd w:val="clear" w:color="auto" w:fill="FFFFFF"/>
          </w:tcPr>
          <w:p w:rsidR="00D94B68" w:rsidRPr="00F00702" w:rsidRDefault="00D94B68" w:rsidP="00D94B68">
            <w:pPr>
              <w:rPr>
                <w:sz w:val="20"/>
              </w:rPr>
            </w:pPr>
          </w:p>
        </w:tc>
        <w:tc>
          <w:tcPr>
            <w:tcW w:w="315" w:type="pct"/>
            <w:vMerge/>
            <w:shd w:val="clear" w:color="auto" w:fill="FFFFFF"/>
          </w:tcPr>
          <w:p w:rsidR="00D94B68" w:rsidRPr="00F00702" w:rsidRDefault="00D94B68" w:rsidP="00D94B68">
            <w:pPr>
              <w:rPr>
                <w:sz w:val="20"/>
              </w:rPr>
            </w:pPr>
          </w:p>
        </w:tc>
        <w:tc>
          <w:tcPr>
            <w:tcW w:w="312" w:type="pct"/>
            <w:vMerge/>
            <w:shd w:val="clear" w:color="auto" w:fill="FFFFFF"/>
          </w:tcPr>
          <w:p w:rsidR="00D94B68" w:rsidRPr="00F00702" w:rsidRDefault="00D94B68" w:rsidP="00D94B68">
            <w:pPr>
              <w:widowControl w:val="0"/>
              <w:ind w:firstLine="5"/>
              <w:jc w:val="center"/>
              <w:rPr>
                <w:sz w:val="20"/>
              </w:rPr>
            </w:pPr>
          </w:p>
        </w:tc>
        <w:tc>
          <w:tcPr>
            <w:tcW w:w="313" w:type="pct"/>
            <w:vMerge/>
            <w:shd w:val="clear" w:color="auto" w:fill="FFFFFF"/>
          </w:tcPr>
          <w:p w:rsidR="00D94B68" w:rsidRPr="00F00702" w:rsidRDefault="00D94B68" w:rsidP="00D94B68">
            <w:pPr>
              <w:widowControl w:val="0"/>
              <w:ind w:firstLine="5"/>
              <w:jc w:val="center"/>
              <w:rPr>
                <w:sz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D94B68" w:rsidRPr="00A313D6" w:rsidRDefault="00D94B68" w:rsidP="00D94B68">
            <w:pPr>
              <w:ind w:firstLine="0"/>
              <w:rPr>
                <w:sz w:val="20"/>
              </w:rPr>
            </w:pPr>
            <w:r w:rsidRPr="00A313D6">
              <w:rPr>
                <w:color w:val="000000"/>
                <w:sz w:val="20"/>
              </w:rPr>
              <w:t>Количество обоснованных жалоб родителей (законных представителей) по вопросам присмотра и ухода за ребенком в ДОО</w:t>
            </w:r>
          </w:p>
        </w:tc>
        <w:tc>
          <w:tcPr>
            <w:tcW w:w="271" w:type="pct"/>
            <w:shd w:val="clear" w:color="auto" w:fill="FFFFFF"/>
          </w:tcPr>
          <w:p w:rsidR="00D94B68" w:rsidRPr="00F00702" w:rsidRDefault="00D94B68" w:rsidP="00D94B68">
            <w:pPr>
              <w:ind w:firstLine="0"/>
              <w:jc w:val="center"/>
              <w:rPr>
                <w:sz w:val="20"/>
              </w:rPr>
            </w:pPr>
            <w:r>
              <w:rPr>
                <w:sz w:val="20"/>
              </w:rPr>
              <w:t>единиц</w:t>
            </w:r>
          </w:p>
        </w:tc>
        <w:tc>
          <w:tcPr>
            <w:tcW w:w="226" w:type="pct"/>
            <w:shd w:val="clear" w:color="auto" w:fill="FFFFFF"/>
          </w:tcPr>
          <w:p w:rsidR="00D94B68" w:rsidRPr="00F00702" w:rsidRDefault="00C7636E" w:rsidP="00D94B68">
            <w:pPr>
              <w:ind w:firstLine="0"/>
              <w:jc w:val="center"/>
              <w:rPr>
                <w:sz w:val="20"/>
              </w:rPr>
            </w:pPr>
            <w:r>
              <w:rPr>
                <w:sz w:val="20"/>
              </w:rPr>
              <w:t>642</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D94B68" w:rsidRPr="0041458B" w:rsidRDefault="00D94B68" w:rsidP="00D94B68">
            <w:pPr>
              <w:ind w:firstLine="0"/>
              <w:jc w:val="center"/>
              <w:rPr>
                <w:sz w:val="20"/>
              </w:rPr>
            </w:pPr>
            <w:r w:rsidRPr="0041458B">
              <w:rPr>
                <w:sz w:val="20"/>
              </w:rPr>
              <w:t>0</w:t>
            </w:r>
          </w:p>
        </w:tc>
        <w:tc>
          <w:tcPr>
            <w:tcW w:w="316" w:type="pct"/>
            <w:shd w:val="clear" w:color="auto" w:fill="FFFFFF"/>
          </w:tcPr>
          <w:p w:rsidR="00D94B68" w:rsidRPr="00F00702" w:rsidRDefault="009B269E" w:rsidP="00D94B68">
            <w:pPr>
              <w:ind w:firstLine="0"/>
              <w:jc w:val="center"/>
              <w:rPr>
                <w:sz w:val="20"/>
              </w:rPr>
            </w:pPr>
            <w:r>
              <w:rPr>
                <w:sz w:val="20"/>
              </w:rPr>
              <w:t>0</w:t>
            </w:r>
          </w:p>
        </w:tc>
        <w:tc>
          <w:tcPr>
            <w:tcW w:w="270" w:type="pct"/>
            <w:shd w:val="clear" w:color="auto" w:fill="FFFFFF"/>
          </w:tcPr>
          <w:p w:rsidR="00D94B68" w:rsidRDefault="00D94B68" w:rsidP="00D94B68">
            <w:pPr>
              <w:ind w:firstLine="0"/>
              <w:jc w:val="center"/>
            </w:pPr>
          </w:p>
        </w:tc>
        <w:tc>
          <w:tcPr>
            <w:tcW w:w="361" w:type="pct"/>
            <w:shd w:val="clear" w:color="auto" w:fill="FFFFFF"/>
          </w:tcPr>
          <w:p w:rsidR="00D94B68" w:rsidRPr="00F00702" w:rsidRDefault="00D94B68" w:rsidP="00D94B68">
            <w:pPr>
              <w:ind w:firstLine="0"/>
              <w:jc w:val="center"/>
              <w:rPr>
                <w:sz w:val="20"/>
              </w:rPr>
            </w:pPr>
          </w:p>
        </w:tc>
        <w:tc>
          <w:tcPr>
            <w:tcW w:w="443" w:type="pct"/>
            <w:shd w:val="clear" w:color="auto" w:fill="FFFFFF"/>
          </w:tcPr>
          <w:p w:rsidR="00D94B68" w:rsidRPr="00F00702" w:rsidRDefault="00D94B68" w:rsidP="00D94B68">
            <w:pPr>
              <w:ind w:firstLine="0"/>
              <w:jc w:val="center"/>
              <w:rPr>
                <w:sz w:val="20"/>
              </w:rPr>
            </w:pPr>
          </w:p>
        </w:tc>
      </w:tr>
    </w:tbl>
    <w:p w:rsidR="00BF2202" w:rsidRPr="00126ACF" w:rsidRDefault="00BF2202" w:rsidP="00BF2202">
      <w:pPr>
        <w:keepNext/>
        <w:ind w:firstLine="0"/>
        <w:outlineLvl w:val="3"/>
        <w:rPr>
          <w:bCs/>
          <w:color w:val="000000"/>
          <w:sz w:val="24"/>
          <w:szCs w:val="24"/>
          <w:shd w:val="clear" w:color="auto" w:fill="FFFFFF"/>
        </w:rPr>
      </w:pPr>
      <w:r w:rsidRPr="00126ACF">
        <w:rPr>
          <w:bCs/>
          <w:color w:val="000000"/>
          <w:sz w:val="24"/>
          <w:szCs w:val="24"/>
          <w:shd w:val="clear" w:color="auto" w:fill="FFFFFF"/>
        </w:rPr>
        <w:lastRenderedPageBreak/>
        <w:t>3.2. Сведения о фактическом достижении показателей, характеризующих объем муниципальной услуги</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991"/>
        <w:gridCol w:w="992"/>
        <w:gridCol w:w="992"/>
        <w:gridCol w:w="993"/>
        <w:gridCol w:w="992"/>
        <w:gridCol w:w="992"/>
        <w:gridCol w:w="994"/>
        <w:gridCol w:w="709"/>
        <w:gridCol w:w="992"/>
        <w:gridCol w:w="1134"/>
        <w:gridCol w:w="993"/>
        <w:gridCol w:w="992"/>
        <w:gridCol w:w="992"/>
        <w:gridCol w:w="1134"/>
        <w:gridCol w:w="851"/>
      </w:tblGrid>
      <w:tr w:rsidR="00BF2202" w:rsidRPr="006C2A40" w:rsidTr="00995CDE">
        <w:trPr>
          <w:trHeight w:hRule="exact" w:val="535"/>
        </w:trPr>
        <w:tc>
          <w:tcPr>
            <w:tcW w:w="998" w:type="dxa"/>
            <w:vMerge w:val="restart"/>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Уникальный номер реестровой записи</w:t>
            </w:r>
          </w:p>
        </w:tc>
        <w:tc>
          <w:tcPr>
            <w:tcW w:w="2975" w:type="dxa"/>
            <w:gridSpan w:val="3"/>
            <w:vMerge w:val="restart"/>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Показатель, характеризующий содержание муниципальной услуги</w:t>
            </w:r>
          </w:p>
        </w:tc>
        <w:tc>
          <w:tcPr>
            <w:tcW w:w="1985" w:type="dxa"/>
            <w:gridSpan w:val="2"/>
            <w:vMerge w:val="restart"/>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Показатель, характеризующий условия (формы) оказания муниципальной услуги</w:t>
            </w:r>
          </w:p>
        </w:tc>
        <w:tc>
          <w:tcPr>
            <w:tcW w:w="8932" w:type="dxa"/>
            <w:gridSpan w:val="9"/>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Показатель объема муниципальной услуги</w:t>
            </w:r>
          </w:p>
        </w:tc>
        <w:tc>
          <w:tcPr>
            <w:tcW w:w="851" w:type="dxa"/>
            <w:vMerge w:val="restart"/>
            <w:shd w:val="clear" w:color="auto" w:fill="FFFFFF"/>
          </w:tcPr>
          <w:p w:rsidR="00BF2202" w:rsidRPr="006C2A40" w:rsidRDefault="00BF2202" w:rsidP="007C495B">
            <w:pPr>
              <w:widowControl w:val="0"/>
              <w:ind w:firstLine="5"/>
              <w:jc w:val="center"/>
              <w:rPr>
                <w:bCs/>
                <w:color w:val="000000"/>
                <w:sz w:val="20"/>
              </w:rPr>
            </w:pPr>
            <w:r w:rsidRPr="006C2A40">
              <w:rPr>
                <w:bCs/>
                <w:color w:val="000000"/>
                <w:sz w:val="20"/>
              </w:rPr>
              <w:t>Размер платы (цена, тариф)</w:t>
            </w:r>
          </w:p>
        </w:tc>
      </w:tr>
      <w:tr w:rsidR="00BF2202" w:rsidRPr="006C2A40" w:rsidTr="00D94B68">
        <w:trPr>
          <w:trHeight w:hRule="exact" w:val="628"/>
        </w:trPr>
        <w:tc>
          <w:tcPr>
            <w:tcW w:w="998" w:type="dxa"/>
            <w:vMerge/>
            <w:shd w:val="clear" w:color="auto" w:fill="FFFFFF"/>
          </w:tcPr>
          <w:p w:rsidR="00BF2202" w:rsidRPr="006C2A40" w:rsidRDefault="00BF2202" w:rsidP="007C495B">
            <w:pPr>
              <w:widowControl w:val="0"/>
              <w:jc w:val="center"/>
              <w:rPr>
                <w:color w:val="000000"/>
                <w:sz w:val="20"/>
              </w:rPr>
            </w:pPr>
          </w:p>
        </w:tc>
        <w:tc>
          <w:tcPr>
            <w:tcW w:w="2975" w:type="dxa"/>
            <w:gridSpan w:val="3"/>
            <w:vMerge/>
            <w:shd w:val="clear" w:color="auto" w:fill="FFFFFF"/>
          </w:tcPr>
          <w:p w:rsidR="00BF2202" w:rsidRPr="006C2A40" w:rsidRDefault="00BF2202" w:rsidP="007C495B">
            <w:pPr>
              <w:widowControl w:val="0"/>
              <w:ind w:firstLine="0"/>
              <w:jc w:val="center"/>
              <w:rPr>
                <w:color w:val="000000"/>
                <w:sz w:val="20"/>
              </w:rPr>
            </w:pPr>
          </w:p>
        </w:tc>
        <w:tc>
          <w:tcPr>
            <w:tcW w:w="1985" w:type="dxa"/>
            <w:gridSpan w:val="2"/>
            <w:vMerge/>
            <w:shd w:val="clear" w:color="auto" w:fill="FFFFFF"/>
          </w:tcPr>
          <w:p w:rsidR="00BF2202" w:rsidRPr="006C2A40" w:rsidRDefault="00BF2202" w:rsidP="007C495B">
            <w:pPr>
              <w:widowControl w:val="0"/>
              <w:ind w:firstLine="0"/>
              <w:jc w:val="center"/>
              <w:rPr>
                <w:color w:val="000000"/>
                <w:sz w:val="20"/>
              </w:rPr>
            </w:pPr>
          </w:p>
        </w:tc>
        <w:tc>
          <w:tcPr>
            <w:tcW w:w="992" w:type="dxa"/>
            <w:vMerge w:val="restart"/>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Наименование показателя</w:t>
            </w:r>
          </w:p>
        </w:tc>
        <w:tc>
          <w:tcPr>
            <w:tcW w:w="1703" w:type="dxa"/>
            <w:gridSpan w:val="2"/>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Единица измерения</w:t>
            </w:r>
          </w:p>
        </w:tc>
        <w:tc>
          <w:tcPr>
            <w:tcW w:w="3119" w:type="dxa"/>
            <w:gridSpan w:val="3"/>
            <w:shd w:val="clear" w:color="auto" w:fill="FFFFFF"/>
          </w:tcPr>
          <w:p w:rsidR="00BF2202" w:rsidRPr="006C2A40" w:rsidRDefault="00BF2202" w:rsidP="007C495B">
            <w:pPr>
              <w:widowControl w:val="0"/>
              <w:ind w:firstLine="0"/>
              <w:jc w:val="center"/>
              <w:rPr>
                <w:bCs/>
                <w:color w:val="000000"/>
                <w:sz w:val="20"/>
              </w:rPr>
            </w:pPr>
            <w:r w:rsidRPr="006C2A40">
              <w:rPr>
                <w:bCs/>
                <w:color w:val="000000"/>
                <w:sz w:val="20"/>
              </w:rPr>
              <w:t>Значение</w:t>
            </w:r>
          </w:p>
        </w:tc>
        <w:tc>
          <w:tcPr>
            <w:tcW w:w="992" w:type="dxa"/>
            <w:vMerge w:val="restart"/>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Допустимое (возможное) отклонение</w:t>
            </w:r>
          </w:p>
        </w:tc>
        <w:tc>
          <w:tcPr>
            <w:tcW w:w="992" w:type="dxa"/>
            <w:vMerge w:val="restart"/>
            <w:shd w:val="clear" w:color="auto" w:fill="FFFFFF"/>
          </w:tcPr>
          <w:p w:rsidR="00BF2202" w:rsidRPr="006C2A40" w:rsidRDefault="00BF2202" w:rsidP="007C495B">
            <w:pPr>
              <w:widowControl w:val="0"/>
              <w:ind w:firstLine="0"/>
              <w:jc w:val="center"/>
              <w:rPr>
                <w:color w:val="000000"/>
                <w:sz w:val="20"/>
              </w:rPr>
            </w:pPr>
            <w:r w:rsidRPr="006C2A40">
              <w:rPr>
                <w:color w:val="000000"/>
                <w:sz w:val="20"/>
              </w:rPr>
              <w:t>Отклонение, превышающее допустимое (возможное) значение</w:t>
            </w:r>
          </w:p>
        </w:tc>
        <w:tc>
          <w:tcPr>
            <w:tcW w:w="1134" w:type="dxa"/>
            <w:vMerge w:val="restart"/>
            <w:shd w:val="clear" w:color="auto" w:fill="FFFFFF"/>
          </w:tcPr>
          <w:p w:rsidR="00BF2202" w:rsidRPr="006C2A40" w:rsidRDefault="00BF2202" w:rsidP="007C495B">
            <w:pPr>
              <w:widowControl w:val="0"/>
              <w:ind w:firstLine="0"/>
              <w:jc w:val="center"/>
              <w:rPr>
                <w:color w:val="000000"/>
                <w:sz w:val="20"/>
              </w:rPr>
            </w:pPr>
            <w:r w:rsidRPr="006C2A40">
              <w:rPr>
                <w:color w:val="000000"/>
                <w:sz w:val="20"/>
              </w:rPr>
              <w:t>Причина отклонения</w:t>
            </w:r>
          </w:p>
        </w:tc>
        <w:tc>
          <w:tcPr>
            <w:tcW w:w="851" w:type="dxa"/>
            <w:vMerge/>
            <w:shd w:val="clear" w:color="auto" w:fill="FFFFFF"/>
          </w:tcPr>
          <w:p w:rsidR="00BF2202" w:rsidRPr="006C2A40" w:rsidRDefault="00BF2202" w:rsidP="007C495B">
            <w:pPr>
              <w:widowControl w:val="0"/>
              <w:jc w:val="center"/>
              <w:rPr>
                <w:color w:val="000000"/>
                <w:sz w:val="20"/>
              </w:rPr>
            </w:pPr>
          </w:p>
        </w:tc>
      </w:tr>
      <w:tr w:rsidR="00BF2202" w:rsidRPr="006C2A40" w:rsidTr="00995CDE">
        <w:trPr>
          <w:trHeight w:val="1159"/>
        </w:trPr>
        <w:tc>
          <w:tcPr>
            <w:tcW w:w="998" w:type="dxa"/>
            <w:vMerge/>
            <w:shd w:val="clear" w:color="auto" w:fill="FFFFFF"/>
          </w:tcPr>
          <w:p w:rsidR="00BF2202" w:rsidRPr="006C2A40" w:rsidRDefault="00BF2202" w:rsidP="007C495B">
            <w:pPr>
              <w:widowControl w:val="0"/>
              <w:jc w:val="center"/>
              <w:rPr>
                <w:color w:val="000000"/>
                <w:sz w:val="20"/>
              </w:rPr>
            </w:pPr>
          </w:p>
        </w:tc>
        <w:tc>
          <w:tcPr>
            <w:tcW w:w="991" w:type="dxa"/>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_________ (наименование показателя)</w:t>
            </w:r>
          </w:p>
        </w:tc>
        <w:tc>
          <w:tcPr>
            <w:tcW w:w="992" w:type="dxa"/>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_________ (наименование показателя)</w:t>
            </w:r>
          </w:p>
        </w:tc>
        <w:tc>
          <w:tcPr>
            <w:tcW w:w="992" w:type="dxa"/>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_________ (наименование показателя)</w:t>
            </w:r>
          </w:p>
        </w:tc>
        <w:tc>
          <w:tcPr>
            <w:tcW w:w="993" w:type="dxa"/>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_________ (наименование показателя)</w:t>
            </w:r>
          </w:p>
        </w:tc>
        <w:tc>
          <w:tcPr>
            <w:tcW w:w="992" w:type="dxa"/>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_________ (наименование показателя)</w:t>
            </w:r>
          </w:p>
        </w:tc>
        <w:tc>
          <w:tcPr>
            <w:tcW w:w="992" w:type="dxa"/>
            <w:vMerge/>
            <w:shd w:val="clear" w:color="auto" w:fill="FFFFFF"/>
          </w:tcPr>
          <w:p w:rsidR="00BF2202" w:rsidRPr="006C2A40" w:rsidRDefault="00BF2202" w:rsidP="007C495B">
            <w:pPr>
              <w:widowControl w:val="0"/>
              <w:ind w:firstLine="0"/>
              <w:jc w:val="center"/>
              <w:rPr>
                <w:color w:val="000000"/>
                <w:sz w:val="20"/>
              </w:rPr>
            </w:pPr>
          </w:p>
        </w:tc>
        <w:tc>
          <w:tcPr>
            <w:tcW w:w="994" w:type="dxa"/>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Наименование</w:t>
            </w:r>
          </w:p>
        </w:tc>
        <w:tc>
          <w:tcPr>
            <w:tcW w:w="709" w:type="dxa"/>
            <w:shd w:val="clear" w:color="auto" w:fill="FFFFFF"/>
          </w:tcPr>
          <w:p w:rsidR="00BF2202" w:rsidRPr="006C2A40" w:rsidRDefault="00BF2202" w:rsidP="007C495B">
            <w:pPr>
              <w:widowControl w:val="0"/>
              <w:ind w:firstLine="0"/>
              <w:jc w:val="center"/>
              <w:rPr>
                <w:color w:val="000000"/>
                <w:sz w:val="20"/>
              </w:rPr>
            </w:pPr>
            <w:r w:rsidRPr="006C2A40">
              <w:rPr>
                <w:bCs/>
                <w:color w:val="000000"/>
                <w:sz w:val="20"/>
              </w:rPr>
              <w:t>Код по ОКЕИ</w:t>
            </w:r>
          </w:p>
        </w:tc>
        <w:tc>
          <w:tcPr>
            <w:tcW w:w="992" w:type="dxa"/>
            <w:shd w:val="clear" w:color="auto" w:fill="FFFFFF"/>
          </w:tcPr>
          <w:p w:rsidR="00BF2202" w:rsidRPr="006C2A40" w:rsidRDefault="00BF2202" w:rsidP="007C495B">
            <w:pPr>
              <w:keepNext/>
              <w:ind w:firstLine="0"/>
              <w:outlineLvl w:val="3"/>
              <w:rPr>
                <w:bCs/>
                <w:sz w:val="20"/>
              </w:rPr>
            </w:pPr>
            <w:r w:rsidRPr="006C2A40">
              <w:rPr>
                <w:bCs/>
                <w:sz w:val="20"/>
              </w:rPr>
              <w:t>Утверждено в муниципальном задании на год</w:t>
            </w:r>
          </w:p>
        </w:tc>
        <w:tc>
          <w:tcPr>
            <w:tcW w:w="1134" w:type="dxa"/>
            <w:shd w:val="clear" w:color="auto" w:fill="FFFFFF"/>
          </w:tcPr>
          <w:p w:rsidR="00BF2202" w:rsidRPr="006C2A40" w:rsidRDefault="00BF2202" w:rsidP="007C495B">
            <w:pPr>
              <w:keepNext/>
              <w:ind w:firstLine="0"/>
              <w:outlineLvl w:val="3"/>
              <w:rPr>
                <w:bCs/>
                <w:sz w:val="20"/>
              </w:rPr>
            </w:pPr>
            <w:r w:rsidRPr="006C2A40">
              <w:rPr>
                <w:bCs/>
                <w:sz w:val="20"/>
              </w:rPr>
              <w:t>Утверждено в муниципальном задании на отчетную дату</w:t>
            </w:r>
          </w:p>
        </w:tc>
        <w:tc>
          <w:tcPr>
            <w:tcW w:w="993" w:type="dxa"/>
            <w:shd w:val="clear" w:color="auto" w:fill="FFFFFF"/>
          </w:tcPr>
          <w:p w:rsidR="00BF2202" w:rsidRPr="006C2A40" w:rsidRDefault="00BF2202" w:rsidP="007C495B">
            <w:pPr>
              <w:keepNext/>
              <w:ind w:firstLine="0"/>
              <w:outlineLvl w:val="3"/>
              <w:rPr>
                <w:bCs/>
                <w:sz w:val="20"/>
              </w:rPr>
            </w:pPr>
            <w:r w:rsidRPr="006C2A40">
              <w:rPr>
                <w:bCs/>
                <w:sz w:val="20"/>
              </w:rPr>
              <w:t>Исполнено на отчетную дату</w:t>
            </w:r>
          </w:p>
        </w:tc>
        <w:tc>
          <w:tcPr>
            <w:tcW w:w="992" w:type="dxa"/>
            <w:vMerge/>
            <w:shd w:val="clear" w:color="auto" w:fill="FFFFFF"/>
          </w:tcPr>
          <w:p w:rsidR="00BF2202" w:rsidRPr="006C2A40" w:rsidRDefault="00BF2202" w:rsidP="007C495B">
            <w:pPr>
              <w:widowControl w:val="0"/>
              <w:ind w:firstLine="0"/>
              <w:jc w:val="center"/>
              <w:rPr>
                <w:color w:val="000000"/>
                <w:sz w:val="20"/>
              </w:rPr>
            </w:pPr>
          </w:p>
        </w:tc>
        <w:tc>
          <w:tcPr>
            <w:tcW w:w="992" w:type="dxa"/>
            <w:vMerge/>
            <w:shd w:val="clear" w:color="auto" w:fill="FFFFFF"/>
          </w:tcPr>
          <w:p w:rsidR="00BF2202" w:rsidRPr="006C2A40" w:rsidRDefault="00BF2202" w:rsidP="007C495B">
            <w:pPr>
              <w:widowControl w:val="0"/>
              <w:ind w:firstLine="0"/>
              <w:jc w:val="center"/>
              <w:rPr>
                <w:color w:val="000000"/>
                <w:sz w:val="20"/>
              </w:rPr>
            </w:pPr>
          </w:p>
        </w:tc>
        <w:tc>
          <w:tcPr>
            <w:tcW w:w="1134" w:type="dxa"/>
            <w:vMerge/>
            <w:shd w:val="clear" w:color="auto" w:fill="FFFFFF"/>
          </w:tcPr>
          <w:p w:rsidR="00BF2202" w:rsidRPr="006C2A40" w:rsidRDefault="00BF2202" w:rsidP="007C495B">
            <w:pPr>
              <w:widowControl w:val="0"/>
              <w:ind w:firstLine="0"/>
              <w:jc w:val="center"/>
              <w:rPr>
                <w:color w:val="000000"/>
                <w:sz w:val="20"/>
              </w:rPr>
            </w:pPr>
          </w:p>
        </w:tc>
        <w:tc>
          <w:tcPr>
            <w:tcW w:w="851" w:type="dxa"/>
            <w:vMerge/>
            <w:shd w:val="clear" w:color="auto" w:fill="FFFFFF"/>
          </w:tcPr>
          <w:p w:rsidR="00BF2202" w:rsidRPr="006C2A40" w:rsidRDefault="00BF2202" w:rsidP="007C495B">
            <w:pPr>
              <w:widowControl w:val="0"/>
              <w:jc w:val="center"/>
              <w:rPr>
                <w:color w:val="000000"/>
                <w:sz w:val="20"/>
              </w:rPr>
            </w:pPr>
          </w:p>
        </w:tc>
      </w:tr>
      <w:tr w:rsidR="00BF2202" w:rsidRPr="006C2A40" w:rsidTr="00995CDE">
        <w:trPr>
          <w:trHeight w:hRule="exact" w:val="303"/>
        </w:trPr>
        <w:tc>
          <w:tcPr>
            <w:tcW w:w="998"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1</w:t>
            </w:r>
          </w:p>
        </w:tc>
        <w:tc>
          <w:tcPr>
            <w:tcW w:w="991"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2</w:t>
            </w:r>
          </w:p>
        </w:tc>
        <w:tc>
          <w:tcPr>
            <w:tcW w:w="992"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3</w:t>
            </w:r>
          </w:p>
        </w:tc>
        <w:tc>
          <w:tcPr>
            <w:tcW w:w="992"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4</w:t>
            </w:r>
          </w:p>
        </w:tc>
        <w:tc>
          <w:tcPr>
            <w:tcW w:w="993"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5</w:t>
            </w:r>
          </w:p>
        </w:tc>
        <w:tc>
          <w:tcPr>
            <w:tcW w:w="992"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6</w:t>
            </w:r>
          </w:p>
        </w:tc>
        <w:tc>
          <w:tcPr>
            <w:tcW w:w="992"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7</w:t>
            </w:r>
          </w:p>
        </w:tc>
        <w:tc>
          <w:tcPr>
            <w:tcW w:w="994"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8</w:t>
            </w:r>
          </w:p>
        </w:tc>
        <w:tc>
          <w:tcPr>
            <w:tcW w:w="709"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9</w:t>
            </w:r>
          </w:p>
        </w:tc>
        <w:tc>
          <w:tcPr>
            <w:tcW w:w="992"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10</w:t>
            </w:r>
          </w:p>
        </w:tc>
        <w:tc>
          <w:tcPr>
            <w:tcW w:w="1134"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11</w:t>
            </w:r>
          </w:p>
        </w:tc>
        <w:tc>
          <w:tcPr>
            <w:tcW w:w="993" w:type="dxa"/>
            <w:shd w:val="clear" w:color="auto" w:fill="FFFFFF"/>
          </w:tcPr>
          <w:p w:rsidR="00BF2202" w:rsidRPr="006C2A40" w:rsidRDefault="00BF2202" w:rsidP="007C495B">
            <w:pPr>
              <w:widowControl w:val="0"/>
              <w:ind w:firstLine="5"/>
              <w:jc w:val="center"/>
              <w:rPr>
                <w:bCs/>
                <w:color w:val="000000"/>
                <w:sz w:val="20"/>
              </w:rPr>
            </w:pPr>
            <w:r>
              <w:rPr>
                <w:bCs/>
                <w:color w:val="000000"/>
                <w:sz w:val="20"/>
              </w:rPr>
              <w:t>12</w:t>
            </w:r>
          </w:p>
        </w:tc>
        <w:tc>
          <w:tcPr>
            <w:tcW w:w="992" w:type="dxa"/>
            <w:shd w:val="clear" w:color="auto" w:fill="FFFFFF"/>
          </w:tcPr>
          <w:p w:rsidR="00BF2202" w:rsidRPr="006C2A40" w:rsidRDefault="00BF2202" w:rsidP="007C495B">
            <w:pPr>
              <w:widowControl w:val="0"/>
              <w:ind w:firstLine="5"/>
              <w:jc w:val="center"/>
              <w:rPr>
                <w:color w:val="000000"/>
                <w:sz w:val="20"/>
              </w:rPr>
            </w:pPr>
            <w:r w:rsidRPr="006C2A40">
              <w:rPr>
                <w:bCs/>
                <w:color w:val="000000"/>
                <w:sz w:val="20"/>
              </w:rPr>
              <w:t>1</w:t>
            </w:r>
            <w:r>
              <w:rPr>
                <w:bCs/>
                <w:color w:val="000000"/>
                <w:sz w:val="20"/>
              </w:rPr>
              <w:t>3</w:t>
            </w:r>
          </w:p>
        </w:tc>
        <w:tc>
          <w:tcPr>
            <w:tcW w:w="992" w:type="dxa"/>
            <w:shd w:val="clear" w:color="auto" w:fill="FFFFFF"/>
          </w:tcPr>
          <w:p w:rsidR="00BF2202" w:rsidRPr="006C2A40" w:rsidRDefault="00BF2202" w:rsidP="007C495B">
            <w:pPr>
              <w:widowControl w:val="0"/>
              <w:ind w:firstLine="5"/>
              <w:jc w:val="center"/>
              <w:rPr>
                <w:color w:val="000000"/>
                <w:sz w:val="20"/>
              </w:rPr>
            </w:pPr>
            <w:r w:rsidRPr="006C2A40">
              <w:rPr>
                <w:color w:val="000000"/>
                <w:sz w:val="20"/>
              </w:rPr>
              <w:t>1</w:t>
            </w:r>
            <w:r>
              <w:rPr>
                <w:color w:val="000000"/>
                <w:sz w:val="20"/>
              </w:rPr>
              <w:t>4</w:t>
            </w:r>
          </w:p>
        </w:tc>
        <w:tc>
          <w:tcPr>
            <w:tcW w:w="1134" w:type="dxa"/>
            <w:shd w:val="clear" w:color="auto" w:fill="FFFFFF"/>
          </w:tcPr>
          <w:p w:rsidR="00BF2202" w:rsidRPr="006C2A40" w:rsidRDefault="00BF2202" w:rsidP="007C495B">
            <w:pPr>
              <w:widowControl w:val="0"/>
              <w:ind w:firstLine="5"/>
              <w:jc w:val="center"/>
              <w:rPr>
                <w:color w:val="000000"/>
                <w:sz w:val="20"/>
              </w:rPr>
            </w:pPr>
            <w:r w:rsidRPr="006C2A40">
              <w:rPr>
                <w:color w:val="000000"/>
                <w:sz w:val="20"/>
              </w:rPr>
              <w:t>1</w:t>
            </w:r>
            <w:r>
              <w:rPr>
                <w:color w:val="000000"/>
                <w:sz w:val="20"/>
              </w:rPr>
              <w:t>5</w:t>
            </w:r>
          </w:p>
        </w:tc>
        <w:tc>
          <w:tcPr>
            <w:tcW w:w="851" w:type="dxa"/>
            <w:shd w:val="clear" w:color="auto" w:fill="FFFFFF"/>
          </w:tcPr>
          <w:p w:rsidR="00BF2202" w:rsidRPr="006C2A40" w:rsidRDefault="00BF2202" w:rsidP="007C495B">
            <w:pPr>
              <w:widowControl w:val="0"/>
              <w:ind w:firstLine="5"/>
              <w:jc w:val="center"/>
              <w:rPr>
                <w:color w:val="000000"/>
                <w:sz w:val="20"/>
              </w:rPr>
            </w:pPr>
            <w:r w:rsidRPr="006C2A40">
              <w:rPr>
                <w:color w:val="000000"/>
                <w:sz w:val="20"/>
              </w:rPr>
              <w:t>1</w:t>
            </w:r>
            <w:r>
              <w:rPr>
                <w:color w:val="000000"/>
                <w:sz w:val="20"/>
              </w:rPr>
              <w:t>6</w:t>
            </w:r>
          </w:p>
        </w:tc>
      </w:tr>
      <w:tr w:rsidR="00C35A9D" w:rsidRPr="006C2A40" w:rsidTr="00363B76">
        <w:trPr>
          <w:trHeight w:hRule="exact" w:val="1819"/>
        </w:trPr>
        <w:tc>
          <w:tcPr>
            <w:tcW w:w="998" w:type="dxa"/>
            <w:shd w:val="clear" w:color="auto" w:fill="FFFFFF"/>
          </w:tcPr>
          <w:p w:rsidR="00C35A9D" w:rsidRPr="00E12E5C" w:rsidRDefault="00C35A9D" w:rsidP="00C35A9D">
            <w:pPr>
              <w:widowControl w:val="0"/>
              <w:ind w:firstLine="5"/>
              <w:rPr>
                <w:bCs/>
                <w:kern w:val="2"/>
                <w:sz w:val="20"/>
              </w:rPr>
            </w:pPr>
            <w:r w:rsidRPr="00E12E5C">
              <w:rPr>
                <w:bCs/>
                <w:kern w:val="2"/>
                <w:sz w:val="20"/>
              </w:rPr>
              <w:t>8</w:t>
            </w:r>
            <w:r>
              <w:rPr>
                <w:bCs/>
                <w:kern w:val="2"/>
                <w:sz w:val="20"/>
              </w:rPr>
              <w:t>53211О.99.0.БВ19АА50000</w:t>
            </w:r>
          </w:p>
        </w:tc>
        <w:tc>
          <w:tcPr>
            <w:tcW w:w="991" w:type="dxa"/>
            <w:shd w:val="clear" w:color="auto" w:fill="FFFFFF"/>
          </w:tcPr>
          <w:p w:rsidR="00C35A9D" w:rsidRPr="00E12E5C" w:rsidRDefault="00AC3468" w:rsidP="00AC3468">
            <w:pPr>
              <w:widowControl w:val="0"/>
              <w:ind w:firstLine="3"/>
              <w:rPr>
                <w:bCs/>
                <w:kern w:val="2"/>
                <w:sz w:val="20"/>
              </w:rPr>
            </w:pPr>
            <w:r>
              <w:rPr>
                <w:bCs/>
                <w:kern w:val="2"/>
                <w:sz w:val="20"/>
              </w:rPr>
              <w:t>Не указано</w:t>
            </w:r>
          </w:p>
        </w:tc>
        <w:tc>
          <w:tcPr>
            <w:tcW w:w="992" w:type="dxa"/>
            <w:shd w:val="clear" w:color="auto" w:fill="FFFFFF"/>
          </w:tcPr>
          <w:p w:rsidR="00C35A9D" w:rsidRPr="00E12E5C" w:rsidRDefault="00AC3468" w:rsidP="00C35A9D">
            <w:pPr>
              <w:widowControl w:val="0"/>
              <w:ind w:firstLine="5"/>
              <w:jc w:val="center"/>
              <w:rPr>
                <w:bCs/>
                <w:kern w:val="2"/>
                <w:sz w:val="20"/>
              </w:rPr>
            </w:pPr>
            <w:r>
              <w:rPr>
                <w:bCs/>
                <w:kern w:val="2"/>
                <w:sz w:val="20"/>
              </w:rPr>
              <w:t>физические лица за исключением льготных категорий</w:t>
            </w:r>
          </w:p>
        </w:tc>
        <w:tc>
          <w:tcPr>
            <w:tcW w:w="992" w:type="dxa"/>
            <w:shd w:val="clear" w:color="auto" w:fill="FFFFFF"/>
          </w:tcPr>
          <w:p w:rsidR="00C35A9D" w:rsidRPr="00E12E5C" w:rsidRDefault="00686E99" w:rsidP="00C35A9D">
            <w:pPr>
              <w:widowControl w:val="0"/>
              <w:ind w:firstLine="0"/>
              <w:jc w:val="center"/>
              <w:rPr>
                <w:bCs/>
                <w:kern w:val="2"/>
                <w:sz w:val="20"/>
              </w:rPr>
            </w:pPr>
            <w:r>
              <w:rPr>
                <w:bCs/>
                <w:kern w:val="2"/>
                <w:sz w:val="20"/>
              </w:rPr>
              <w:t>от 1 года до 3 лет</w:t>
            </w:r>
          </w:p>
        </w:tc>
        <w:tc>
          <w:tcPr>
            <w:tcW w:w="993" w:type="dxa"/>
            <w:shd w:val="clear" w:color="auto" w:fill="FFFFFF"/>
          </w:tcPr>
          <w:p w:rsidR="00C35A9D" w:rsidRPr="00E12E5C" w:rsidRDefault="00C35A9D" w:rsidP="00C35A9D">
            <w:pPr>
              <w:widowControl w:val="0"/>
              <w:ind w:firstLine="0"/>
              <w:jc w:val="center"/>
              <w:rPr>
                <w:bCs/>
                <w:kern w:val="2"/>
                <w:sz w:val="20"/>
              </w:rPr>
            </w:pPr>
            <w:r>
              <w:rPr>
                <w:bCs/>
                <w:kern w:val="2"/>
                <w:sz w:val="20"/>
              </w:rPr>
              <w:t>группа полного дня</w:t>
            </w:r>
          </w:p>
        </w:tc>
        <w:tc>
          <w:tcPr>
            <w:tcW w:w="992" w:type="dxa"/>
            <w:shd w:val="clear" w:color="auto" w:fill="FFFFFF"/>
          </w:tcPr>
          <w:p w:rsidR="00C35A9D" w:rsidRPr="00E12E5C" w:rsidRDefault="00C35A9D" w:rsidP="00C35A9D">
            <w:pPr>
              <w:widowControl w:val="0"/>
              <w:ind w:firstLine="0"/>
              <w:jc w:val="center"/>
              <w:rPr>
                <w:bCs/>
                <w:kern w:val="2"/>
                <w:sz w:val="20"/>
              </w:rPr>
            </w:pPr>
            <w:r>
              <w:rPr>
                <w:bCs/>
                <w:kern w:val="2"/>
                <w:sz w:val="20"/>
              </w:rPr>
              <w:t>группа полного дня</w:t>
            </w:r>
          </w:p>
        </w:tc>
        <w:tc>
          <w:tcPr>
            <w:tcW w:w="992" w:type="dxa"/>
            <w:shd w:val="clear" w:color="auto" w:fill="FFFFFF"/>
          </w:tcPr>
          <w:p w:rsidR="00C35A9D" w:rsidRPr="00386CC6" w:rsidRDefault="00C35A9D" w:rsidP="00C35A9D">
            <w:pPr>
              <w:widowControl w:val="0"/>
              <w:ind w:firstLine="0"/>
              <w:jc w:val="center"/>
              <w:rPr>
                <w:sz w:val="20"/>
              </w:rPr>
            </w:pPr>
            <w:r w:rsidRPr="00386CC6">
              <w:rPr>
                <w:sz w:val="20"/>
              </w:rPr>
              <w:t>Число детей</w:t>
            </w:r>
          </w:p>
        </w:tc>
        <w:tc>
          <w:tcPr>
            <w:tcW w:w="994" w:type="dxa"/>
            <w:shd w:val="clear" w:color="auto" w:fill="FFFFFF"/>
          </w:tcPr>
          <w:p w:rsidR="00C35A9D" w:rsidRPr="00386CC6" w:rsidRDefault="004D6D63" w:rsidP="00C35A9D">
            <w:pPr>
              <w:widowControl w:val="0"/>
              <w:ind w:firstLine="0"/>
              <w:rPr>
                <w:sz w:val="20"/>
              </w:rPr>
            </w:pPr>
            <w:r>
              <w:rPr>
                <w:sz w:val="20"/>
              </w:rPr>
              <w:t>Человек</w:t>
            </w:r>
          </w:p>
        </w:tc>
        <w:tc>
          <w:tcPr>
            <w:tcW w:w="709" w:type="dxa"/>
            <w:shd w:val="clear" w:color="auto" w:fill="FFFFFF"/>
          </w:tcPr>
          <w:p w:rsidR="00C35A9D" w:rsidRPr="00386CC6" w:rsidRDefault="00C35A9D" w:rsidP="00C35A9D">
            <w:pPr>
              <w:widowControl w:val="0"/>
              <w:ind w:firstLine="0"/>
              <w:jc w:val="center"/>
              <w:rPr>
                <w:sz w:val="20"/>
              </w:rPr>
            </w:pPr>
            <w:r w:rsidRPr="00386CC6">
              <w:rPr>
                <w:sz w:val="20"/>
              </w:rPr>
              <w:t>792</w:t>
            </w:r>
          </w:p>
        </w:tc>
        <w:tc>
          <w:tcPr>
            <w:tcW w:w="992" w:type="dxa"/>
            <w:shd w:val="clear" w:color="auto" w:fill="FFFFFF"/>
          </w:tcPr>
          <w:p w:rsidR="00C35A9D" w:rsidRPr="006C2A40" w:rsidRDefault="00D63F6B" w:rsidP="00C35A9D">
            <w:pPr>
              <w:widowControl w:val="0"/>
              <w:ind w:firstLine="5"/>
              <w:jc w:val="center"/>
              <w:rPr>
                <w:sz w:val="20"/>
              </w:rPr>
            </w:pPr>
            <w:r>
              <w:rPr>
                <w:sz w:val="20"/>
              </w:rPr>
              <w:t>5</w:t>
            </w:r>
          </w:p>
        </w:tc>
        <w:tc>
          <w:tcPr>
            <w:tcW w:w="1134" w:type="dxa"/>
            <w:shd w:val="clear" w:color="auto" w:fill="FFFFFF"/>
          </w:tcPr>
          <w:p w:rsidR="00C35A9D" w:rsidRPr="006C2A40" w:rsidRDefault="00D63F6B" w:rsidP="00C35A9D">
            <w:pPr>
              <w:widowControl w:val="0"/>
              <w:ind w:firstLine="5"/>
              <w:jc w:val="center"/>
              <w:rPr>
                <w:sz w:val="20"/>
              </w:rPr>
            </w:pPr>
            <w:r>
              <w:rPr>
                <w:sz w:val="20"/>
              </w:rPr>
              <w:t>5</w:t>
            </w:r>
          </w:p>
        </w:tc>
        <w:tc>
          <w:tcPr>
            <w:tcW w:w="993" w:type="dxa"/>
            <w:shd w:val="clear" w:color="auto" w:fill="FFFFFF"/>
          </w:tcPr>
          <w:p w:rsidR="00C35A9D" w:rsidRDefault="00206379" w:rsidP="00C35A9D">
            <w:pPr>
              <w:widowControl w:val="0"/>
              <w:ind w:firstLine="5"/>
              <w:jc w:val="center"/>
              <w:rPr>
                <w:bCs/>
                <w:color w:val="000000"/>
                <w:sz w:val="20"/>
              </w:rPr>
            </w:pPr>
            <w:r>
              <w:rPr>
                <w:bCs/>
                <w:color w:val="000000"/>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5A9D" w:rsidRDefault="00D63F6B" w:rsidP="00C35A9D">
            <w:pPr>
              <w:ind w:firstLine="0"/>
              <w:jc w:val="center"/>
              <w:rPr>
                <w:sz w:val="20"/>
              </w:rPr>
            </w:pPr>
            <w:r>
              <w:rPr>
                <w:sz w:val="20"/>
              </w:rPr>
              <w:t>-</w:t>
            </w:r>
          </w:p>
        </w:tc>
        <w:tc>
          <w:tcPr>
            <w:tcW w:w="992" w:type="dxa"/>
            <w:shd w:val="clear" w:color="auto" w:fill="FFFFFF"/>
          </w:tcPr>
          <w:p w:rsidR="00C35A9D" w:rsidRPr="006C2A40" w:rsidRDefault="00C35A9D" w:rsidP="00C35A9D">
            <w:pPr>
              <w:widowControl w:val="0"/>
              <w:ind w:firstLine="5"/>
              <w:jc w:val="center"/>
              <w:rPr>
                <w:color w:val="000000"/>
                <w:sz w:val="20"/>
              </w:rPr>
            </w:pPr>
          </w:p>
        </w:tc>
        <w:tc>
          <w:tcPr>
            <w:tcW w:w="1134" w:type="dxa"/>
            <w:shd w:val="clear" w:color="auto" w:fill="FFFFFF"/>
          </w:tcPr>
          <w:p w:rsidR="00C35A9D" w:rsidRPr="006C2A40" w:rsidRDefault="00C35A9D" w:rsidP="00C35A9D">
            <w:pPr>
              <w:widowControl w:val="0"/>
              <w:ind w:firstLine="5"/>
              <w:jc w:val="center"/>
              <w:rPr>
                <w:color w:val="000000"/>
                <w:sz w:val="20"/>
              </w:rPr>
            </w:pPr>
          </w:p>
        </w:tc>
        <w:tc>
          <w:tcPr>
            <w:tcW w:w="851" w:type="dxa"/>
            <w:shd w:val="clear" w:color="auto" w:fill="FFFFFF"/>
          </w:tcPr>
          <w:p w:rsidR="00C35A9D" w:rsidRPr="006C2A40" w:rsidRDefault="00171745" w:rsidP="00C35A9D">
            <w:pPr>
              <w:widowControl w:val="0"/>
              <w:ind w:firstLine="5"/>
              <w:jc w:val="center"/>
              <w:rPr>
                <w:color w:val="000000"/>
                <w:sz w:val="20"/>
              </w:rPr>
            </w:pPr>
            <w:r>
              <w:rPr>
                <w:color w:val="000000"/>
                <w:sz w:val="20"/>
              </w:rPr>
              <w:t>86,56</w:t>
            </w:r>
          </w:p>
        </w:tc>
      </w:tr>
      <w:tr w:rsidR="00C35A9D" w:rsidRPr="006C2A40" w:rsidTr="007C495B">
        <w:trPr>
          <w:trHeight w:hRule="exact" w:val="1408"/>
        </w:trPr>
        <w:tc>
          <w:tcPr>
            <w:tcW w:w="998" w:type="dxa"/>
            <w:shd w:val="clear" w:color="auto" w:fill="FFFFFF"/>
          </w:tcPr>
          <w:p w:rsidR="00C35A9D" w:rsidRPr="00E12E5C" w:rsidRDefault="00C35A9D" w:rsidP="00C35A9D">
            <w:pPr>
              <w:widowControl w:val="0"/>
              <w:ind w:firstLine="5"/>
              <w:rPr>
                <w:bCs/>
                <w:kern w:val="2"/>
                <w:sz w:val="20"/>
              </w:rPr>
            </w:pPr>
            <w:r w:rsidRPr="00E12E5C">
              <w:rPr>
                <w:bCs/>
                <w:kern w:val="2"/>
                <w:sz w:val="20"/>
              </w:rPr>
              <w:t>8</w:t>
            </w:r>
            <w:r>
              <w:rPr>
                <w:bCs/>
                <w:kern w:val="2"/>
                <w:sz w:val="20"/>
              </w:rPr>
              <w:t>53211О.99.0.БВ19АА56000</w:t>
            </w:r>
          </w:p>
        </w:tc>
        <w:tc>
          <w:tcPr>
            <w:tcW w:w="991" w:type="dxa"/>
            <w:shd w:val="clear" w:color="auto" w:fill="FFFFFF"/>
          </w:tcPr>
          <w:p w:rsidR="00C35A9D" w:rsidRPr="00E12E5C" w:rsidRDefault="00AC3468" w:rsidP="00C35A9D">
            <w:pPr>
              <w:widowControl w:val="0"/>
              <w:ind w:firstLine="3"/>
              <w:jc w:val="center"/>
              <w:rPr>
                <w:bCs/>
                <w:kern w:val="2"/>
                <w:sz w:val="20"/>
              </w:rPr>
            </w:pPr>
            <w:r>
              <w:rPr>
                <w:bCs/>
                <w:kern w:val="2"/>
                <w:sz w:val="20"/>
              </w:rPr>
              <w:t>Не указано</w:t>
            </w:r>
          </w:p>
        </w:tc>
        <w:tc>
          <w:tcPr>
            <w:tcW w:w="992" w:type="dxa"/>
            <w:shd w:val="clear" w:color="auto" w:fill="FFFFFF"/>
          </w:tcPr>
          <w:p w:rsidR="00C35A9D" w:rsidRPr="00E12E5C" w:rsidRDefault="00AC3468" w:rsidP="00C35A9D">
            <w:pPr>
              <w:widowControl w:val="0"/>
              <w:ind w:firstLine="5"/>
              <w:jc w:val="center"/>
              <w:rPr>
                <w:bCs/>
                <w:kern w:val="2"/>
                <w:sz w:val="20"/>
              </w:rPr>
            </w:pPr>
            <w:r>
              <w:rPr>
                <w:bCs/>
                <w:kern w:val="2"/>
                <w:sz w:val="20"/>
              </w:rPr>
              <w:t>физические лица за исключением льготных категорий</w:t>
            </w:r>
          </w:p>
        </w:tc>
        <w:tc>
          <w:tcPr>
            <w:tcW w:w="992" w:type="dxa"/>
            <w:shd w:val="clear" w:color="auto" w:fill="FFFFFF"/>
          </w:tcPr>
          <w:p w:rsidR="00C35A9D" w:rsidRPr="00E12E5C" w:rsidRDefault="00AC3468" w:rsidP="00C35A9D">
            <w:pPr>
              <w:widowControl w:val="0"/>
              <w:ind w:firstLine="0"/>
              <w:jc w:val="center"/>
              <w:rPr>
                <w:bCs/>
                <w:kern w:val="2"/>
                <w:sz w:val="20"/>
              </w:rPr>
            </w:pPr>
            <w:r>
              <w:rPr>
                <w:bCs/>
                <w:kern w:val="2"/>
                <w:sz w:val="20"/>
              </w:rPr>
              <w:t>от 3 лет до 8 лет</w:t>
            </w:r>
          </w:p>
        </w:tc>
        <w:tc>
          <w:tcPr>
            <w:tcW w:w="993" w:type="dxa"/>
            <w:shd w:val="clear" w:color="auto" w:fill="FFFFFF"/>
          </w:tcPr>
          <w:p w:rsidR="00C35A9D" w:rsidRPr="00E12E5C" w:rsidRDefault="00C35A9D" w:rsidP="00C35A9D">
            <w:pPr>
              <w:widowControl w:val="0"/>
              <w:ind w:firstLine="0"/>
              <w:jc w:val="center"/>
              <w:rPr>
                <w:bCs/>
                <w:kern w:val="2"/>
                <w:sz w:val="20"/>
              </w:rPr>
            </w:pPr>
            <w:r>
              <w:rPr>
                <w:bCs/>
                <w:kern w:val="2"/>
                <w:sz w:val="20"/>
              </w:rPr>
              <w:t>группа полного дня</w:t>
            </w:r>
          </w:p>
        </w:tc>
        <w:tc>
          <w:tcPr>
            <w:tcW w:w="992" w:type="dxa"/>
            <w:shd w:val="clear" w:color="auto" w:fill="FFFFFF"/>
          </w:tcPr>
          <w:p w:rsidR="00C35A9D" w:rsidRPr="00E12E5C" w:rsidRDefault="00C35A9D" w:rsidP="00C35A9D">
            <w:pPr>
              <w:widowControl w:val="0"/>
              <w:ind w:firstLine="0"/>
              <w:jc w:val="center"/>
              <w:rPr>
                <w:bCs/>
                <w:kern w:val="2"/>
                <w:sz w:val="20"/>
              </w:rPr>
            </w:pPr>
            <w:r>
              <w:rPr>
                <w:bCs/>
                <w:kern w:val="2"/>
                <w:sz w:val="20"/>
              </w:rPr>
              <w:t>группа полного дня</w:t>
            </w:r>
          </w:p>
        </w:tc>
        <w:tc>
          <w:tcPr>
            <w:tcW w:w="992" w:type="dxa"/>
            <w:shd w:val="clear" w:color="auto" w:fill="FFFFFF"/>
          </w:tcPr>
          <w:p w:rsidR="00C35A9D" w:rsidRPr="00386CC6" w:rsidRDefault="00C35A9D" w:rsidP="00C35A9D">
            <w:pPr>
              <w:widowControl w:val="0"/>
              <w:ind w:firstLine="0"/>
              <w:jc w:val="center"/>
              <w:rPr>
                <w:sz w:val="20"/>
              </w:rPr>
            </w:pPr>
            <w:r w:rsidRPr="00386CC6">
              <w:rPr>
                <w:sz w:val="20"/>
              </w:rPr>
              <w:t>Число детей</w:t>
            </w:r>
          </w:p>
        </w:tc>
        <w:tc>
          <w:tcPr>
            <w:tcW w:w="994" w:type="dxa"/>
            <w:shd w:val="clear" w:color="auto" w:fill="FFFFFF"/>
          </w:tcPr>
          <w:p w:rsidR="00C35A9D" w:rsidRPr="00386CC6" w:rsidRDefault="004D6D63" w:rsidP="00C35A9D">
            <w:pPr>
              <w:widowControl w:val="0"/>
              <w:ind w:firstLine="0"/>
              <w:rPr>
                <w:sz w:val="20"/>
              </w:rPr>
            </w:pPr>
            <w:r>
              <w:rPr>
                <w:sz w:val="20"/>
              </w:rPr>
              <w:t>Человек</w:t>
            </w:r>
          </w:p>
        </w:tc>
        <w:tc>
          <w:tcPr>
            <w:tcW w:w="709" w:type="dxa"/>
            <w:shd w:val="clear" w:color="auto" w:fill="FFFFFF"/>
          </w:tcPr>
          <w:p w:rsidR="00C35A9D" w:rsidRPr="00386CC6" w:rsidRDefault="00C35A9D" w:rsidP="00C35A9D">
            <w:pPr>
              <w:widowControl w:val="0"/>
              <w:ind w:firstLine="0"/>
              <w:jc w:val="center"/>
              <w:rPr>
                <w:sz w:val="20"/>
              </w:rPr>
            </w:pPr>
            <w:r w:rsidRPr="00386CC6">
              <w:rPr>
                <w:sz w:val="20"/>
              </w:rPr>
              <w:t>792</w:t>
            </w:r>
          </w:p>
        </w:tc>
        <w:tc>
          <w:tcPr>
            <w:tcW w:w="992" w:type="dxa"/>
            <w:shd w:val="clear" w:color="auto" w:fill="FFFFFF"/>
          </w:tcPr>
          <w:p w:rsidR="00C35A9D" w:rsidRPr="006C2A40" w:rsidRDefault="00206379" w:rsidP="00D63F6B">
            <w:pPr>
              <w:widowControl w:val="0"/>
              <w:ind w:firstLine="5"/>
              <w:jc w:val="center"/>
              <w:rPr>
                <w:sz w:val="20"/>
              </w:rPr>
            </w:pPr>
            <w:r>
              <w:rPr>
                <w:sz w:val="20"/>
              </w:rPr>
              <w:t>4</w:t>
            </w:r>
            <w:r w:rsidR="00D63F6B">
              <w:rPr>
                <w:sz w:val="20"/>
              </w:rPr>
              <w:t>0</w:t>
            </w:r>
          </w:p>
        </w:tc>
        <w:tc>
          <w:tcPr>
            <w:tcW w:w="1134" w:type="dxa"/>
            <w:shd w:val="clear" w:color="auto" w:fill="FFFFFF"/>
          </w:tcPr>
          <w:p w:rsidR="00C35A9D" w:rsidRPr="006C2A40" w:rsidRDefault="00206379" w:rsidP="00D63F6B">
            <w:pPr>
              <w:widowControl w:val="0"/>
              <w:ind w:firstLine="5"/>
              <w:jc w:val="center"/>
              <w:rPr>
                <w:sz w:val="20"/>
              </w:rPr>
            </w:pPr>
            <w:r>
              <w:rPr>
                <w:sz w:val="20"/>
              </w:rPr>
              <w:t>4</w:t>
            </w:r>
            <w:r w:rsidR="00D63F6B">
              <w:rPr>
                <w:sz w:val="20"/>
              </w:rPr>
              <w:t>0</w:t>
            </w:r>
          </w:p>
        </w:tc>
        <w:tc>
          <w:tcPr>
            <w:tcW w:w="993" w:type="dxa"/>
            <w:shd w:val="clear" w:color="auto" w:fill="FFFFFF"/>
          </w:tcPr>
          <w:p w:rsidR="00C35A9D" w:rsidRPr="006C2A40" w:rsidRDefault="00206379" w:rsidP="00C35A9D">
            <w:pPr>
              <w:widowControl w:val="0"/>
              <w:ind w:firstLine="5"/>
              <w:jc w:val="center"/>
              <w:rPr>
                <w:sz w:val="20"/>
              </w:rPr>
            </w:pPr>
            <w:r>
              <w:rPr>
                <w:sz w:val="20"/>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5A9D" w:rsidRDefault="00D63F6B" w:rsidP="00C35A9D">
            <w:pPr>
              <w:ind w:firstLine="0"/>
              <w:jc w:val="center"/>
              <w:rPr>
                <w:sz w:val="20"/>
              </w:rPr>
            </w:pPr>
            <w:r>
              <w:rPr>
                <w:sz w:val="20"/>
              </w:rPr>
              <w:t>2</w:t>
            </w:r>
          </w:p>
        </w:tc>
        <w:tc>
          <w:tcPr>
            <w:tcW w:w="992" w:type="dxa"/>
            <w:shd w:val="clear" w:color="auto" w:fill="FFFFFF"/>
          </w:tcPr>
          <w:p w:rsidR="00C35A9D" w:rsidRPr="006C2A40" w:rsidRDefault="00C35A9D" w:rsidP="00C35A9D">
            <w:pPr>
              <w:widowControl w:val="0"/>
              <w:ind w:firstLine="5"/>
              <w:jc w:val="center"/>
              <w:rPr>
                <w:sz w:val="20"/>
              </w:rPr>
            </w:pPr>
          </w:p>
        </w:tc>
        <w:tc>
          <w:tcPr>
            <w:tcW w:w="1134" w:type="dxa"/>
            <w:shd w:val="clear" w:color="auto" w:fill="FFFFFF"/>
          </w:tcPr>
          <w:p w:rsidR="00C35A9D" w:rsidRPr="006C2A40" w:rsidRDefault="00C35A9D" w:rsidP="00C35A9D">
            <w:pPr>
              <w:widowControl w:val="0"/>
              <w:ind w:firstLine="5"/>
              <w:jc w:val="center"/>
              <w:rPr>
                <w:sz w:val="20"/>
              </w:rPr>
            </w:pPr>
            <w:bookmarkStart w:id="0" w:name="_GoBack"/>
            <w:bookmarkEnd w:id="0"/>
          </w:p>
        </w:tc>
        <w:tc>
          <w:tcPr>
            <w:tcW w:w="851" w:type="dxa"/>
            <w:shd w:val="clear" w:color="auto" w:fill="FFFFFF"/>
          </w:tcPr>
          <w:p w:rsidR="00C35A9D" w:rsidRDefault="00171745" w:rsidP="00C35A9D">
            <w:pPr>
              <w:widowControl w:val="0"/>
              <w:ind w:firstLine="5"/>
              <w:jc w:val="center"/>
              <w:rPr>
                <w:color w:val="000000"/>
                <w:sz w:val="20"/>
              </w:rPr>
            </w:pPr>
            <w:r>
              <w:rPr>
                <w:color w:val="000000"/>
                <w:sz w:val="20"/>
              </w:rPr>
              <w:t>86,56</w:t>
            </w:r>
          </w:p>
          <w:p w:rsidR="00255BCA" w:rsidRPr="006C2A40" w:rsidRDefault="00255BCA" w:rsidP="00C35A9D">
            <w:pPr>
              <w:widowControl w:val="0"/>
              <w:ind w:firstLine="5"/>
              <w:jc w:val="center"/>
              <w:rPr>
                <w:sz w:val="20"/>
              </w:rPr>
            </w:pPr>
          </w:p>
        </w:tc>
      </w:tr>
    </w:tbl>
    <w:p w:rsidR="00BF2202" w:rsidRPr="00884218" w:rsidRDefault="00BF2202" w:rsidP="00207074">
      <w:pPr>
        <w:widowControl w:val="0"/>
        <w:rPr>
          <w:sz w:val="23"/>
          <w:szCs w:val="23"/>
        </w:rPr>
      </w:pPr>
    </w:p>
    <w:p w:rsidR="004D6D63" w:rsidRDefault="004D6D63" w:rsidP="00207074">
      <w:pPr>
        <w:widowControl w:val="0"/>
        <w:rPr>
          <w:sz w:val="24"/>
          <w:szCs w:val="24"/>
        </w:rPr>
      </w:pPr>
    </w:p>
    <w:p w:rsidR="001535D7" w:rsidRPr="004218E8" w:rsidRDefault="00EC6C9B" w:rsidP="00207074">
      <w:pPr>
        <w:widowControl w:val="0"/>
        <w:rPr>
          <w:sz w:val="24"/>
          <w:szCs w:val="24"/>
        </w:rPr>
      </w:pPr>
      <w:r w:rsidRPr="004218E8">
        <w:rPr>
          <w:sz w:val="24"/>
          <w:szCs w:val="24"/>
        </w:rPr>
        <w:t xml:space="preserve">Руководитель (уполномоченное лицо)      </w:t>
      </w:r>
      <w:r w:rsidR="001535D7" w:rsidRPr="004218E8">
        <w:rPr>
          <w:sz w:val="24"/>
          <w:szCs w:val="24"/>
        </w:rPr>
        <w:t>заведующий</w:t>
      </w:r>
      <w:r w:rsidRPr="004218E8">
        <w:rPr>
          <w:sz w:val="24"/>
          <w:szCs w:val="24"/>
        </w:rPr>
        <w:t xml:space="preserve">      _________________        </w:t>
      </w:r>
      <w:r w:rsidR="00206379">
        <w:rPr>
          <w:sz w:val="24"/>
          <w:szCs w:val="24"/>
        </w:rPr>
        <w:t>Н.Н.Лагутина</w:t>
      </w:r>
    </w:p>
    <w:p w:rsidR="00EC6C9B" w:rsidRPr="004218E8" w:rsidRDefault="00EC6C9B" w:rsidP="00207074">
      <w:pPr>
        <w:widowControl w:val="0"/>
        <w:rPr>
          <w:sz w:val="24"/>
          <w:szCs w:val="24"/>
        </w:rPr>
      </w:pPr>
      <w:r w:rsidRPr="004218E8">
        <w:rPr>
          <w:sz w:val="24"/>
          <w:szCs w:val="24"/>
        </w:rPr>
        <w:t xml:space="preserve">                                                                       (должность)          (подпись)                    (расшифровка подписи)</w:t>
      </w:r>
    </w:p>
    <w:p w:rsidR="009F7EAE" w:rsidRPr="004218E8" w:rsidRDefault="00EC6C9B" w:rsidP="003518F5">
      <w:pPr>
        <w:widowControl w:val="0"/>
        <w:rPr>
          <w:sz w:val="24"/>
          <w:szCs w:val="24"/>
        </w:rPr>
      </w:pPr>
      <w:r w:rsidRPr="004218E8">
        <w:rPr>
          <w:sz w:val="24"/>
          <w:szCs w:val="24"/>
        </w:rPr>
        <w:t>«</w:t>
      </w:r>
      <w:r w:rsidR="00D2147A">
        <w:rPr>
          <w:sz w:val="24"/>
          <w:szCs w:val="24"/>
        </w:rPr>
        <w:t>16</w:t>
      </w:r>
      <w:r w:rsidRPr="004218E8">
        <w:rPr>
          <w:sz w:val="24"/>
          <w:szCs w:val="24"/>
        </w:rPr>
        <w:t xml:space="preserve">» </w:t>
      </w:r>
      <w:r w:rsidR="00D2147A">
        <w:rPr>
          <w:sz w:val="24"/>
          <w:szCs w:val="24"/>
        </w:rPr>
        <w:t xml:space="preserve">января </w:t>
      </w:r>
      <w:r w:rsidRPr="004218E8">
        <w:rPr>
          <w:sz w:val="24"/>
          <w:szCs w:val="24"/>
        </w:rPr>
        <w:t xml:space="preserve"> 20</w:t>
      </w:r>
      <w:r w:rsidR="00D2147A">
        <w:rPr>
          <w:sz w:val="24"/>
          <w:szCs w:val="24"/>
        </w:rPr>
        <w:t>23</w:t>
      </w:r>
      <w:r w:rsidRPr="004218E8">
        <w:rPr>
          <w:sz w:val="24"/>
          <w:szCs w:val="24"/>
        </w:rPr>
        <w:t>г.</w:t>
      </w:r>
    </w:p>
    <w:sectPr w:rsidR="009F7EAE" w:rsidRPr="004218E8" w:rsidSect="004C1DAD">
      <w:footerReference w:type="default" r:id="rId8"/>
      <w:pgSz w:w="16840" w:h="11907" w:orient="landscape" w:code="9"/>
      <w:pgMar w:top="567" w:right="567" w:bottom="567" w:left="567"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B25" w:rsidRDefault="00867B25">
      <w:r>
        <w:separator/>
      </w:r>
    </w:p>
  </w:endnote>
  <w:endnote w:type="continuationSeparator" w:id="0">
    <w:p w:rsidR="00867B25" w:rsidRDefault="0086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722"/>
      <w:docPartObj>
        <w:docPartGallery w:val="Page Numbers (Bottom of Page)"/>
        <w:docPartUnique/>
      </w:docPartObj>
    </w:sdtPr>
    <w:sdtEndPr/>
    <w:sdtContent>
      <w:p w:rsidR="00874A33" w:rsidRDefault="004032C7">
        <w:pPr>
          <w:pStyle w:val="a8"/>
          <w:jc w:val="right"/>
        </w:pPr>
        <w:r>
          <w:fldChar w:fldCharType="begin"/>
        </w:r>
        <w:r w:rsidR="00874A33">
          <w:instrText xml:space="preserve"> PAGE   \* MERGEFORMAT </w:instrText>
        </w:r>
        <w:r>
          <w:fldChar w:fldCharType="separate"/>
        </w:r>
        <w:r w:rsidR="00D63F6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B25" w:rsidRDefault="00867B25">
      <w:r>
        <w:separator/>
      </w:r>
    </w:p>
  </w:footnote>
  <w:footnote w:type="continuationSeparator" w:id="0">
    <w:p w:rsidR="00867B25" w:rsidRDefault="0086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15:restartNumberingAfterBreak="0">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15:restartNumberingAfterBreak="0">
    <w:nsid w:val="00000005"/>
    <w:multiLevelType w:val="multilevel"/>
    <w:tmpl w:val="00000004"/>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
      <w:lvlJc w:val="left"/>
      <w:rPr>
        <w:rFonts w:cs="Times New Roman"/>
        <w:b/>
        <w:bCs/>
        <w:i w:val="0"/>
        <w:iCs w:val="0"/>
        <w:smallCaps w:val="0"/>
        <w:strike w:val="0"/>
        <w:color w:val="000000"/>
        <w:spacing w:val="0"/>
        <w:w w:val="100"/>
        <w:position w:val="0"/>
        <w:sz w:val="10"/>
        <w:szCs w:val="10"/>
        <w:u w:val="none"/>
      </w:rPr>
    </w:lvl>
    <w:lvl w:ilvl="2">
      <w:start w:val="1"/>
      <w:numFmt w:val="decimal"/>
      <w:lvlText w:val="%1."/>
      <w:lvlJc w:val="left"/>
      <w:rPr>
        <w:rFonts w:cs="Times New Roman"/>
        <w:b/>
        <w:bCs/>
        <w:i w:val="0"/>
        <w:iCs w:val="0"/>
        <w:smallCaps w:val="0"/>
        <w:strike w:val="0"/>
        <w:color w:val="000000"/>
        <w:spacing w:val="0"/>
        <w:w w:val="100"/>
        <w:position w:val="0"/>
        <w:sz w:val="10"/>
        <w:szCs w:val="10"/>
        <w:u w:val="none"/>
      </w:rPr>
    </w:lvl>
    <w:lvl w:ilvl="3">
      <w:start w:val="1"/>
      <w:numFmt w:val="decimal"/>
      <w:lvlText w:val="%1."/>
      <w:lvlJc w:val="left"/>
      <w:rPr>
        <w:rFonts w:cs="Times New Roman"/>
        <w:b/>
        <w:bCs/>
        <w:i w:val="0"/>
        <w:iCs w:val="0"/>
        <w:smallCaps w:val="0"/>
        <w:strike w:val="0"/>
        <w:color w:val="000000"/>
        <w:spacing w:val="0"/>
        <w:w w:val="100"/>
        <w:position w:val="0"/>
        <w:sz w:val="10"/>
        <w:szCs w:val="10"/>
        <w:u w:val="none"/>
      </w:rPr>
    </w:lvl>
    <w:lvl w:ilvl="4">
      <w:start w:val="1"/>
      <w:numFmt w:val="decimal"/>
      <w:lvlText w:val="%1."/>
      <w:lvlJc w:val="left"/>
      <w:rPr>
        <w:rFonts w:cs="Times New Roman"/>
        <w:b/>
        <w:bCs/>
        <w:i w:val="0"/>
        <w:iCs w:val="0"/>
        <w:smallCaps w:val="0"/>
        <w:strike w:val="0"/>
        <w:color w:val="000000"/>
        <w:spacing w:val="0"/>
        <w:w w:val="100"/>
        <w:position w:val="0"/>
        <w:sz w:val="10"/>
        <w:szCs w:val="10"/>
        <w:u w:val="none"/>
      </w:rPr>
    </w:lvl>
    <w:lvl w:ilvl="5">
      <w:start w:val="1"/>
      <w:numFmt w:val="decimal"/>
      <w:lvlText w:val="%1."/>
      <w:lvlJc w:val="left"/>
      <w:rPr>
        <w:rFonts w:cs="Times New Roman"/>
        <w:b/>
        <w:bCs/>
        <w:i w:val="0"/>
        <w:iCs w:val="0"/>
        <w:smallCaps w:val="0"/>
        <w:strike w:val="0"/>
        <w:color w:val="000000"/>
        <w:spacing w:val="0"/>
        <w:w w:val="100"/>
        <w:position w:val="0"/>
        <w:sz w:val="10"/>
        <w:szCs w:val="10"/>
        <w:u w:val="none"/>
      </w:rPr>
    </w:lvl>
    <w:lvl w:ilvl="6">
      <w:start w:val="1"/>
      <w:numFmt w:val="decimal"/>
      <w:lvlText w:val="%1."/>
      <w:lvlJc w:val="left"/>
      <w:rPr>
        <w:rFonts w:cs="Times New Roman"/>
        <w:b/>
        <w:bCs/>
        <w:i w:val="0"/>
        <w:iCs w:val="0"/>
        <w:smallCaps w:val="0"/>
        <w:strike w:val="0"/>
        <w:color w:val="000000"/>
        <w:spacing w:val="0"/>
        <w:w w:val="100"/>
        <w:position w:val="0"/>
        <w:sz w:val="10"/>
        <w:szCs w:val="10"/>
        <w:u w:val="none"/>
      </w:rPr>
    </w:lvl>
    <w:lvl w:ilvl="7">
      <w:start w:val="1"/>
      <w:numFmt w:val="decimal"/>
      <w:lvlText w:val="%1."/>
      <w:lvlJc w:val="left"/>
      <w:rPr>
        <w:rFonts w:cs="Times New Roman"/>
        <w:b/>
        <w:bCs/>
        <w:i w:val="0"/>
        <w:iCs w:val="0"/>
        <w:smallCaps w:val="0"/>
        <w:strike w:val="0"/>
        <w:color w:val="000000"/>
        <w:spacing w:val="0"/>
        <w:w w:val="100"/>
        <w:position w:val="0"/>
        <w:sz w:val="10"/>
        <w:szCs w:val="10"/>
        <w:u w:val="none"/>
      </w:rPr>
    </w:lvl>
    <w:lvl w:ilvl="8">
      <w:start w:val="1"/>
      <w:numFmt w:val="decimal"/>
      <w:lvlText w:val="%1."/>
      <w:lvlJc w:val="left"/>
      <w:rPr>
        <w:rFonts w:cs="Times New Roman"/>
        <w:b/>
        <w:bCs/>
        <w:i w:val="0"/>
        <w:iCs w:val="0"/>
        <w:smallCaps w:val="0"/>
        <w:strike w:val="0"/>
        <w:color w:val="000000"/>
        <w:spacing w:val="0"/>
        <w:w w:val="100"/>
        <w:position w:val="0"/>
        <w:sz w:val="10"/>
        <w:szCs w:val="10"/>
        <w:u w:val="none"/>
      </w:rPr>
    </w:lvl>
  </w:abstractNum>
  <w:abstractNum w:abstractNumId="4" w15:restartNumberingAfterBreak="0">
    <w:nsid w:val="00000007"/>
    <w:multiLevelType w:val="multilevel"/>
    <w:tmpl w:val="00000006"/>
    <w:lvl w:ilvl="0">
      <w:start w:val="1"/>
      <w:numFmt w:val="decimal"/>
      <w:lvlText w:val="4.%1."/>
      <w:lvlJc w:val="left"/>
      <w:rPr>
        <w:rFonts w:cs="Times New Roman"/>
        <w:b/>
        <w:bCs/>
        <w:i w:val="0"/>
        <w:iCs w:val="0"/>
        <w:smallCaps w:val="0"/>
        <w:strike w:val="0"/>
        <w:color w:val="000000"/>
        <w:spacing w:val="0"/>
        <w:w w:val="100"/>
        <w:position w:val="0"/>
        <w:sz w:val="10"/>
        <w:szCs w:val="10"/>
        <w:u w:val="none"/>
      </w:rPr>
    </w:lvl>
    <w:lvl w:ilvl="1">
      <w:start w:val="1"/>
      <w:numFmt w:val="decimal"/>
      <w:lvlText w:val="4.%1."/>
      <w:lvlJc w:val="left"/>
      <w:rPr>
        <w:rFonts w:cs="Times New Roman"/>
        <w:b/>
        <w:bCs/>
        <w:i w:val="0"/>
        <w:iCs w:val="0"/>
        <w:smallCaps w:val="0"/>
        <w:strike w:val="0"/>
        <w:color w:val="000000"/>
        <w:spacing w:val="0"/>
        <w:w w:val="100"/>
        <w:position w:val="0"/>
        <w:sz w:val="10"/>
        <w:szCs w:val="10"/>
        <w:u w:val="none"/>
      </w:rPr>
    </w:lvl>
    <w:lvl w:ilvl="2">
      <w:start w:val="1"/>
      <w:numFmt w:val="decimal"/>
      <w:lvlText w:val="4.%1."/>
      <w:lvlJc w:val="left"/>
      <w:rPr>
        <w:rFonts w:cs="Times New Roman"/>
        <w:b/>
        <w:bCs/>
        <w:i w:val="0"/>
        <w:iCs w:val="0"/>
        <w:smallCaps w:val="0"/>
        <w:strike w:val="0"/>
        <w:color w:val="000000"/>
        <w:spacing w:val="0"/>
        <w:w w:val="100"/>
        <w:position w:val="0"/>
        <w:sz w:val="10"/>
        <w:szCs w:val="10"/>
        <w:u w:val="none"/>
      </w:rPr>
    </w:lvl>
    <w:lvl w:ilvl="3">
      <w:start w:val="1"/>
      <w:numFmt w:val="decimal"/>
      <w:lvlText w:val="4.%1."/>
      <w:lvlJc w:val="left"/>
      <w:rPr>
        <w:rFonts w:cs="Times New Roman"/>
        <w:b/>
        <w:bCs/>
        <w:i w:val="0"/>
        <w:iCs w:val="0"/>
        <w:smallCaps w:val="0"/>
        <w:strike w:val="0"/>
        <w:color w:val="000000"/>
        <w:spacing w:val="0"/>
        <w:w w:val="100"/>
        <w:position w:val="0"/>
        <w:sz w:val="10"/>
        <w:szCs w:val="10"/>
        <w:u w:val="none"/>
      </w:rPr>
    </w:lvl>
    <w:lvl w:ilvl="4">
      <w:start w:val="1"/>
      <w:numFmt w:val="decimal"/>
      <w:lvlText w:val="4.%1."/>
      <w:lvlJc w:val="left"/>
      <w:rPr>
        <w:rFonts w:cs="Times New Roman"/>
        <w:b/>
        <w:bCs/>
        <w:i w:val="0"/>
        <w:iCs w:val="0"/>
        <w:smallCaps w:val="0"/>
        <w:strike w:val="0"/>
        <w:color w:val="000000"/>
        <w:spacing w:val="0"/>
        <w:w w:val="100"/>
        <w:position w:val="0"/>
        <w:sz w:val="10"/>
        <w:szCs w:val="10"/>
        <w:u w:val="none"/>
      </w:rPr>
    </w:lvl>
    <w:lvl w:ilvl="5">
      <w:start w:val="1"/>
      <w:numFmt w:val="decimal"/>
      <w:lvlText w:val="4.%1."/>
      <w:lvlJc w:val="left"/>
      <w:rPr>
        <w:rFonts w:cs="Times New Roman"/>
        <w:b/>
        <w:bCs/>
        <w:i w:val="0"/>
        <w:iCs w:val="0"/>
        <w:smallCaps w:val="0"/>
        <w:strike w:val="0"/>
        <w:color w:val="000000"/>
        <w:spacing w:val="0"/>
        <w:w w:val="100"/>
        <w:position w:val="0"/>
        <w:sz w:val="10"/>
        <w:szCs w:val="10"/>
        <w:u w:val="none"/>
      </w:rPr>
    </w:lvl>
    <w:lvl w:ilvl="6">
      <w:start w:val="1"/>
      <w:numFmt w:val="decimal"/>
      <w:lvlText w:val="4.%1."/>
      <w:lvlJc w:val="left"/>
      <w:rPr>
        <w:rFonts w:cs="Times New Roman"/>
        <w:b/>
        <w:bCs/>
        <w:i w:val="0"/>
        <w:iCs w:val="0"/>
        <w:smallCaps w:val="0"/>
        <w:strike w:val="0"/>
        <w:color w:val="000000"/>
        <w:spacing w:val="0"/>
        <w:w w:val="100"/>
        <w:position w:val="0"/>
        <w:sz w:val="10"/>
        <w:szCs w:val="10"/>
        <w:u w:val="none"/>
      </w:rPr>
    </w:lvl>
    <w:lvl w:ilvl="7">
      <w:start w:val="1"/>
      <w:numFmt w:val="decimal"/>
      <w:lvlText w:val="4.%1."/>
      <w:lvlJc w:val="left"/>
      <w:rPr>
        <w:rFonts w:cs="Times New Roman"/>
        <w:b/>
        <w:bCs/>
        <w:i w:val="0"/>
        <w:iCs w:val="0"/>
        <w:smallCaps w:val="0"/>
        <w:strike w:val="0"/>
        <w:color w:val="000000"/>
        <w:spacing w:val="0"/>
        <w:w w:val="100"/>
        <w:position w:val="0"/>
        <w:sz w:val="10"/>
        <w:szCs w:val="10"/>
        <w:u w:val="none"/>
      </w:rPr>
    </w:lvl>
    <w:lvl w:ilvl="8">
      <w:start w:val="1"/>
      <w:numFmt w:val="decimal"/>
      <w:lvlText w:val="4.%1."/>
      <w:lvlJc w:val="left"/>
      <w:rPr>
        <w:rFonts w:cs="Times New Roman"/>
        <w:b/>
        <w:bCs/>
        <w:i w:val="0"/>
        <w:iCs w:val="0"/>
        <w:smallCaps w:val="0"/>
        <w:strike w:val="0"/>
        <w:color w:val="000000"/>
        <w:spacing w:val="0"/>
        <w:w w:val="100"/>
        <w:position w:val="0"/>
        <w:sz w:val="10"/>
        <w:szCs w:val="10"/>
        <w:u w:val="none"/>
      </w:rPr>
    </w:lvl>
  </w:abstractNum>
  <w:abstractNum w:abstractNumId="5" w15:restartNumberingAfterBreak="0">
    <w:nsid w:val="04E72E86"/>
    <w:multiLevelType w:val="hybridMultilevel"/>
    <w:tmpl w:val="0DDAC1C6"/>
    <w:lvl w:ilvl="0" w:tplc="9E92F6A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63B4074"/>
    <w:multiLevelType w:val="hybridMultilevel"/>
    <w:tmpl w:val="A106D320"/>
    <w:lvl w:ilvl="0" w:tplc="2EFCE536">
      <w:start w:val="2"/>
      <w:numFmt w:val="decimal"/>
      <w:lvlText w:val="%1)"/>
      <w:lvlJc w:val="left"/>
      <w:pPr>
        <w:ind w:left="980" w:hanging="360"/>
      </w:pPr>
      <w:rPr>
        <w:rFonts w:cs="Times New Roman" w:hint="default"/>
        <w:color w:val="000000"/>
        <w:vertAlign w:val="superscript"/>
      </w:rPr>
    </w:lvl>
    <w:lvl w:ilvl="1" w:tplc="04190019" w:tentative="1">
      <w:start w:val="1"/>
      <w:numFmt w:val="lowerLetter"/>
      <w:lvlText w:val="%2."/>
      <w:lvlJc w:val="left"/>
      <w:pPr>
        <w:ind w:left="1700" w:hanging="360"/>
      </w:pPr>
      <w:rPr>
        <w:rFonts w:cs="Times New Roman"/>
      </w:rPr>
    </w:lvl>
    <w:lvl w:ilvl="2" w:tplc="0419001B" w:tentative="1">
      <w:start w:val="1"/>
      <w:numFmt w:val="lowerRoman"/>
      <w:lvlText w:val="%3."/>
      <w:lvlJc w:val="right"/>
      <w:pPr>
        <w:ind w:left="2420" w:hanging="180"/>
      </w:pPr>
      <w:rPr>
        <w:rFonts w:cs="Times New Roman"/>
      </w:rPr>
    </w:lvl>
    <w:lvl w:ilvl="3" w:tplc="0419000F" w:tentative="1">
      <w:start w:val="1"/>
      <w:numFmt w:val="decimal"/>
      <w:lvlText w:val="%4."/>
      <w:lvlJc w:val="left"/>
      <w:pPr>
        <w:ind w:left="3140" w:hanging="360"/>
      </w:pPr>
      <w:rPr>
        <w:rFonts w:cs="Times New Roman"/>
      </w:rPr>
    </w:lvl>
    <w:lvl w:ilvl="4" w:tplc="04190019" w:tentative="1">
      <w:start w:val="1"/>
      <w:numFmt w:val="lowerLetter"/>
      <w:lvlText w:val="%5."/>
      <w:lvlJc w:val="left"/>
      <w:pPr>
        <w:ind w:left="3860" w:hanging="360"/>
      </w:pPr>
      <w:rPr>
        <w:rFonts w:cs="Times New Roman"/>
      </w:rPr>
    </w:lvl>
    <w:lvl w:ilvl="5" w:tplc="0419001B" w:tentative="1">
      <w:start w:val="1"/>
      <w:numFmt w:val="lowerRoman"/>
      <w:lvlText w:val="%6."/>
      <w:lvlJc w:val="right"/>
      <w:pPr>
        <w:ind w:left="4580" w:hanging="180"/>
      </w:pPr>
      <w:rPr>
        <w:rFonts w:cs="Times New Roman"/>
      </w:rPr>
    </w:lvl>
    <w:lvl w:ilvl="6" w:tplc="0419000F" w:tentative="1">
      <w:start w:val="1"/>
      <w:numFmt w:val="decimal"/>
      <w:lvlText w:val="%7."/>
      <w:lvlJc w:val="left"/>
      <w:pPr>
        <w:ind w:left="5300" w:hanging="360"/>
      </w:pPr>
      <w:rPr>
        <w:rFonts w:cs="Times New Roman"/>
      </w:rPr>
    </w:lvl>
    <w:lvl w:ilvl="7" w:tplc="04190019" w:tentative="1">
      <w:start w:val="1"/>
      <w:numFmt w:val="lowerLetter"/>
      <w:lvlText w:val="%8."/>
      <w:lvlJc w:val="left"/>
      <w:pPr>
        <w:ind w:left="6020" w:hanging="360"/>
      </w:pPr>
      <w:rPr>
        <w:rFonts w:cs="Times New Roman"/>
      </w:rPr>
    </w:lvl>
    <w:lvl w:ilvl="8" w:tplc="0419001B" w:tentative="1">
      <w:start w:val="1"/>
      <w:numFmt w:val="lowerRoman"/>
      <w:lvlText w:val="%9."/>
      <w:lvlJc w:val="right"/>
      <w:pPr>
        <w:ind w:left="6740" w:hanging="180"/>
      </w:pPr>
      <w:rPr>
        <w:rFonts w:cs="Times New Roman"/>
      </w:rPr>
    </w:lvl>
  </w:abstractNum>
  <w:abstractNum w:abstractNumId="7"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A4C30A5"/>
    <w:multiLevelType w:val="multilevel"/>
    <w:tmpl w:val="CCF2D5F6"/>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ACD15C6"/>
    <w:multiLevelType w:val="hybridMultilevel"/>
    <w:tmpl w:val="78A0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126076"/>
    <w:multiLevelType w:val="hybridMultilevel"/>
    <w:tmpl w:val="F840345C"/>
    <w:lvl w:ilvl="0" w:tplc="EB4A0C2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E741FCD"/>
    <w:multiLevelType w:val="multilevel"/>
    <w:tmpl w:val="A19C866C"/>
    <w:lvl w:ilvl="0">
      <w:start w:val="1"/>
      <w:numFmt w:val="decimal"/>
      <w:lvlText w:val="%1."/>
      <w:lvlJc w:val="left"/>
      <w:pPr>
        <w:ind w:left="1259" w:hanging="360"/>
      </w:pPr>
    </w:lvl>
    <w:lvl w:ilvl="1">
      <w:start w:val="1"/>
      <w:numFmt w:val="decimal"/>
      <w:isLgl/>
      <w:lvlText w:val="%1.%2."/>
      <w:lvlJc w:val="left"/>
      <w:pPr>
        <w:ind w:left="2150" w:hanging="720"/>
      </w:pPr>
    </w:lvl>
    <w:lvl w:ilvl="2">
      <w:start w:val="1"/>
      <w:numFmt w:val="decimal"/>
      <w:isLgl/>
      <w:lvlText w:val="%1.%2.%3."/>
      <w:lvlJc w:val="left"/>
      <w:pPr>
        <w:ind w:left="2681" w:hanging="720"/>
      </w:pPr>
    </w:lvl>
    <w:lvl w:ilvl="3">
      <w:start w:val="1"/>
      <w:numFmt w:val="decimal"/>
      <w:isLgl/>
      <w:lvlText w:val="%1.%2.%3.%4."/>
      <w:lvlJc w:val="left"/>
      <w:pPr>
        <w:ind w:left="3572" w:hanging="1080"/>
      </w:pPr>
    </w:lvl>
    <w:lvl w:ilvl="4">
      <w:start w:val="1"/>
      <w:numFmt w:val="decimal"/>
      <w:isLgl/>
      <w:lvlText w:val="%1.%2.%3.%4.%5."/>
      <w:lvlJc w:val="left"/>
      <w:pPr>
        <w:ind w:left="4103" w:hanging="1080"/>
      </w:pPr>
    </w:lvl>
    <w:lvl w:ilvl="5">
      <w:start w:val="1"/>
      <w:numFmt w:val="decimal"/>
      <w:isLgl/>
      <w:lvlText w:val="%1.%2.%3.%4.%5.%6."/>
      <w:lvlJc w:val="left"/>
      <w:pPr>
        <w:ind w:left="4994" w:hanging="1440"/>
      </w:pPr>
    </w:lvl>
    <w:lvl w:ilvl="6">
      <w:start w:val="1"/>
      <w:numFmt w:val="decimal"/>
      <w:isLgl/>
      <w:lvlText w:val="%1.%2.%3.%4.%5.%6.%7."/>
      <w:lvlJc w:val="left"/>
      <w:pPr>
        <w:ind w:left="5885" w:hanging="1800"/>
      </w:pPr>
    </w:lvl>
    <w:lvl w:ilvl="7">
      <w:start w:val="1"/>
      <w:numFmt w:val="decimal"/>
      <w:isLgl/>
      <w:lvlText w:val="%1.%2.%3.%4.%5.%6.%7.%8."/>
      <w:lvlJc w:val="left"/>
      <w:pPr>
        <w:ind w:left="6416" w:hanging="1800"/>
      </w:pPr>
    </w:lvl>
    <w:lvl w:ilvl="8">
      <w:start w:val="1"/>
      <w:numFmt w:val="decimal"/>
      <w:isLgl/>
      <w:lvlText w:val="%1.%2.%3.%4.%5.%6.%7.%8.%9."/>
      <w:lvlJc w:val="left"/>
      <w:pPr>
        <w:ind w:left="7307" w:hanging="2160"/>
      </w:pPr>
    </w:lvl>
  </w:abstractNum>
  <w:abstractNum w:abstractNumId="12"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4773E27"/>
    <w:multiLevelType w:val="hybridMultilevel"/>
    <w:tmpl w:val="4E2E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C8C63FC"/>
    <w:multiLevelType w:val="multilevel"/>
    <w:tmpl w:val="4CBC4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D270A9B"/>
    <w:multiLevelType w:val="multilevel"/>
    <w:tmpl w:val="01A8010A"/>
    <w:lvl w:ilvl="0">
      <w:start w:val="4"/>
      <w:numFmt w:val="decimal"/>
      <w:lvlText w:val="%1"/>
      <w:lvlJc w:val="left"/>
      <w:pPr>
        <w:ind w:left="360" w:hanging="360"/>
      </w:pPr>
      <w:rPr>
        <w:rFonts w:cs="Times New Roman" w:hint="default"/>
        <w:color w:val="000000"/>
      </w:rPr>
    </w:lvl>
    <w:lvl w:ilvl="1">
      <w:start w:val="1"/>
      <w:numFmt w:val="decimal"/>
      <w:lvlText w:val="%1.%2"/>
      <w:lvlJc w:val="left"/>
      <w:pPr>
        <w:ind w:left="400" w:hanging="360"/>
      </w:pPr>
      <w:rPr>
        <w:rFonts w:cs="Times New Roman" w:hint="default"/>
        <w:color w:val="000000"/>
      </w:rPr>
    </w:lvl>
    <w:lvl w:ilvl="2">
      <w:start w:val="1"/>
      <w:numFmt w:val="decimal"/>
      <w:lvlText w:val="%1.%2.%3"/>
      <w:lvlJc w:val="left"/>
      <w:pPr>
        <w:ind w:left="440" w:hanging="360"/>
      </w:pPr>
      <w:rPr>
        <w:rFonts w:cs="Times New Roman" w:hint="default"/>
        <w:color w:val="000000"/>
      </w:rPr>
    </w:lvl>
    <w:lvl w:ilvl="3">
      <w:start w:val="1"/>
      <w:numFmt w:val="decimal"/>
      <w:lvlText w:val="%1.%2.%3.%4"/>
      <w:lvlJc w:val="left"/>
      <w:pPr>
        <w:ind w:left="480" w:hanging="360"/>
      </w:pPr>
      <w:rPr>
        <w:rFonts w:cs="Times New Roman" w:hint="default"/>
        <w:color w:val="000000"/>
      </w:rPr>
    </w:lvl>
    <w:lvl w:ilvl="4">
      <w:start w:val="1"/>
      <w:numFmt w:val="decimal"/>
      <w:lvlText w:val="%1.%2.%3.%4.%5"/>
      <w:lvlJc w:val="left"/>
      <w:pPr>
        <w:ind w:left="520" w:hanging="360"/>
      </w:pPr>
      <w:rPr>
        <w:rFonts w:cs="Times New Roman" w:hint="default"/>
        <w:color w:val="000000"/>
      </w:rPr>
    </w:lvl>
    <w:lvl w:ilvl="5">
      <w:start w:val="1"/>
      <w:numFmt w:val="decimal"/>
      <w:lvlText w:val="%1.%2.%3.%4.%5.%6"/>
      <w:lvlJc w:val="left"/>
      <w:pPr>
        <w:ind w:left="920" w:hanging="720"/>
      </w:pPr>
      <w:rPr>
        <w:rFonts w:cs="Times New Roman" w:hint="default"/>
        <w:color w:val="000000"/>
      </w:rPr>
    </w:lvl>
    <w:lvl w:ilvl="6">
      <w:start w:val="1"/>
      <w:numFmt w:val="decimal"/>
      <w:lvlText w:val="%1.%2.%3.%4.%5.%6.%7"/>
      <w:lvlJc w:val="left"/>
      <w:pPr>
        <w:ind w:left="960" w:hanging="720"/>
      </w:pPr>
      <w:rPr>
        <w:rFonts w:cs="Times New Roman" w:hint="default"/>
        <w:color w:val="000000"/>
      </w:rPr>
    </w:lvl>
    <w:lvl w:ilvl="7">
      <w:start w:val="1"/>
      <w:numFmt w:val="decimal"/>
      <w:lvlText w:val="%1.%2.%3.%4.%5.%6.%7.%8"/>
      <w:lvlJc w:val="left"/>
      <w:pPr>
        <w:ind w:left="1000" w:hanging="720"/>
      </w:pPr>
      <w:rPr>
        <w:rFonts w:cs="Times New Roman" w:hint="default"/>
        <w:color w:val="000000"/>
      </w:rPr>
    </w:lvl>
    <w:lvl w:ilvl="8">
      <w:start w:val="1"/>
      <w:numFmt w:val="decimal"/>
      <w:lvlText w:val="%1.%2.%3.%4.%5.%6.%7.%8.%9"/>
      <w:lvlJc w:val="left"/>
      <w:pPr>
        <w:ind w:left="1040" w:hanging="720"/>
      </w:pPr>
      <w:rPr>
        <w:rFonts w:cs="Times New Roman" w:hint="default"/>
        <w:color w:val="000000"/>
      </w:rPr>
    </w:lvl>
  </w:abstractNum>
  <w:abstractNum w:abstractNumId="17" w15:restartNumberingAfterBreak="0">
    <w:nsid w:val="1E2D6742"/>
    <w:multiLevelType w:val="hybridMultilevel"/>
    <w:tmpl w:val="4B160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376D30"/>
    <w:multiLevelType w:val="hybridMultilevel"/>
    <w:tmpl w:val="DBBC499E"/>
    <w:lvl w:ilvl="0" w:tplc="0D4C9FF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FEA1212"/>
    <w:multiLevelType w:val="hybridMultilevel"/>
    <w:tmpl w:val="9D1815A8"/>
    <w:lvl w:ilvl="0" w:tplc="A9DCE07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027FA2"/>
    <w:multiLevelType w:val="hybridMultilevel"/>
    <w:tmpl w:val="851859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22F00AF3"/>
    <w:multiLevelType w:val="hybridMultilevel"/>
    <w:tmpl w:val="1F30E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5A3060A"/>
    <w:multiLevelType w:val="hybridMultilevel"/>
    <w:tmpl w:val="D884FD48"/>
    <w:lvl w:ilvl="0" w:tplc="E5F8EB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6F0381"/>
    <w:multiLevelType w:val="multilevel"/>
    <w:tmpl w:val="D99CE0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2C737D6"/>
    <w:multiLevelType w:val="hybridMultilevel"/>
    <w:tmpl w:val="D99CE0BC"/>
    <w:lvl w:ilvl="0" w:tplc="ED5094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3F921EB"/>
    <w:multiLevelType w:val="multilevel"/>
    <w:tmpl w:val="FC366834"/>
    <w:lvl w:ilvl="0">
      <w:start w:val="4"/>
      <w:numFmt w:val="decimal"/>
      <w:lvlText w:val="%1"/>
      <w:lvlJc w:val="left"/>
      <w:pPr>
        <w:ind w:left="360" w:hanging="360"/>
      </w:pPr>
      <w:rPr>
        <w:rFonts w:cs="Times New Roman" w:hint="default"/>
        <w:color w:val="000000"/>
      </w:rPr>
    </w:lvl>
    <w:lvl w:ilvl="1">
      <w:start w:val="2"/>
      <w:numFmt w:val="decimal"/>
      <w:lvlText w:val="%1.%2"/>
      <w:lvlJc w:val="left"/>
      <w:pPr>
        <w:ind w:left="400" w:hanging="360"/>
      </w:pPr>
      <w:rPr>
        <w:rFonts w:cs="Times New Roman" w:hint="default"/>
        <w:color w:val="000000"/>
      </w:rPr>
    </w:lvl>
    <w:lvl w:ilvl="2">
      <w:start w:val="1"/>
      <w:numFmt w:val="decimal"/>
      <w:lvlText w:val="%1.%2.%3"/>
      <w:lvlJc w:val="left"/>
      <w:pPr>
        <w:ind w:left="440" w:hanging="360"/>
      </w:pPr>
      <w:rPr>
        <w:rFonts w:cs="Times New Roman" w:hint="default"/>
        <w:color w:val="000000"/>
      </w:rPr>
    </w:lvl>
    <w:lvl w:ilvl="3">
      <w:start w:val="1"/>
      <w:numFmt w:val="decimal"/>
      <w:lvlText w:val="%1.%2.%3.%4"/>
      <w:lvlJc w:val="left"/>
      <w:pPr>
        <w:ind w:left="480" w:hanging="360"/>
      </w:pPr>
      <w:rPr>
        <w:rFonts w:cs="Times New Roman" w:hint="default"/>
        <w:color w:val="000000"/>
      </w:rPr>
    </w:lvl>
    <w:lvl w:ilvl="4">
      <w:start w:val="1"/>
      <w:numFmt w:val="decimal"/>
      <w:lvlText w:val="%1.%2.%3.%4.%5"/>
      <w:lvlJc w:val="left"/>
      <w:pPr>
        <w:ind w:left="520" w:hanging="360"/>
      </w:pPr>
      <w:rPr>
        <w:rFonts w:cs="Times New Roman" w:hint="default"/>
        <w:color w:val="000000"/>
      </w:rPr>
    </w:lvl>
    <w:lvl w:ilvl="5">
      <w:start w:val="1"/>
      <w:numFmt w:val="decimal"/>
      <w:lvlText w:val="%1.%2.%3.%4.%5.%6"/>
      <w:lvlJc w:val="left"/>
      <w:pPr>
        <w:ind w:left="920" w:hanging="720"/>
      </w:pPr>
      <w:rPr>
        <w:rFonts w:cs="Times New Roman" w:hint="default"/>
        <w:color w:val="000000"/>
      </w:rPr>
    </w:lvl>
    <w:lvl w:ilvl="6">
      <w:start w:val="1"/>
      <w:numFmt w:val="decimal"/>
      <w:lvlText w:val="%1.%2.%3.%4.%5.%6.%7"/>
      <w:lvlJc w:val="left"/>
      <w:pPr>
        <w:ind w:left="960" w:hanging="720"/>
      </w:pPr>
      <w:rPr>
        <w:rFonts w:cs="Times New Roman" w:hint="default"/>
        <w:color w:val="000000"/>
      </w:rPr>
    </w:lvl>
    <w:lvl w:ilvl="7">
      <w:start w:val="1"/>
      <w:numFmt w:val="decimal"/>
      <w:lvlText w:val="%1.%2.%3.%4.%5.%6.%7.%8"/>
      <w:lvlJc w:val="left"/>
      <w:pPr>
        <w:ind w:left="1000" w:hanging="720"/>
      </w:pPr>
      <w:rPr>
        <w:rFonts w:cs="Times New Roman" w:hint="default"/>
        <w:color w:val="000000"/>
      </w:rPr>
    </w:lvl>
    <w:lvl w:ilvl="8">
      <w:start w:val="1"/>
      <w:numFmt w:val="decimal"/>
      <w:lvlText w:val="%1.%2.%3.%4.%5.%6.%7.%8.%9"/>
      <w:lvlJc w:val="left"/>
      <w:pPr>
        <w:ind w:left="1040" w:hanging="720"/>
      </w:pPr>
      <w:rPr>
        <w:rFonts w:cs="Times New Roman" w:hint="default"/>
        <w:color w:val="000000"/>
      </w:rPr>
    </w:lvl>
  </w:abstractNum>
  <w:abstractNum w:abstractNumId="27" w15:restartNumberingAfterBreak="0">
    <w:nsid w:val="36EF3343"/>
    <w:multiLevelType w:val="hybridMultilevel"/>
    <w:tmpl w:val="9F68094E"/>
    <w:lvl w:ilvl="0" w:tplc="B3B6C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FBC4760"/>
    <w:multiLevelType w:val="hybridMultilevel"/>
    <w:tmpl w:val="CFE65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91853E0"/>
    <w:multiLevelType w:val="multilevel"/>
    <w:tmpl w:val="EA12744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4C05104F"/>
    <w:multiLevelType w:val="hybridMultilevel"/>
    <w:tmpl w:val="CE88AF1E"/>
    <w:lvl w:ilvl="0" w:tplc="F9F2826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196316A"/>
    <w:multiLevelType w:val="hybridMultilevel"/>
    <w:tmpl w:val="1B92FB16"/>
    <w:lvl w:ilvl="0" w:tplc="71B6C0EE">
      <w:start w:val="1"/>
      <w:numFmt w:val="decimal"/>
      <w:lvlText w:val="%1."/>
      <w:lvlJc w:val="left"/>
      <w:pPr>
        <w:ind w:left="400" w:hanging="360"/>
      </w:pPr>
      <w:rPr>
        <w:rFonts w:cs="Times New Roman" w:hint="default"/>
        <w:color w:val="000000"/>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34" w15:restartNumberingAfterBreak="0">
    <w:nsid w:val="52BC3C4F"/>
    <w:multiLevelType w:val="hybridMultilevel"/>
    <w:tmpl w:val="B7E8B8B4"/>
    <w:lvl w:ilvl="0" w:tplc="D1B0C792">
      <w:start w:val="3"/>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ED6020"/>
    <w:multiLevelType w:val="hybridMultilevel"/>
    <w:tmpl w:val="527CE81E"/>
    <w:lvl w:ilvl="0" w:tplc="3E4688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6B066B8"/>
    <w:multiLevelType w:val="hybridMultilevel"/>
    <w:tmpl w:val="9D1489F4"/>
    <w:lvl w:ilvl="0" w:tplc="C7466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702E85"/>
    <w:multiLevelType w:val="hybridMultilevel"/>
    <w:tmpl w:val="C0981C70"/>
    <w:lvl w:ilvl="0" w:tplc="3CACE63A">
      <w:start w:val="1"/>
      <w:numFmt w:val="decimal"/>
      <w:lvlText w:val="%1."/>
      <w:lvlJc w:val="left"/>
      <w:pPr>
        <w:ind w:left="1618"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FCB2AD8"/>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40" w15:restartNumberingAfterBreak="0">
    <w:nsid w:val="6400318E"/>
    <w:multiLevelType w:val="hybridMultilevel"/>
    <w:tmpl w:val="90D6C42A"/>
    <w:lvl w:ilvl="0" w:tplc="07F832C6">
      <w:start w:val="1"/>
      <w:numFmt w:val="decimal"/>
      <w:lvlText w:val="%1)"/>
      <w:lvlJc w:val="left"/>
      <w:pPr>
        <w:ind w:left="620" w:hanging="360"/>
      </w:pPr>
      <w:rPr>
        <w:rFonts w:cs="Times New Roman" w:hint="default"/>
        <w:color w:val="000000"/>
        <w:vertAlign w:val="superscript"/>
      </w:rPr>
    </w:lvl>
    <w:lvl w:ilvl="1" w:tplc="04190019" w:tentative="1">
      <w:start w:val="1"/>
      <w:numFmt w:val="lowerLetter"/>
      <w:lvlText w:val="%2."/>
      <w:lvlJc w:val="left"/>
      <w:pPr>
        <w:ind w:left="1340" w:hanging="360"/>
      </w:pPr>
      <w:rPr>
        <w:rFonts w:cs="Times New Roman"/>
      </w:rPr>
    </w:lvl>
    <w:lvl w:ilvl="2" w:tplc="0419001B" w:tentative="1">
      <w:start w:val="1"/>
      <w:numFmt w:val="lowerRoman"/>
      <w:lvlText w:val="%3."/>
      <w:lvlJc w:val="right"/>
      <w:pPr>
        <w:ind w:left="2060" w:hanging="180"/>
      </w:pPr>
      <w:rPr>
        <w:rFonts w:cs="Times New Roman"/>
      </w:rPr>
    </w:lvl>
    <w:lvl w:ilvl="3" w:tplc="0419000F" w:tentative="1">
      <w:start w:val="1"/>
      <w:numFmt w:val="decimal"/>
      <w:lvlText w:val="%4."/>
      <w:lvlJc w:val="left"/>
      <w:pPr>
        <w:ind w:left="2780" w:hanging="360"/>
      </w:pPr>
      <w:rPr>
        <w:rFonts w:cs="Times New Roman"/>
      </w:rPr>
    </w:lvl>
    <w:lvl w:ilvl="4" w:tplc="04190019" w:tentative="1">
      <w:start w:val="1"/>
      <w:numFmt w:val="lowerLetter"/>
      <w:lvlText w:val="%5."/>
      <w:lvlJc w:val="left"/>
      <w:pPr>
        <w:ind w:left="3500" w:hanging="360"/>
      </w:pPr>
      <w:rPr>
        <w:rFonts w:cs="Times New Roman"/>
      </w:rPr>
    </w:lvl>
    <w:lvl w:ilvl="5" w:tplc="0419001B" w:tentative="1">
      <w:start w:val="1"/>
      <w:numFmt w:val="lowerRoman"/>
      <w:lvlText w:val="%6."/>
      <w:lvlJc w:val="right"/>
      <w:pPr>
        <w:ind w:left="4220" w:hanging="180"/>
      </w:pPr>
      <w:rPr>
        <w:rFonts w:cs="Times New Roman"/>
      </w:rPr>
    </w:lvl>
    <w:lvl w:ilvl="6" w:tplc="0419000F" w:tentative="1">
      <w:start w:val="1"/>
      <w:numFmt w:val="decimal"/>
      <w:lvlText w:val="%7."/>
      <w:lvlJc w:val="left"/>
      <w:pPr>
        <w:ind w:left="4940" w:hanging="360"/>
      </w:pPr>
      <w:rPr>
        <w:rFonts w:cs="Times New Roman"/>
      </w:rPr>
    </w:lvl>
    <w:lvl w:ilvl="7" w:tplc="04190019" w:tentative="1">
      <w:start w:val="1"/>
      <w:numFmt w:val="lowerLetter"/>
      <w:lvlText w:val="%8."/>
      <w:lvlJc w:val="left"/>
      <w:pPr>
        <w:ind w:left="5660" w:hanging="360"/>
      </w:pPr>
      <w:rPr>
        <w:rFonts w:cs="Times New Roman"/>
      </w:rPr>
    </w:lvl>
    <w:lvl w:ilvl="8" w:tplc="0419001B" w:tentative="1">
      <w:start w:val="1"/>
      <w:numFmt w:val="lowerRoman"/>
      <w:lvlText w:val="%9."/>
      <w:lvlJc w:val="right"/>
      <w:pPr>
        <w:ind w:left="6380" w:hanging="180"/>
      </w:pPr>
      <w:rPr>
        <w:rFonts w:cs="Times New Roman"/>
      </w:rPr>
    </w:lvl>
  </w:abstractNum>
  <w:abstractNum w:abstractNumId="41" w15:restartNumberingAfterBreak="0">
    <w:nsid w:val="66B85D8A"/>
    <w:multiLevelType w:val="hybridMultilevel"/>
    <w:tmpl w:val="A058C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DBD3A2D"/>
    <w:multiLevelType w:val="hybridMultilevel"/>
    <w:tmpl w:val="050AB20C"/>
    <w:lvl w:ilvl="0" w:tplc="EF7C0730">
      <w:start w:val="1"/>
      <w:numFmt w:val="decimal"/>
      <w:lvlText w:val="%1)"/>
      <w:lvlJc w:val="left"/>
      <w:pPr>
        <w:ind w:left="620" w:hanging="360"/>
      </w:pPr>
      <w:rPr>
        <w:rFonts w:cs="Times New Roman" w:hint="default"/>
        <w:color w:val="000000"/>
      </w:rPr>
    </w:lvl>
    <w:lvl w:ilvl="1" w:tplc="04190019" w:tentative="1">
      <w:start w:val="1"/>
      <w:numFmt w:val="lowerLetter"/>
      <w:lvlText w:val="%2."/>
      <w:lvlJc w:val="left"/>
      <w:pPr>
        <w:ind w:left="1340" w:hanging="360"/>
      </w:pPr>
      <w:rPr>
        <w:rFonts w:cs="Times New Roman"/>
      </w:rPr>
    </w:lvl>
    <w:lvl w:ilvl="2" w:tplc="0419001B" w:tentative="1">
      <w:start w:val="1"/>
      <w:numFmt w:val="lowerRoman"/>
      <w:lvlText w:val="%3."/>
      <w:lvlJc w:val="right"/>
      <w:pPr>
        <w:ind w:left="2060" w:hanging="180"/>
      </w:pPr>
      <w:rPr>
        <w:rFonts w:cs="Times New Roman"/>
      </w:rPr>
    </w:lvl>
    <w:lvl w:ilvl="3" w:tplc="0419000F" w:tentative="1">
      <w:start w:val="1"/>
      <w:numFmt w:val="decimal"/>
      <w:lvlText w:val="%4."/>
      <w:lvlJc w:val="left"/>
      <w:pPr>
        <w:ind w:left="2780" w:hanging="360"/>
      </w:pPr>
      <w:rPr>
        <w:rFonts w:cs="Times New Roman"/>
      </w:rPr>
    </w:lvl>
    <w:lvl w:ilvl="4" w:tplc="04190019" w:tentative="1">
      <w:start w:val="1"/>
      <w:numFmt w:val="lowerLetter"/>
      <w:lvlText w:val="%5."/>
      <w:lvlJc w:val="left"/>
      <w:pPr>
        <w:ind w:left="3500" w:hanging="360"/>
      </w:pPr>
      <w:rPr>
        <w:rFonts w:cs="Times New Roman"/>
      </w:rPr>
    </w:lvl>
    <w:lvl w:ilvl="5" w:tplc="0419001B" w:tentative="1">
      <w:start w:val="1"/>
      <w:numFmt w:val="lowerRoman"/>
      <w:lvlText w:val="%6."/>
      <w:lvlJc w:val="right"/>
      <w:pPr>
        <w:ind w:left="4220" w:hanging="180"/>
      </w:pPr>
      <w:rPr>
        <w:rFonts w:cs="Times New Roman"/>
      </w:rPr>
    </w:lvl>
    <w:lvl w:ilvl="6" w:tplc="0419000F" w:tentative="1">
      <w:start w:val="1"/>
      <w:numFmt w:val="decimal"/>
      <w:lvlText w:val="%7."/>
      <w:lvlJc w:val="left"/>
      <w:pPr>
        <w:ind w:left="4940" w:hanging="360"/>
      </w:pPr>
      <w:rPr>
        <w:rFonts w:cs="Times New Roman"/>
      </w:rPr>
    </w:lvl>
    <w:lvl w:ilvl="7" w:tplc="04190019" w:tentative="1">
      <w:start w:val="1"/>
      <w:numFmt w:val="lowerLetter"/>
      <w:lvlText w:val="%8."/>
      <w:lvlJc w:val="left"/>
      <w:pPr>
        <w:ind w:left="5660" w:hanging="360"/>
      </w:pPr>
      <w:rPr>
        <w:rFonts w:cs="Times New Roman"/>
      </w:rPr>
    </w:lvl>
    <w:lvl w:ilvl="8" w:tplc="0419001B" w:tentative="1">
      <w:start w:val="1"/>
      <w:numFmt w:val="lowerRoman"/>
      <w:lvlText w:val="%9."/>
      <w:lvlJc w:val="right"/>
      <w:pPr>
        <w:ind w:left="6380" w:hanging="180"/>
      </w:pPr>
      <w:rPr>
        <w:rFonts w:cs="Times New Roman"/>
      </w:rPr>
    </w:lvl>
  </w:abstractNum>
  <w:abstractNum w:abstractNumId="43" w15:restartNumberingAfterBreak="0">
    <w:nsid w:val="79C53CD9"/>
    <w:multiLevelType w:val="multilevel"/>
    <w:tmpl w:val="2CF8A140"/>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4" w15:restartNumberingAfterBreak="0">
    <w:nsid w:val="7A264F74"/>
    <w:multiLevelType w:val="hybridMultilevel"/>
    <w:tmpl w:val="DE3C30DA"/>
    <w:lvl w:ilvl="0" w:tplc="A0A2DFC4">
      <w:start w:val="2"/>
      <w:numFmt w:val="decimal"/>
      <w:lvlText w:val="%1."/>
      <w:lvlJc w:val="left"/>
      <w:pPr>
        <w:ind w:left="644" w:hanging="360"/>
      </w:pPr>
      <w:rPr>
        <w:rFonts w:hint="default"/>
        <w:color w:val="00000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5"/>
  </w:num>
  <w:num w:numId="2">
    <w:abstractNumId w:val="12"/>
  </w:num>
  <w:num w:numId="3">
    <w:abstractNumId w:val="28"/>
  </w:num>
  <w:num w:numId="4">
    <w:abstractNumId w:val="7"/>
  </w:num>
  <w:num w:numId="5">
    <w:abstractNumId w:val="14"/>
  </w:num>
  <w:num w:numId="6">
    <w:abstractNumId w:val="24"/>
  </w:num>
  <w:num w:numId="7">
    <w:abstractNumId w:val="2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27"/>
  </w:num>
  <w:num w:numId="13">
    <w:abstractNumId w:val="25"/>
  </w:num>
  <w:num w:numId="14">
    <w:abstractNumId w:val="23"/>
  </w:num>
  <w:num w:numId="15">
    <w:abstractNumId w:val="20"/>
  </w:num>
  <w:num w:numId="16">
    <w:abstractNumId w:val="8"/>
  </w:num>
  <w:num w:numId="17">
    <w:abstractNumId w:val="3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5"/>
  </w:num>
  <w:num w:numId="28">
    <w:abstractNumId w:val="44"/>
  </w:num>
  <w:num w:numId="29">
    <w:abstractNumId w:val="43"/>
  </w:num>
  <w:num w:numId="30">
    <w:abstractNumId w:val="0"/>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
  </w:num>
  <w:num w:numId="34">
    <w:abstractNumId w:val="3"/>
  </w:num>
  <w:num w:numId="35">
    <w:abstractNumId w:val="4"/>
  </w:num>
  <w:num w:numId="36">
    <w:abstractNumId w:val="40"/>
  </w:num>
  <w:num w:numId="37">
    <w:abstractNumId w:val="42"/>
  </w:num>
  <w:num w:numId="38">
    <w:abstractNumId w:val="26"/>
  </w:num>
  <w:num w:numId="39">
    <w:abstractNumId w:val="16"/>
  </w:num>
  <w:num w:numId="40">
    <w:abstractNumId w:val="33"/>
  </w:num>
  <w:num w:numId="41">
    <w:abstractNumId w:val="6"/>
  </w:num>
  <w:num w:numId="42">
    <w:abstractNumId w:val="39"/>
  </w:num>
  <w:num w:numId="43">
    <w:abstractNumId w:val="22"/>
  </w:num>
  <w:num w:numId="44">
    <w:abstractNumId w:val="19"/>
  </w:num>
  <w:num w:numId="45">
    <w:abstractNumId w:val="37"/>
  </w:num>
  <w:num w:numId="46">
    <w:abstractNumId w:val="9"/>
  </w:num>
  <w:num w:numId="47">
    <w:abstractNumId w:val="34"/>
  </w:num>
  <w:num w:numId="48">
    <w:abstractNumId w:val="17"/>
  </w:num>
  <w:num w:numId="4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36E3"/>
    <w:rsid w:val="00000A55"/>
    <w:rsid w:val="00000CBF"/>
    <w:rsid w:val="00002638"/>
    <w:rsid w:val="00002909"/>
    <w:rsid w:val="00002E0E"/>
    <w:rsid w:val="000056BD"/>
    <w:rsid w:val="0000599D"/>
    <w:rsid w:val="0000686F"/>
    <w:rsid w:val="00006A6D"/>
    <w:rsid w:val="00006DFC"/>
    <w:rsid w:val="000100F6"/>
    <w:rsid w:val="0001069D"/>
    <w:rsid w:val="00011029"/>
    <w:rsid w:val="000112FB"/>
    <w:rsid w:val="00012076"/>
    <w:rsid w:val="0001256D"/>
    <w:rsid w:val="00012BB8"/>
    <w:rsid w:val="00014334"/>
    <w:rsid w:val="00014720"/>
    <w:rsid w:val="0001489C"/>
    <w:rsid w:val="00014DF6"/>
    <w:rsid w:val="00015144"/>
    <w:rsid w:val="00015E7D"/>
    <w:rsid w:val="000168BF"/>
    <w:rsid w:val="00016A7E"/>
    <w:rsid w:val="00017242"/>
    <w:rsid w:val="000176C9"/>
    <w:rsid w:val="000178C0"/>
    <w:rsid w:val="00017B92"/>
    <w:rsid w:val="00017D45"/>
    <w:rsid w:val="00017D57"/>
    <w:rsid w:val="0002002A"/>
    <w:rsid w:val="000211E8"/>
    <w:rsid w:val="000222FA"/>
    <w:rsid w:val="000227AB"/>
    <w:rsid w:val="000236D8"/>
    <w:rsid w:val="000238EA"/>
    <w:rsid w:val="00024214"/>
    <w:rsid w:val="000245D6"/>
    <w:rsid w:val="00024907"/>
    <w:rsid w:val="00024F3A"/>
    <w:rsid w:val="0002556A"/>
    <w:rsid w:val="000258F4"/>
    <w:rsid w:val="000264CF"/>
    <w:rsid w:val="00026B84"/>
    <w:rsid w:val="000277BC"/>
    <w:rsid w:val="00027BF4"/>
    <w:rsid w:val="000301FD"/>
    <w:rsid w:val="00030748"/>
    <w:rsid w:val="000307A4"/>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69BF"/>
    <w:rsid w:val="00036D28"/>
    <w:rsid w:val="0003771D"/>
    <w:rsid w:val="00037FB6"/>
    <w:rsid w:val="00040D28"/>
    <w:rsid w:val="00041268"/>
    <w:rsid w:val="000413C2"/>
    <w:rsid w:val="000418EF"/>
    <w:rsid w:val="00042D07"/>
    <w:rsid w:val="00043434"/>
    <w:rsid w:val="000438BC"/>
    <w:rsid w:val="00043C97"/>
    <w:rsid w:val="000444CC"/>
    <w:rsid w:val="00044EE3"/>
    <w:rsid w:val="0004545C"/>
    <w:rsid w:val="00045C8F"/>
    <w:rsid w:val="000460A7"/>
    <w:rsid w:val="0004682F"/>
    <w:rsid w:val="000471F4"/>
    <w:rsid w:val="00047B00"/>
    <w:rsid w:val="00047C59"/>
    <w:rsid w:val="000507D1"/>
    <w:rsid w:val="00050B3F"/>
    <w:rsid w:val="00050DEF"/>
    <w:rsid w:val="0005149B"/>
    <w:rsid w:val="0005151C"/>
    <w:rsid w:val="0005268D"/>
    <w:rsid w:val="00053C51"/>
    <w:rsid w:val="00053DF1"/>
    <w:rsid w:val="0005439B"/>
    <w:rsid w:val="00054464"/>
    <w:rsid w:val="00054F85"/>
    <w:rsid w:val="000552F0"/>
    <w:rsid w:val="000556CD"/>
    <w:rsid w:val="00055B95"/>
    <w:rsid w:val="000569F7"/>
    <w:rsid w:val="00056BB7"/>
    <w:rsid w:val="00057159"/>
    <w:rsid w:val="00057C00"/>
    <w:rsid w:val="00060471"/>
    <w:rsid w:val="000609CD"/>
    <w:rsid w:val="00060E49"/>
    <w:rsid w:val="000616BA"/>
    <w:rsid w:val="000621C0"/>
    <w:rsid w:val="0006221B"/>
    <w:rsid w:val="00062BAF"/>
    <w:rsid w:val="00062E1B"/>
    <w:rsid w:val="000630E7"/>
    <w:rsid w:val="00063D5A"/>
    <w:rsid w:val="00063E04"/>
    <w:rsid w:val="000640A3"/>
    <w:rsid w:val="00064127"/>
    <w:rsid w:val="000653D6"/>
    <w:rsid w:val="00065A99"/>
    <w:rsid w:val="00065AF2"/>
    <w:rsid w:val="00066BD1"/>
    <w:rsid w:val="0006794D"/>
    <w:rsid w:val="000705E1"/>
    <w:rsid w:val="000709E0"/>
    <w:rsid w:val="00070E92"/>
    <w:rsid w:val="00071098"/>
    <w:rsid w:val="000722D8"/>
    <w:rsid w:val="00072496"/>
    <w:rsid w:val="0007283F"/>
    <w:rsid w:val="00072AC6"/>
    <w:rsid w:val="00073481"/>
    <w:rsid w:val="00073913"/>
    <w:rsid w:val="00073D6E"/>
    <w:rsid w:val="00074213"/>
    <w:rsid w:val="0007469D"/>
    <w:rsid w:val="00075FC5"/>
    <w:rsid w:val="00076574"/>
    <w:rsid w:val="00076C75"/>
    <w:rsid w:val="00077847"/>
    <w:rsid w:val="00077A61"/>
    <w:rsid w:val="00077E99"/>
    <w:rsid w:val="0008187D"/>
    <w:rsid w:val="00081B8B"/>
    <w:rsid w:val="00082440"/>
    <w:rsid w:val="000828BD"/>
    <w:rsid w:val="00082A08"/>
    <w:rsid w:val="00084084"/>
    <w:rsid w:val="0008511B"/>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733"/>
    <w:rsid w:val="00096E9F"/>
    <w:rsid w:val="00097C39"/>
    <w:rsid w:val="000A0542"/>
    <w:rsid w:val="000A0583"/>
    <w:rsid w:val="000A0E53"/>
    <w:rsid w:val="000A1783"/>
    <w:rsid w:val="000A1824"/>
    <w:rsid w:val="000A1AD3"/>
    <w:rsid w:val="000A1D59"/>
    <w:rsid w:val="000A1EC4"/>
    <w:rsid w:val="000A203B"/>
    <w:rsid w:val="000A2BF5"/>
    <w:rsid w:val="000A2EFE"/>
    <w:rsid w:val="000A32C4"/>
    <w:rsid w:val="000A508D"/>
    <w:rsid w:val="000A5337"/>
    <w:rsid w:val="000A57B1"/>
    <w:rsid w:val="000A5926"/>
    <w:rsid w:val="000A5CBD"/>
    <w:rsid w:val="000A5E72"/>
    <w:rsid w:val="000A6B13"/>
    <w:rsid w:val="000A6D80"/>
    <w:rsid w:val="000A6F37"/>
    <w:rsid w:val="000A758C"/>
    <w:rsid w:val="000A7DCA"/>
    <w:rsid w:val="000B017B"/>
    <w:rsid w:val="000B02D8"/>
    <w:rsid w:val="000B0ACC"/>
    <w:rsid w:val="000B0C3F"/>
    <w:rsid w:val="000B2392"/>
    <w:rsid w:val="000B4698"/>
    <w:rsid w:val="000B4DC3"/>
    <w:rsid w:val="000B51C7"/>
    <w:rsid w:val="000B526F"/>
    <w:rsid w:val="000B5AD4"/>
    <w:rsid w:val="000B5C44"/>
    <w:rsid w:val="000B5F22"/>
    <w:rsid w:val="000B6182"/>
    <w:rsid w:val="000B6F6A"/>
    <w:rsid w:val="000C1F55"/>
    <w:rsid w:val="000C2018"/>
    <w:rsid w:val="000C27F5"/>
    <w:rsid w:val="000C35FB"/>
    <w:rsid w:val="000C3B34"/>
    <w:rsid w:val="000C3C74"/>
    <w:rsid w:val="000C4660"/>
    <w:rsid w:val="000C4D7E"/>
    <w:rsid w:val="000C6F0A"/>
    <w:rsid w:val="000D04C1"/>
    <w:rsid w:val="000D06FB"/>
    <w:rsid w:val="000D0D14"/>
    <w:rsid w:val="000D23D0"/>
    <w:rsid w:val="000D3BAB"/>
    <w:rsid w:val="000D4C6B"/>
    <w:rsid w:val="000D4FC9"/>
    <w:rsid w:val="000D5762"/>
    <w:rsid w:val="000D69A1"/>
    <w:rsid w:val="000D6A38"/>
    <w:rsid w:val="000D6D4B"/>
    <w:rsid w:val="000D6D7A"/>
    <w:rsid w:val="000D7531"/>
    <w:rsid w:val="000D7A55"/>
    <w:rsid w:val="000E0016"/>
    <w:rsid w:val="000E06B1"/>
    <w:rsid w:val="000E07D8"/>
    <w:rsid w:val="000E0A2F"/>
    <w:rsid w:val="000E0E05"/>
    <w:rsid w:val="000E1804"/>
    <w:rsid w:val="000E1F9F"/>
    <w:rsid w:val="000E2AF6"/>
    <w:rsid w:val="000E2E7E"/>
    <w:rsid w:val="000E3042"/>
    <w:rsid w:val="000E30F6"/>
    <w:rsid w:val="000E4FF8"/>
    <w:rsid w:val="000E5045"/>
    <w:rsid w:val="000E5629"/>
    <w:rsid w:val="000E682D"/>
    <w:rsid w:val="000E6F5A"/>
    <w:rsid w:val="000E76E8"/>
    <w:rsid w:val="000E79D7"/>
    <w:rsid w:val="000E7ABF"/>
    <w:rsid w:val="000F09C0"/>
    <w:rsid w:val="000F0D35"/>
    <w:rsid w:val="000F0DA7"/>
    <w:rsid w:val="000F1020"/>
    <w:rsid w:val="000F1A2B"/>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9AC"/>
    <w:rsid w:val="000F6A9B"/>
    <w:rsid w:val="001006F2"/>
    <w:rsid w:val="00100DB4"/>
    <w:rsid w:val="00100E34"/>
    <w:rsid w:val="001011EF"/>
    <w:rsid w:val="00101B2B"/>
    <w:rsid w:val="001038FA"/>
    <w:rsid w:val="001041E1"/>
    <w:rsid w:val="0010469E"/>
    <w:rsid w:val="00104E22"/>
    <w:rsid w:val="00104EF4"/>
    <w:rsid w:val="00105544"/>
    <w:rsid w:val="00105B42"/>
    <w:rsid w:val="00110D68"/>
    <w:rsid w:val="001119B1"/>
    <w:rsid w:val="00112872"/>
    <w:rsid w:val="00113A89"/>
    <w:rsid w:val="00113CEA"/>
    <w:rsid w:val="001145F8"/>
    <w:rsid w:val="0011485B"/>
    <w:rsid w:val="00114C22"/>
    <w:rsid w:val="00115D81"/>
    <w:rsid w:val="0011635C"/>
    <w:rsid w:val="00116609"/>
    <w:rsid w:val="00116886"/>
    <w:rsid w:val="001169D6"/>
    <w:rsid w:val="0011715D"/>
    <w:rsid w:val="001179E2"/>
    <w:rsid w:val="00120223"/>
    <w:rsid w:val="001212A8"/>
    <w:rsid w:val="0012145A"/>
    <w:rsid w:val="00121846"/>
    <w:rsid w:val="0012193F"/>
    <w:rsid w:val="001227F9"/>
    <w:rsid w:val="00122976"/>
    <w:rsid w:val="00123109"/>
    <w:rsid w:val="00123715"/>
    <w:rsid w:val="00124051"/>
    <w:rsid w:val="00124FE3"/>
    <w:rsid w:val="001251AC"/>
    <w:rsid w:val="001253CC"/>
    <w:rsid w:val="00126ACF"/>
    <w:rsid w:val="00126BA3"/>
    <w:rsid w:val="001275AE"/>
    <w:rsid w:val="001302E8"/>
    <w:rsid w:val="00130933"/>
    <w:rsid w:val="00130A05"/>
    <w:rsid w:val="00130E9B"/>
    <w:rsid w:val="00131377"/>
    <w:rsid w:val="0013143F"/>
    <w:rsid w:val="00131882"/>
    <w:rsid w:val="00131B79"/>
    <w:rsid w:val="00132240"/>
    <w:rsid w:val="0013247B"/>
    <w:rsid w:val="00132898"/>
    <w:rsid w:val="00132C10"/>
    <w:rsid w:val="00133570"/>
    <w:rsid w:val="00133BF6"/>
    <w:rsid w:val="001346F7"/>
    <w:rsid w:val="00134B80"/>
    <w:rsid w:val="00135094"/>
    <w:rsid w:val="001351DB"/>
    <w:rsid w:val="00135235"/>
    <w:rsid w:val="001355C0"/>
    <w:rsid w:val="00136711"/>
    <w:rsid w:val="00136897"/>
    <w:rsid w:val="00140E5E"/>
    <w:rsid w:val="001411DF"/>
    <w:rsid w:val="001413D9"/>
    <w:rsid w:val="001413EF"/>
    <w:rsid w:val="00141CE1"/>
    <w:rsid w:val="00141EB1"/>
    <w:rsid w:val="00142DE2"/>
    <w:rsid w:val="00143849"/>
    <w:rsid w:val="00143E03"/>
    <w:rsid w:val="001452F8"/>
    <w:rsid w:val="00145BA5"/>
    <w:rsid w:val="0014667C"/>
    <w:rsid w:val="00146BC6"/>
    <w:rsid w:val="00146C81"/>
    <w:rsid w:val="00150181"/>
    <w:rsid w:val="00150C14"/>
    <w:rsid w:val="00151672"/>
    <w:rsid w:val="0015272B"/>
    <w:rsid w:val="00152BE4"/>
    <w:rsid w:val="00153484"/>
    <w:rsid w:val="001535D7"/>
    <w:rsid w:val="00153872"/>
    <w:rsid w:val="00153988"/>
    <w:rsid w:val="00154261"/>
    <w:rsid w:val="00154591"/>
    <w:rsid w:val="0015472F"/>
    <w:rsid w:val="001548E5"/>
    <w:rsid w:val="001559A6"/>
    <w:rsid w:val="00155BFB"/>
    <w:rsid w:val="00156C35"/>
    <w:rsid w:val="001573D1"/>
    <w:rsid w:val="0015751B"/>
    <w:rsid w:val="00157601"/>
    <w:rsid w:val="001579FF"/>
    <w:rsid w:val="00157FD5"/>
    <w:rsid w:val="00160D89"/>
    <w:rsid w:val="00162400"/>
    <w:rsid w:val="00162D53"/>
    <w:rsid w:val="00163D05"/>
    <w:rsid w:val="0016536B"/>
    <w:rsid w:val="00166033"/>
    <w:rsid w:val="001666FC"/>
    <w:rsid w:val="00166CE2"/>
    <w:rsid w:val="001673E9"/>
    <w:rsid w:val="001676CA"/>
    <w:rsid w:val="00167A37"/>
    <w:rsid w:val="001702B1"/>
    <w:rsid w:val="00170A75"/>
    <w:rsid w:val="00171745"/>
    <w:rsid w:val="00171782"/>
    <w:rsid w:val="001721A6"/>
    <w:rsid w:val="0017242D"/>
    <w:rsid w:val="001731A3"/>
    <w:rsid w:val="00173428"/>
    <w:rsid w:val="00173463"/>
    <w:rsid w:val="00173999"/>
    <w:rsid w:val="00173B2A"/>
    <w:rsid w:val="001742B5"/>
    <w:rsid w:val="00174B79"/>
    <w:rsid w:val="00175970"/>
    <w:rsid w:val="00175AB6"/>
    <w:rsid w:val="0017624B"/>
    <w:rsid w:val="0017625F"/>
    <w:rsid w:val="001764BC"/>
    <w:rsid w:val="001766DC"/>
    <w:rsid w:val="001770EB"/>
    <w:rsid w:val="00177F05"/>
    <w:rsid w:val="00177F41"/>
    <w:rsid w:val="00180067"/>
    <w:rsid w:val="00180336"/>
    <w:rsid w:val="00180657"/>
    <w:rsid w:val="001806D1"/>
    <w:rsid w:val="00180BA7"/>
    <w:rsid w:val="001822CD"/>
    <w:rsid w:val="00182322"/>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9069C"/>
    <w:rsid w:val="0019079E"/>
    <w:rsid w:val="0019081C"/>
    <w:rsid w:val="00190CAF"/>
    <w:rsid w:val="00190E73"/>
    <w:rsid w:val="0019101C"/>
    <w:rsid w:val="00191ED9"/>
    <w:rsid w:val="00193BF5"/>
    <w:rsid w:val="00193CAB"/>
    <w:rsid w:val="0019442E"/>
    <w:rsid w:val="00194753"/>
    <w:rsid w:val="00195082"/>
    <w:rsid w:val="001951F9"/>
    <w:rsid w:val="00195326"/>
    <w:rsid w:val="0019537C"/>
    <w:rsid w:val="00195D37"/>
    <w:rsid w:val="00196ACE"/>
    <w:rsid w:val="001977DF"/>
    <w:rsid w:val="00197E43"/>
    <w:rsid w:val="001A0474"/>
    <w:rsid w:val="001A064B"/>
    <w:rsid w:val="001A07FB"/>
    <w:rsid w:val="001A0BB3"/>
    <w:rsid w:val="001A157F"/>
    <w:rsid w:val="001A1E4C"/>
    <w:rsid w:val="001A2129"/>
    <w:rsid w:val="001A28E6"/>
    <w:rsid w:val="001A2BC7"/>
    <w:rsid w:val="001A2E7D"/>
    <w:rsid w:val="001A304F"/>
    <w:rsid w:val="001A334E"/>
    <w:rsid w:val="001A3D50"/>
    <w:rsid w:val="001A42EA"/>
    <w:rsid w:val="001A4404"/>
    <w:rsid w:val="001A4BF5"/>
    <w:rsid w:val="001A5742"/>
    <w:rsid w:val="001A59F3"/>
    <w:rsid w:val="001A603B"/>
    <w:rsid w:val="001A6885"/>
    <w:rsid w:val="001A69D7"/>
    <w:rsid w:val="001A6CA2"/>
    <w:rsid w:val="001A7566"/>
    <w:rsid w:val="001A77AC"/>
    <w:rsid w:val="001A7922"/>
    <w:rsid w:val="001A7F7D"/>
    <w:rsid w:val="001B0408"/>
    <w:rsid w:val="001B1D27"/>
    <w:rsid w:val="001B22EF"/>
    <w:rsid w:val="001B2816"/>
    <w:rsid w:val="001B2879"/>
    <w:rsid w:val="001B2C78"/>
    <w:rsid w:val="001B2E6B"/>
    <w:rsid w:val="001B3F13"/>
    <w:rsid w:val="001B404D"/>
    <w:rsid w:val="001B407F"/>
    <w:rsid w:val="001B4EDE"/>
    <w:rsid w:val="001B5A26"/>
    <w:rsid w:val="001B64AC"/>
    <w:rsid w:val="001B6E98"/>
    <w:rsid w:val="001B7B84"/>
    <w:rsid w:val="001B7C79"/>
    <w:rsid w:val="001C00BB"/>
    <w:rsid w:val="001C0697"/>
    <w:rsid w:val="001C0BDB"/>
    <w:rsid w:val="001C0DD8"/>
    <w:rsid w:val="001C0EBA"/>
    <w:rsid w:val="001C1E09"/>
    <w:rsid w:val="001C1ECE"/>
    <w:rsid w:val="001C2388"/>
    <w:rsid w:val="001C2DE3"/>
    <w:rsid w:val="001C3197"/>
    <w:rsid w:val="001C347B"/>
    <w:rsid w:val="001C34AC"/>
    <w:rsid w:val="001C408C"/>
    <w:rsid w:val="001C420D"/>
    <w:rsid w:val="001C4B3C"/>
    <w:rsid w:val="001C6490"/>
    <w:rsid w:val="001C740E"/>
    <w:rsid w:val="001C7BEE"/>
    <w:rsid w:val="001D035A"/>
    <w:rsid w:val="001D035C"/>
    <w:rsid w:val="001D26C6"/>
    <w:rsid w:val="001D2B7A"/>
    <w:rsid w:val="001D2F3C"/>
    <w:rsid w:val="001D30D6"/>
    <w:rsid w:val="001D34B7"/>
    <w:rsid w:val="001D4109"/>
    <w:rsid w:val="001D4393"/>
    <w:rsid w:val="001D4765"/>
    <w:rsid w:val="001D482D"/>
    <w:rsid w:val="001D61FD"/>
    <w:rsid w:val="001D64D7"/>
    <w:rsid w:val="001D6571"/>
    <w:rsid w:val="001D791A"/>
    <w:rsid w:val="001D7CF1"/>
    <w:rsid w:val="001D7F99"/>
    <w:rsid w:val="001E06FD"/>
    <w:rsid w:val="001E0A34"/>
    <w:rsid w:val="001E0C9A"/>
    <w:rsid w:val="001E1873"/>
    <w:rsid w:val="001E2714"/>
    <w:rsid w:val="001E2A91"/>
    <w:rsid w:val="001E2B18"/>
    <w:rsid w:val="001E2EC1"/>
    <w:rsid w:val="001E2F6F"/>
    <w:rsid w:val="001E3DAD"/>
    <w:rsid w:val="001E3E2C"/>
    <w:rsid w:val="001E46C0"/>
    <w:rsid w:val="001E4848"/>
    <w:rsid w:val="001E4BF1"/>
    <w:rsid w:val="001E55E0"/>
    <w:rsid w:val="001E5A43"/>
    <w:rsid w:val="001E60CC"/>
    <w:rsid w:val="001E6619"/>
    <w:rsid w:val="001E7051"/>
    <w:rsid w:val="001E791A"/>
    <w:rsid w:val="001E7EE7"/>
    <w:rsid w:val="001E7FE0"/>
    <w:rsid w:val="001F0952"/>
    <w:rsid w:val="001F1C93"/>
    <w:rsid w:val="001F1D4A"/>
    <w:rsid w:val="001F1F18"/>
    <w:rsid w:val="001F1F4C"/>
    <w:rsid w:val="001F26AA"/>
    <w:rsid w:val="001F2B1F"/>
    <w:rsid w:val="001F2CEC"/>
    <w:rsid w:val="001F350D"/>
    <w:rsid w:val="001F3CBA"/>
    <w:rsid w:val="001F40E0"/>
    <w:rsid w:val="001F45A0"/>
    <w:rsid w:val="001F48DF"/>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379"/>
    <w:rsid w:val="00207074"/>
    <w:rsid w:val="00207792"/>
    <w:rsid w:val="0021027A"/>
    <w:rsid w:val="0021044A"/>
    <w:rsid w:val="00210727"/>
    <w:rsid w:val="00210C3C"/>
    <w:rsid w:val="002114B8"/>
    <w:rsid w:val="00211EAB"/>
    <w:rsid w:val="00212070"/>
    <w:rsid w:val="00212177"/>
    <w:rsid w:val="002124AB"/>
    <w:rsid w:val="00212E14"/>
    <w:rsid w:val="0021317F"/>
    <w:rsid w:val="002134B1"/>
    <w:rsid w:val="00213DA1"/>
    <w:rsid w:val="002143E3"/>
    <w:rsid w:val="0021487F"/>
    <w:rsid w:val="002158F5"/>
    <w:rsid w:val="00215C81"/>
    <w:rsid w:val="0021606F"/>
    <w:rsid w:val="0021656B"/>
    <w:rsid w:val="002165C9"/>
    <w:rsid w:val="00216E9D"/>
    <w:rsid w:val="00217A8D"/>
    <w:rsid w:val="0022055F"/>
    <w:rsid w:val="002206A4"/>
    <w:rsid w:val="00222196"/>
    <w:rsid w:val="00222261"/>
    <w:rsid w:val="002226C9"/>
    <w:rsid w:val="00222900"/>
    <w:rsid w:val="00223994"/>
    <w:rsid w:val="0022407F"/>
    <w:rsid w:val="002242FE"/>
    <w:rsid w:val="00224C84"/>
    <w:rsid w:val="002250DA"/>
    <w:rsid w:val="002251E9"/>
    <w:rsid w:val="002265DB"/>
    <w:rsid w:val="00227A1F"/>
    <w:rsid w:val="00230440"/>
    <w:rsid w:val="0023082E"/>
    <w:rsid w:val="00230923"/>
    <w:rsid w:val="00232D59"/>
    <w:rsid w:val="002330DE"/>
    <w:rsid w:val="00234178"/>
    <w:rsid w:val="002341D9"/>
    <w:rsid w:val="00235585"/>
    <w:rsid w:val="0023567C"/>
    <w:rsid w:val="00236075"/>
    <w:rsid w:val="002362C8"/>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6B1"/>
    <w:rsid w:val="00242BF0"/>
    <w:rsid w:val="00242E33"/>
    <w:rsid w:val="00243CE4"/>
    <w:rsid w:val="00244CF6"/>
    <w:rsid w:val="00245ED4"/>
    <w:rsid w:val="002460C9"/>
    <w:rsid w:val="002460CB"/>
    <w:rsid w:val="0024745F"/>
    <w:rsid w:val="00247B3D"/>
    <w:rsid w:val="00247D16"/>
    <w:rsid w:val="002509F2"/>
    <w:rsid w:val="00251012"/>
    <w:rsid w:val="002512FE"/>
    <w:rsid w:val="00251FDB"/>
    <w:rsid w:val="0025247A"/>
    <w:rsid w:val="002528A9"/>
    <w:rsid w:val="00255111"/>
    <w:rsid w:val="0025513D"/>
    <w:rsid w:val="00255BCA"/>
    <w:rsid w:val="0025651A"/>
    <w:rsid w:val="0025710C"/>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4885"/>
    <w:rsid w:val="00264926"/>
    <w:rsid w:val="0026536D"/>
    <w:rsid w:val="0026673E"/>
    <w:rsid w:val="00266F7C"/>
    <w:rsid w:val="0027150C"/>
    <w:rsid w:val="00272815"/>
    <w:rsid w:val="00272B09"/>
    <w:rsid w:val="00273D70"/>
    <w:rsid w:val="002741C3"/>
    <w:rsid w:val="00274309"/>
    <w:rsid w:val="00274772"/>
    <w:rsid w:val="00275381"/>
    <w:rsid w:val="002756B8"/>
    <w:rsid w:val="00275DC7"/>
    <w:rsid w:val="00276903"/>
    <w:rsid w:val="00276BC2"/>
    <w:rsid w:val="00277B37"/>
    <w:rsid w:val="00277BAF"/>
    <w:rsid w:val="00281499"/>
    <w:rsid w:val="002817A9"/>
    <w:rsid w:val="0028239F"/>
    <w:rsid w:val="0028256D"/>
    <w:rsid w:val="00284290"/>
    <w:rsid w:val="00284505"/>
    <w:rsid w:val="00286471"/>
    <w:rsid w:val="0028764C"/>
    <w:rsid w:val="00290491"/>
    <w:rsid w:val="00290650"/>
    <w:rsid w:val="0029101E"/>
    <w:rsid w:val="00291459"/>
    <w:rsid w:val="002916C0"/>
    <w:rsid w:val="00291787"/>
    <w:rsid w:val="002917D3"/>
    <w:rsid w:val="00291FA8"/>
    <w:rsid w:val="002922D0"/>
    <w:rsid w:val="002925EC"/>
    <w:rsid w:val="00293679"/>
    <w:rsid w:val="00293B45"/>
    <w:rsid w:val="00294409"/>
    <w:rsid w:val="002955D0"/>
    <w:rsid w:val="00295653"/>
    <w:rsid w:val="00296AD1"/>
    <w:rsid w:val="00296F86"/>
    <w:rsid w:val="00297288"/>
    <w:rsid w:val="002A0FBC"/>
    <w:rsid w:val="002A1592"/>
    <w:rsid w:val="002A2198"/>
    <w:rsid w:val="002A2394"/>
    <w:rsid w:val="002A290B"/>
    <w:rsid w:val="002A3438"/>
    <w:rsid w:val="002A3462"/>
    <w:rsid w:val="002A399A"/>
    <w:rsid w:val="002A3A24"/>
    <w:rsid w:val="002A3AFF"/>
    <w:rsid w:val="002A4113"/>
    <w:rsid w:val="002A4130"/>
    <w:rsid w:val="002A4230"/>
    <w:rsid w:val="002A55E4"/>
    <w:rsid w:val="002A5B17"/>
    <w:rsid w:val="002A6125"/>
    <w:rsid w:val="002A6169"/>
    <w:rsid w:val="002A6675"/>
    <w:rsid w:val="002A6CBC"/>
    <w:rsid w:val="002A79C3"/>
    <w:rsid w:val="002A7BF7"/>
    <w:rsid w:val="002B0212"/>
    <w:rsid w:val="002B0FD9"/>
    <w:rsid w:val="002B1E0D"/>
    <w:rsid w:val="002B28CE"/>
    <w:rsid w:val="002B2BB7"/>
    <w:rsid w:val="002B41E5"/>
    <w:rsid w:val="002B4D8A"/>
    <w:rsid w:val="002B674C"/>
    <w:rsid w:val="002B7605"/>
    <w:rsid w:val="002B7CAE"/>
    <w:rsid w:val="002C020D"/>
    <w:rsid w:val="002C0382"/>
    <w:rsid w:val="002C0675"/>
    <w:rsid w:val="002C0B9F"/>
    <w:rsid w:val="002C1104"/>
    <w:rsid w:val="002C22A3"/>
    <w:rsid w:val="002C22B1"/>
    <w:rsid w:val="002C32BB"/>
    <w:rsid w:val="002C3791"/>
    <w:rsid w:val="002C3BDD"/>
    <w:rsid w:val="002C3E80"/>
    <w:rsid w:val="002C4541"/>
    <w:rsid w:val="002C5FB8"/>
    <w:rsid w:val="002C6B99"/>
    <w:rsid w:val="002C70E2"/>
    <w:rsid w:val="002D2027"/>
    <w:rsid w:val="002D29BE"/>
    <w:rsid w:val="002D36EB"/>
    <w:rsid w:val="002D37F4"/>
    <w:rsid w:val="002D3CA8"/>
    <w:rsid w:val="002D4EF6"/>
    <w:rsid w:val="002D5442"/>
    <w:rsid w:val="002D5C09"/>
    <w:rsid w:val="002D5D71"/>
    <w:rsid w:val="002D5ECF"/>
    <w:rsid w:val="002D685D"/>
    <w:rsid w:val="002D6AA5"/>
    <w:rsid w:val="002D6BC2"/>
    <w:rsid w:val="002D6DF0"/>
    <w:rsid w:val="002D6F61"/>
    <w:rsid w:val="002D6FA5"/>
    <w:rsid w:val="002D7D37"/>
    <w:rsid w:val="002E063A"/>
    <w:rsid w:val="002E12F9"/>
    <w:rsid w:val="002E13A6"/>
    <w:rsid w:val="002E2822"/>
    <w:rsid w:val="002E292E"/>
    <w:rsid w:val="002E3D42"/>
    <w:rsid w:val="002E41C0"/>
    <w:rsid w:val="002E5CA9"/>
    <w:rsid w:val="002E7904"/>
    <w:rsid w:val="002F0456"/>
    <w:rsid w:val="002F045E"/>
    <w:rsid w:val="002F0B21"/>
    <w:rsid w:val="002F0BD8"/>
    <w:rsid w:val="002F0CD2"/>
    <w:rsid w:val="002F1CB1"/>
    <w:rsid w:val="002F241C"/>
    <w:rsid w:val="002F2584"/>
    <w:rsid w:val="002F3A12"/>
    <w:rsid w:val="002F3ABF"/>
    <w:rsid w:val="002F47E8"/>
    <w:rsid w:val="002F48B9"/>
    <w:rsid w:val="002F6077"/>
    <w:rsid w:val="002F6951"/>
    <w:rsid w:val="002F71FC"/>
    <w:rsid w:val="002F72ED"/>
    <w:rsid w:val="002F7737"/>
    <w:rsid w:val="00300A54"/>
    <w:rsid w:val="00301409"/>
    <w:rsid w:val="00301AF9"/>
    <w:rsid w:val="00301BC1"/>
    <w:rsid w:val="00301EFC"/>
    <w:rsid w:val="00302134"/>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FD1"/>
    <w:rsid w:val="00311AF3"/>
    <w:rsid w:val="00311B47"/>
    <w:rsid w:val="003121E9"/>
    <w:rsid w:val="0031220D"/>
    <w:rsid w:val="00312495"/>
    <w:rsid w:val="003124A6"/>
    <w:rsid w:val="00312527"/>
    <w:rsid w:val="0031258E"/>
    <w:rsid w:val="00312AB5"/>
    <w:rsid w:val="00312B71"/>
    <w:rsid w:val="0031368E"/>
    <w:rsid w:val="00313E79"/>
    <w:rsid w:val="00313F6F"/>
    <w:rsid w:val="003149E1"/>
    <w:rsid w:val="00314DF0"/>
    <w:rsid w:val="00315888"/>
    <w:rsid w:val="00315A6E"/>
    <w:rsid w:val="00315C48"/>
    <w:rsid w:val="00315D22"/>
    <w:rsid w:val="003161CD"/>
    <w:rsid w:val="0031675D"/>
    <w:rsid w:val="003169FB"/>
    <w:rsid w:val="00316D68"/>
    <w:rsid w:val="00317227"/>
    <w:rsid w:val="00317720"/>
    <w:rsid w:val="00317BA6"/>
    <w:rsid w:val="00320DDA"/>
    <w:rsid w:val="00320FC0"/>
    <w:rsid w:val="0032107F"/>
    <w:rsid w:val="0032109D"/>
    <w:rsid w:val="003215C6"/>
    <w:rsid w:val="00321AB5"/>
    <w:rsid w:val="00323A7F"/>
    <w:rsid w:val="00324190"/>
    <w:rsid w:val="00325EA8"/>
    <w:rsid w:val="00327039"/>
    <w:rsid w:val="003270A7"/>
    <w:rsid w:val="003312E7"/>
    <w:rsid w:val="00331C4B"/>
    <w:rsid w:val="00331C50"/>
    <w:rsid w:val="003324ED"/>
    <w:rsid w:val="00332FD3"/>
    <w:rsid w:val="003339E9"/>
    <w:rsid w:val="00333E32"/>
    <w:rsid w:val="003340DA"/>
    <w:rsid w:val="0033425B"/>
    <w:rsid w:val="003344F9"/>
    <w:rsid w:val="0033553B"/>
    <w:rsid w:val="0033621E"/>
    <w:rsid w:val="00336FD5"/>
    <w:rsid w:val="00341964"/>
    <w:rsid w:val="00341A1C"/>
    <w:rsid w:val="0034207D"/>
    <w:rsid w:val="00342C8F"/>
    <w:rsid w:val="00342FB2"/>
    <w:rsid w:val="003435EC"/>
    <w:rsid w:val="00343CDF"/>
    <w:rsid w:val="00343D8F"/>
    <w:rsid w:val="00344AD0"/>
    <w:rsid w:val="00344B22"/>
    <w:rsid w:val="003467BB"/>
    <w:rsid w:val="0034708D"/>
    <w:rsid w:val="0034709D"/>
    <w:rsid w:val="0034776C"/>
    <w:rsid w:val="00347B94"/>
    <w:rsid w:val="00347FAD"/>
    <w:rsid w:val="00350329"/>
    <w:rsid w:val="00350A4E"/>
    <w:rsid w:val="00350B1E"/>
    <w:rsid w:val="00351100"/>
    <w:rsid w:val="0035128E"/>
    <w:rsid w:val="003518F5"/>
    <w:rsid w:val="00351B31"/>
    <w:rsid w:val="0035227C"/>
    <w:rsid w:val="003528CE"/>
    <w:rsid w:val="003528ED"/>
    <w:rsid w:val="00352969"/>
    <w:rsid w:val="003534CE"/>
    <w:rsid w:val="00353A71"/>
    <w:rsid w:val="00353EAC"/>
    <w:rsid w:val="00354647"/>
    <w:rsid w:val="0035544D"/>
    <w:rsid w:val="003554B1"/>
    <w:rsid w:val="00355836"/>
    <w:rsid w:val="00355D4A"/>
    <w:rsid w:val="00356616"/>
    <w:rsid w:val="0035681E"/>
    <w:rsid w:val="00356A65"/>
    <w:rsid w:val="0036049D"/>
    <w:rsid w:val="003612F8"/>
    <w:rsid w:val="00361E57"/>
    <w:rsid w:val="0036274D"/>
    <w:rsid w:val="0036356B"/>
    <w:rsid w:val="00363900"/>
    <w:rsid w:val="00363B76"/>
    <w:rsid w:val="00363D32"/>
    <w:rsid w:val="00363DFE"/>
    <w:rsid w:val="00363EFD"/>
    <w:rsid w:val="003641B7"/>
    <w:rsid w:val="0036476A"/>
    <w:rsid w:val="00364BE2"/>
    <w:rsid w:val="003654F9"/>
    <w:rsid w:val="00365A24"/>
    <w:rsid w:val="00366426"/>
    <w:rsid w:val="0036681D"/>
    <w:rsid w:val="003671DB"/>
    <w:rsid w:val="00367346"/>
    <w:rsid w:val="0037003F"/>
    <w:rsid w:val="00370164"/>
    <w:rsid w:val="0037073E"/>
    <w:rsid w:val="00370A7B"/>
    <w:rsid w:val="00370F8C"/>
    <w:rsid w:val="00370FC3"/>
    <w:rsid w:val="003710A5"/>
    <w:rsid w:val="00371759"/>
    <w:rsid w:val="0037215F"/>
    <w:rsid w:val="003725BF"/>
    <w:rsid w:val="00372C22"/>
    <w:rsid w:val="00373527"/>
    <w:rsid w:val="00373747"/>
    <w:rsid w:val="00373889"/>
    <w:rsid w:val="003738F9"/>
    <w:rsid w:val="00373FF8"/>
    <w:rsid w:val="00374806"/>
    <w:rsid w:val="00374822"/>
    <w:rsid w:val="00374C52"/>
    <w:rsid w:val="00375259"/>
    <w:rsid w:val="003756B4"/>
    <w:rsid w:val="00375CF6"/>
    <w:rsid w:val="003764F3"/>
    <w:rsid w:val="00377203"/>
    <w:rsid w:val="003801FA"/>
    <w:rsid w:val="003804A9"/>
    <w:rsid w:val="00380E03"/>
    <w:rsid w:val="00380F98"/>
    <w:rsid w:val="00381227"/>
    <w:rsid w:val="0038139D"/>
    <w:rsid w:val="003813F0"/>
    <w:rsid w:val="00383175"/>
    <w:rsid w:val="0038450B"/>
    <w:rsid w:val="003845B5"/>
    <w:rsid w:val="00384833"/>
    <w:rsid w:val="00384AB3"/>
    <w:rsid w:val="00384F5F"/>
    <w:rsid w:val="00385032"/>
    <w:rsid w:val="00385F53"/>
    <w:rsid w:val="00386057"/>
    <w:rsid w:val="00386468"/>
    <w:rsid w:val="003870F8"/>
    <w:rsid w:val="0038762F"/>
    <w:rsid w:val="00387F8C"/>
    <w:rsid w:val="003916B5"/>
    <w:rsid w:val="00391E6D"/>
    <w:rsid w:val="003924C1"/>
    <w:rsid w:val="003928A9"/>
    <w:rsid w:val="00392AD6"/>
    <w:rsid w:val="00392B6E"/>
    <w:rsid w:val="00392E7B"/>
    <w:rsid w:val="00392F12"/>
    <w:rsid w:val="0039349E"/>
    <w:rsid w:val="0039389C"/>
    <w:rsid w:val="00393F19"/>
    <w:rsid w:val="0039423B"/>
    <w:rsid w:val="003945F4"/>
    <w:rsid w:val="00394946"/>
    <w:rsid w:val="00396532"/>
    <w:rsid w:val="00396FA4"/>
    <w:rsid w:val="0039766A"/>
    <w:rsid w:val="003A09BD"/>
    <w:rsid w:val="003A0AD6"/>
    <w:rsid w:val="003A11F9"/>
    <w:rsid w:val="003A151D"/>
    <w:rsid w:val="003A1D97"/>
    <w:rsid w:val="003A240F"/>
    <w:rsid w:val="003A33E2"/>
    <w:rsid w:val="003A373B"/>
    <w:rsid w:val="003A4435"/>
    <w:rsid w:val="003A443C"/>
    <w:rsid w:val="003A4F04"/>
    <w:rsid w:val="003A5A4A"/>
    <w:rsid w:val="003A5EC2"/>
    <w:rsid w:val="003A6E0A"/>
    <w:rsid w:val="003A79DD"/>
    <w:rsid w:val="003A7D5B"/>
    <w:rsid w:val="003B129C"/>
    <w:rsid w:val="003B16D5"/>
    <w:rsid w:val="003B1A63"/>
    <w:rsid w:val="003B22AF"/>
    <w:rsid w:val="003B2A75"/>
    <w:rsid w:val="003B352B"/>
    <w:rsid w:val="003B3928"/>
    <w:rsid w:val="003B40C2"/>
    <w:rsid w:val="003B446E"/>
    <w:rsid w:val="003B4907"/>
    <w:rsid w:val="003B4F40"/>
    <w:rsid w:val="003B4F70"/>
    <w:rsid w:val="003B5148"/>
    <w:rsid w:val="003B537A"/>
    <w:rsid w:val="003B6102"/>
    <w:rsid w:val="003B6995"/>
    <w:rsid w:val="003B6BA8"/>
    <w:rsid w:val="003B7AD2"/>
    <w:rsid w:val="003C278E"/>
    <w:rsid w:val="003C27D2"/>
    <w:rsid w:val="003C2B7D"/>
    <w:rsid w:val="003C3063"/>
    <w:rsid w:val="003C30AE"/>
    <w:rsid w:val="003C36BA"/>
    <w:rsid w:val="003C39F9"/>
    <w:rsid w:val="003C43BA"/>
    <w:rsid w:val="003C4D64"/>
    <w:rsid w:val="003C4DAC"/>
    <w:rsid w:val="003C4E0F"/>
    <w:rsid w:val="003C511A"/>
    <w:rsid w:val="003C53FD"/>
    <w:rsid w:val="003C5716"/>
    <w:rsid w:val="003C5B39"/>
    <w:rsid w:val="003C6330"/>
    <w:rsid w:val="003C63F3"/>
    <w:rsid w:val="003C6ED0"/>
    <w:rsid w:val="003C79B0"/>
    <w:rsid w:val="003C7EC9"/>
    <w:rsid w:val="003D05F3"/>
    <w:rsid w:val="003D06CC"/>
    <w:rsid w:val="003D0BD5"/>
    <w:rsid w:val="003D318E"/>
    <w:rsid w:val="003D346A"/>
    <w:rsid w:val="003D4320"/>
    <w:rsid w:val="003D448D"/>
    <w:rsid w:val="003D4A97"/>
    <w:rsid w:val="003D4CD6"/>
    <w:rsid w:val="003D510C"/>
    <w:rsid w:val="003D637A"/>
    <w:rsid w:val="003D6779"/>
    <w:rsid w:val="003D6CCD"/>
    <w:rsid w:val="003D79F2"/>
    <w:rsid w:val="003D7B3C"/>
    <w:rsid w:val="003E034B"/>
    <w:rsid w:val="003E10FA"/>
    <w:rsid w:val="003E13C2"/>
    <w:rsid w:val="003E1A6E"/>
    <w:rsid w:val="003E2144"/>
    <w:rsid w:val="003E38FD"/>
    <w:rsid w:val="003E3F88"/>
    <w:rsid w:val="003E4088"/>
    <w:rsid w:val="003E40EE"/>
    <w:rsid w:val="003E418D"/>
    <w:rsid w:val="003E4A2F"/>
    <w:rsid w:val="003E5490"/>
    <w:rsid w:val="003E65EA"/>
    <w:rsid w:val="003E68D3"/>
    <w:rsid w:val="003E7C8F"/>
    <w:rsid w:val="003E7E92"/>
    <w:rsid w:val="003F090D"/>
    <w:rsid w:val="003F1EF4"/>
    <w:rsid w:val="003F2069"/>
    <w:rsid w:val="003F27C2"/>
    <w:rsid w:val="003F2CD4"/>
    <w:rsid w:val="003F36B0"/>
    <w:rsid w:val="003F4338"/>
    <w:rsid w:val="003F4ABC"/>
    <w:rsid w:val="003F5233"/>
    <w:rsid w:val="003F535D"/>
    <w:rsid w:val="003F6466"/>
    <w:rsid w:val="003F65E8"/>
    <w:rsid w:val="003F6C46"/>
    <w:rsid w:val="003F7A2B"/>
    <w:rsid w:val="003F7BA0"/>
    <w:rsid w:val="003F7E4B"/>
    <w:rsid w:val="0040091B"/>
    <w:rsid w:val="00401C76"/>
    <w:rsid w:val="00402959"/>
    <w:rsid w:val="00402A36"/>
    <w:rsid w:val="004032C7"/>
    <w:rsid w:val="004032EB"/>
    <w:rsid w:val="004037E0"/>
    <w:rsid w:val="00403AF6"/>
    <w:rsid w:val="0040462C"/>
    <w:rsid w:val="004054DB"/>
    <w:rsid w:val="0040587A"/>
    <w:rsid w:val="00405BD4"/>
    <w:rsid w:val="004062E1"/>
    <w:rsid w:val="0040730E"/>
    <w:rsid w:val="00407BCD"/>
    <w:rsid w:val="00410B93"/>
    <w:rsid w:val="004110E8"/>
    <w:rsid w:val="00411735"/>
    <w:rsid w:val="004130FC"/>
    <w:rsid w:val="00414619"/>
    <w:rsid w:val="00414F60"/>
    <w:rsid w:val="0041514F"/>
    <w:rsid w:val="004159DE"/>
    <w:rsid w:val="00415CFE"/>
    <w:rsid w:val="00416CC1"/>
    <w:rsid w:val="00416F84"/>
    <w:rsid w:val="0041721B"/>
    <w:rsid w:val="004176DD"/>
    <w:rsid w:val="0041791E"/>
    <w:rsid w:val="00417EA1"/>
    <w:rsid w:val="00420EB2"/>
    <w:rsid w:val="00421294"/>
    <w:rsid w:val="00421547"/>
    <w:rsid w:val="0042154E"/>
    <w:rsid w:val="004218E8"/>
    <w:rsid w:val="00421C95"/>
    <w:rsid w:val="00422415"/>
    <w:rsid w:val="004226F1"/>
    <w:rsid w:val="004237E4"/>
    <w:rsid w:val="00423FB5"/>
    <w:rsid w:val="004243FF"/>
    <w:rsid w:val="004244DA"/>
    <w:rsid w:val="0042489B"/>
    <w:rsid w:val="00424AB3"/>
    <w:rsid w:val="0042513D"/>
    <w:rsid w:val="004258E6"/>
    <w:rsid w:val="00426218"/>
    <w:rsid w:val="004266F3"/>
    <w:rsid w:val="004273AD"/>
    <w:rsid w:val="00427569"/>
    <w:rsid w:val="00427ECA"/>
    <w:rsid w:val="00430B4C"/>
    <w:rsid w:val="004310F5"/>
    <w:rsid w:val="00431235"/>
    <w:rsid w:val="0043161C"/>
    <w:rsid w:val="00431DC2"/>
    <w:rsid w:val="00431EDB"/>
    <w:rsid w:val="00432651"/>
    <w:rsid w:val="004329E3"/>
    <w:rsid w:val="004336E5"/>
    <w:rsid w:val="0043372C"/>
    <w:rsid w:val="004337C0"/>
    <w:rsid w:val="004337ED"/>
    <w:rsid w:val="00433E60"/>
    <w:rsid w:val="00434884"/>
    <w:rsid w:val="00434A6B"/>
    <w:rsid w:val="00434B78"/>
    <w:rsid w:val="004355A2"/>
    <w:rsid w:val="0043597D"/>
    <w:rsid w:val="00435A16"/>
    <w:rsid w:val="00436037"/>
    <w:rsid w:val="00436BE3"/>
    <w:rsid w:val="00437088"/>
    <w:rsid w:val="00440836"/>
    <w:rsid w:val="00440E69"/>
    <w:rsid w:val="004418CE"/>
    <w:rsid w:val="00441F46"/>
    <w:rsid w:val="00442559"/>
    <w:rsid w:val="00442EC2"/>
    <w:rsid w:val="00442FE0"/>
    <w:rsid w:val="0044364C"/>
    <w:rsid w:val="00443670"/>
    <w:rsid w:val="00443972"/>
    <w:rsid w:val="004442D6"/>
    <w:rsid w:val="00444DA3"/>
    <w:rsid w:val="0044563B"/>
    <w:rsid w:val="00445856"/>
    <w:rsid w:val="00446016"/>
    <w:rsid w:val="00446124"/>
    <w:rsid w:val="00446741"/>
    <w:rsid w:val="004470BE"/>
    <w:rsid w:val="004475E0"/>
    <w:rsid w:val="004476EB"/>
    <w:rsid w:val="0045024B"/>
    <w:rsid w:val="00450346"/>
    <w:rsid w:val="00450395"/>
    <w:rsid w:val="004503CC"/>
    <w:rsid w:val="00450CEE"/>
    <w:rsid w:val="004510B6"/>
    <w:rsid w:val="004512E3"/>
    <w:rsid w:val="0045169E"/>
    <w:rsid w:val="004524F4"/>
    <w:rsid w:val="0045263F"/>
    <w:rsid w:val="00452800"/>
    <w:rsid w:val="00453E15"/>
    <w:rsid w:val="00453F73"/>
    <w:rsid w:val="00454F20"/>
    <w:rsid w:val="00456CA1"/>
    <w:rsid w:val="00457260"/>
    <w:rsid w:val="004579C4"/>
    <w:rsid w:val="00457DEA"/>
    <w:rsid w:val="0046085B"/>
    <w:rsid w:val="00460AFB"/>
    <w:rsid w:val="00460E40"/>
    <w:rsid w:val="00461167"/>
    <w:rsid w:val="004616AF"/>
    <w:rsid w:val="00461A2F"/>
    <w:rsid w:val="00461BD9"/>
    <w:rsid w:val="004625DE"/>
    <w:rsid w:val="004626E7"/>
    <w:rsid w:val="00462ABF"/>
    <w:rsid w:val="00463524"/>
    <w:rsid w:val="00463992"/>
    <w:rsid w:val="00463FA3"/>
    <w:rsid w:val="00463FD7"/>
    <w:rsid w:val="00464680"/>
    <w:rsid w:val="004649C9"/>
    <w:rsid w:val="00464A55"/>
    <w:rsid w:val="004651E8"/>
    <w:rsid w:val="0046524E"/>
    <w:rsid w:val="00465D44"/>
    <w:rsid w:val="00465F65"/>
    <w:rsid w:val="00466523"/>
    <w:rsid w:val="004667FE"/>
    <w:rsid w:val="00467B0A"/>
    <w:rsid w:val="00467FCA"/>
    <w:rsid w:val="00470DA2"/>
    <w:rsid w:val="00471057"/>
    <w:rsid w:val="004719BA"/>
    <w:rsid w:val="00471D25"/>
    <w:rsid w:val="00471E1F"/>
    <w:rsid w:val="004721AA"/>
    <w:rsid w:val="00473C13"/>
    <w:rsid w:val="0047443D"/>
    <w:rsid w:val="0047486B"/>
    <w:rsid w:val="004756FE"/>
    <w:rsid w:val="0047599C"/>
    <w:rsid w:val="00477FBA"/>
    <w:rsid w:val="004800C5"/>
    <w:rsid w:val="00480160"/>
    <w:rsid w:val="00480326"/>
    <w:rsid w:val="004812A0"/>
    <w:rsid w:val="004823BE"/>
    <w:rsid w:val="00482621"/>
    <w:rsid w:val="00482819"/>
    <w:rsid w:val="004836B0"/>
    <w:rsid w:val="00483C25"/>
    <w:rsid w:val="00484874"/>
    <w:rsid w:val="00485DA5"/>
    <w:rsid w:val="0048628C"/>
    <w:rsid w:val="00487187"/>
    <w:rsid w:val="00487FCD"/>
    <w:rsid w:val="0049095A"/>
    <w:rsid w:val="00491491"/>
    <w:rsid w:val="00492771"/>
    <w:rsid w:val="004929B0"/>
    <w:rsid w:val="00492BFF"/>
    <w:rsid w:val="00492DCD"/>
    <w:rsid w:val="00493491"/>
    <w:rsid w:val="00495423"/>
    <w:rsid w:val="00495764"/>
    <w:rsid w:val="00495799"/>
    <w:rsid w:val="0049589D"/>
    <w:rsid w:val="0049620A"/>
    <w:rsid w:val="00496E15"/>
    <w:rsid w:val="00497E60"/>
    <w:rsid w:val="00497EEC"/>
    <w:rsid w:val="004A09FC"/>
    <w:rsid w:val="004A0C7B"/>
    <w:rsid w:val="004A14E2"/>
    <w:rsid w:val="004A1598"/>
    <w:rsid w:val="004A17F8"/>
    <w:rsid w:val="004A2C1C"/>
    <w:rsid w:val="004A3EE9"/>
    <w:rsid w:val="004A46E5"/>
    <w:rsid w:val="004A47B5"/>
    <w:rsid w:val="004A5AFD"/>
    <w:rsid w:val="004A61CD"/>
    <w:rsid w:val="004A6BB5"/>
    <w:rsid w:val="004A7086"/>
    <w:rsid w:val="004B0273"/>
    <w:rsid w:val="004B03B4"/>
    <w:rsid w:val="004B0A0D"/>
    <w:rsid w:val="004B0DEC"/>
    <w:rsid w:val="004B1B43"/>
    <w:rsid w:val="004B2787"/>
    <w:rsid w:val="004B30A8"/>
    <w:rsid w:val="004B3912"/>
    <w:rsid w:val="004B3A10"/>
    <w:rsid w:val="004B40C7"/>
    <w:rsid w:val="004B469C"/>
    <w:rsid w:val="004B4EC7"/>
    <w:rsid w:val="004B5FF0"/>
    <w:rsid w:val="004B61AA"/>
    <w:rsid w:val="004B62DC"/>
    <w:rsid w:val="004B7E16"/>
    <w:rsid w:val="004C0265"/>
    <w:rsid w:val="004C06DA"/>
    <w:rsid w:val="004C0C9A"/>
    <w:rsid w:val="004C159C"/>
    <w:rsid w:val="004C16F4"/>
    <w:rsid w:val="004C1DAD"/>
    <w:rsid w:val="004C250F"/>
    <w:rsid w:val="004C272B"/>
    <w:rsid w:val="004C2DA6"/>
    <w:rsid w:val="004C3880"/>
    <w:rsid w:val="004C3C49"/>
    <w:rsid w:val="004C3E67"/>
    <w:rsid w:val="004C4834"/>
    <w:rsid w:val="004C4990"/>
    <w:rsid w:val="004C576B"/>
    <w:rsid w:val="004C5D05"/>
    <w:rsid w:val="004C6931"/>
    <w:rsid w:val="004D0570"/>
    <w:rsid w:val="004D0E76"/>
    <w:rsid w:val="004D148C"/>
    <w:rsid w:val="004D1A8C"/>
    <w:rsid w:val="004D27BB"/>
    <w:rsid w:val="004D2BC4"/>
    <w:rsid w:val="004D2BFC"/>
    <w:rsid w:val="004D3B71"/>
    <w:rsid w:val="004D3D0B"/>
    <w:rsid w:val="004D4218"/>
    <w:rsid w:val="004D44C0"/>
    <w:rsid w:val="004D5AE9"/>
    <w:rsid w:val="004D5EB8"/>
    <w:rsid w:val="004D6275"/>
    <w:rsid w:val="004D6B1D"/>
    <w:rsid w:val="004D6D63"/>
    <w:rsid w:val="004D74CD"/>
    <w:rsid w:val="004D75D4"/>
    <w:rsid w:val="004D780D"/>
    <w:rsid w:val="004D797D"/>
    <w:rsid w:val="004E01EA"/>
    <w:rsid w:val="004E059F"/>
    <w:rsid w:val="004E05F3"/>
    <w:rsid w:val="004E0C67"/>
    <w:rsid w:val="004E0CB1"/>
    <w:rsid w:val="004E0DFF"/>
    <w:rsid w:val="004E1AA5"/>
    <w:rsid w:val="004E29B5"/>
    <w:rsid w:val="004E3B79"/>
    <w:rsid w:val="004E48B7"/>
    <w:rsid w:val="004E502C"/>
    <w:rsid w:val="004E53F7"/>
    <w:rsid w:val="004E5406"/>
    <w:rsid w:val="004E5BDD"/>
    <w:rsid w:val="004E6837"/>
    <w:rsid w:val="004E7163"/>
    <w:rsid w:val="004E799B"/>
    <w:rsid w:val="004F0228"/>
    <w:rsid w:val="004F1F53"/>
    <w:rsid w:val="004F23F0"/>
    <w:rsid w:val="004F247D"/>
    <w:rsid w:val="004F249F"/>
    <w:rsid w:val="004F257D"/>
    <w:rsid w:val="004F2C77"/>
    <w:rsid w:val="004F3EB3"/>
    <w:rsid w:val="004F4145"/>
    <w:rsid w:val="004F4ED7"/>
    <w:rsid w:val="004F5215"/>
    <w:rsid w:val="004F60D4"/>
    <w:rsid w:val="004F62CB"/>
    <w:rsid w:val="004F6407"/>
    <w:rsid w:val="004F688F"/>
    <w:rsid w:val="004F77A2"/>
    <w:rsid w:val="0050031A"/>
    <w:rsid w:val="00500977"/>
    <w:rsid w:val="00501074"/>
    <w:rsid w:val="00501C4C"/>
    <w:rsid w:val="005023A0"/>
    <w:rsid w:val="005027DA"/>
    <w:rsid w:val="0050334C"/>
    <w:rsid w:val="005034DB"/>
    <w:rsid w:val="00503BC7"/>
    <w:rsid w:val="005059F6"/>
    <w:rsid w:val="00506060"/>
    <w:rsid w:val="00506D41"/>
    <w:rsid w:val="00507150"/>
    <w:rsid w:val="0051052A"/>
    <w:rsid w:val="0051052B"/>
    <w:rsid w:val="00510663"/>
    <w:rsid w:val="005109B7"/>
    <w:rsid w:val="00510E05"/>
    <w:rsid w:val="0051150B"/>
    <w:rsid w:val="00511F84"/>
    <w:rsid w:val="0051282E"/>
    <w:rsid w:val="00513080"/>
    <w:rsid w:val="005130EE"/>
    <w:rsid w:val="00513511"/>
    <w:rsid w:val="005141A1"/>
    <w:rsid w:val="00514DAC"/>
    <w:rsid w:val="00514FDD"/>
    <w:rsid w:val="005150E1"/>
    <w:rsid w:val="005151E6"/>
    <w:rsid w:val="005153D6"/>
    <w:rsid w:val="005166E8"/>
    <w:rsid w:val="00517FD5"/>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EC5"/>
    <w:rsid w:val="0053178B"/>
    <w:rsid w:val="00531F56"/>
    <w:rsid w:val="00532768"/>
    <w:rsid w:val="00532C9D"/>
    <w:rsid w:val="00533759"/>
    <w:rsid w:val="005337C2"/>
    <w:rsid w:val="005351E4"/>
    <w:rsid w:val="0053588F"/>
    <w:rsid w:val="00536F01"/>
    <w:rsid w:val="005372FB"/>
    <w:rsid w:val="0053798E"/>
    <w:rsid w:val="00537D7A"/>
    <w:rsid w:val="00537DD3"/>
    <w:rsid w:val="005400BF"/>
    <w:rsid w:val="005403D7"/>
    <w:rsid w:val="005406DC"/>
    <w:rsid w:val="0054085B"/>
    <w:rsid w:val="00540DB4"/>
    <w:rsid w:val="00542550"/>
    <w:rsid w:val="0054338F"/>
    <w:rsid w:val="005433B5"/>
    <w:rsid w:val="005433C4"/>
    <w:rsid w:val="0054460D"/>
    <w:rsid w:val="00544798"/>
    <w:rsid w:val="005454B2"/>
    <w:rsid w:val="005456E2"/>
    <w:rsid w:val="00546884"/>
    <w:rsid w:val="00546B70"/>
    <w:rsid w:val="005476BA"/>
    <w:rsid w:val="005509B8"/>
    <w:rsid w:val="00550B17"/>
    <w:rsid w:val="0055124B"/>
    <w:rsid w:val="0055126C"/>
    <w:rsid w:val="00551359"/>
    <w:rsid w:val="0055159C"/>
    <w:rsid w:val="00551A0A"/>
    <w:rsid w:val="00551AA0"/>
    <w:rsid w:val="00552254"/>
    <w:rsid w:val="005537AE"/>
    <w:rsid w:val="005537B4"/>
    <w:rsid w:val="00553C6D"/>
    <w:rsid w:val="00553FEF"/>
    <w:rsid w:val="0055441A"/>
    <w:rsid w:val="00555043"/>
    <w:rsid w:val="00555BD1"/>
    <w:rsid w:val="00555DD8"/>
    <w:rsid w:val="00556736"/>
    <w:rsid w:val="00556E53"/>
    <w:rsid w:val="00557389"/>
    <w:rsid w:val="00557667"/>
    <w:rsid w:val="005578D8"/>
    <w:rsid w:val="00557934"/>
    <w:rsid w:val="00557C55"/>
    <w:rsid w:val="005603C4"/>
    <w:rsid w:val="005605C5"/>
    <w:rsid w:val="00560804"/>
    <w:rsid w:val="00560872"/>
    <w:rsid w:val="0056197F"/>
    <w:rsid w:val="00561D09"/>
    <w:rsid w:val="00561DF1"/>
    <w:rsid w:val="00561F78"/>
    <w:rsid w:val="00562BCF"/>
    <w:rsid w:val="00562CB7"/>
    <w:rsid w:val="005631B0"/>
    <w:rsid w:val="00563502"/>
    <w:rsid w:val="00563511"/>
    <w:rsid w:val="00563E40"/>
    <w:rsid w:val="005642E7"/>
    <w:rsid w:val="005650C7"/>
    <w:rsid w:val="005653C7"/>
    <w:rsid w:val="00565C5D"/>
    <w:rsid w:val="00565C91"/>
    <w:rsid w:val="00566721"/>
    <w:rsid w:val="00567398"/>
    <w:rsid w:val="00567A38"/>
    <w:rsid w:val="00567C1B"/>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329"/>
    <w:rsid w:val="0057539B"/>
    <w:rsid w:val="00575C4D"/>
    <w:rsid w:val="005760E4"/>
    <w:rsid w:val="00576471"/>
    <w:rsid w:val="00576B85"/>
    <w:rsid w:val="00576F71"/>
    <w:rsid w:val="005803FD"/>
    <w:rsid w:val="005809D6"/>
    <w:rsid w:val="00581BB2"/>
    <w:rsid w:val="00581D6A"/>
    <w:rsid w:val="00581EE4"/>
    <w:rsid w:val="00582124"/>
    <w:rsid w:val="005826D1"/>
    <w:rsid w:val="00583254"/>
    <w:rsid w:val="005836CD"/>
    <w:rsid w:val="005837D6"/>
    <w:rsid w:val="0058419B"/>
    <w:rsid w:val="00586E7D"/>
    <w:rsid w:val="00587B8E"/>
    <w:rsid w:val="00587B9D"/>
    <w:rsid w:val="00587D15"/>
    <w:rsid w:val="00590D75"/>
    <w:rsid w:val="00591734"/>
    <w:rsid w:val="00592B19"/>
    <w:rsid w:val="00592D0F"/>
    <w:rsid w:val="00593FEC"/>
    <w:rsid w:val="005945B8"/>
    <w:rsid w:val="00594885"/>
    <w:rsid w:val="005948E1"/>
    <w:rsid w:val="00594B49"/>
    <w:rsid w:val="00595AD5"/>
    <w:rsid w:val="00596703"/>
    <w:rsid w:val="0059689F"/>
    <w:rsid w:val="005979AE"/>
    <w:rsid w:val="00597D30"/>
    <w:rsid w:val="005A009A"/>
    <w:rsid w:val="005A0BFA"/>
    <w:rsid w:val="005A10EB"/>
    <w:rsid w:val="005A11A8"/>
    <w:rsid w:val="005A1EB3"/>
    <w:rsid w:val="005A263D"/>
    <w:rsid w:val="005A2CCC"/>
    <w:rsid w:val="005A330A"/>
    <w:rsid w:val="005A37BF"/>
    <w:rsid w:val="005A38E4"/>
    <w:rsid w:val="005A4574"/>
    <w:rsid w:val="005A54B8"/>
    <w:rsid w:val="005A5841"/>
    <w:rsid w:val="005A586C"/>
    <w:rsid w:val="005A6C9D"/>
    <w:rsid w:val="005A748B"/>
    <w:rsid w:val="005A7E10"/>
    <w:rsid w:val="005A7ED3"/>
    <w:rsid w:val="005A7F84"/>
    <w:rsid w:val="005B0320"/>
    <w:rsid w:val="005B06C8"/>
    <w:rsid w:val="005B07B5"/>
    <w:rsid w:val="005B093A"/>
    <w:rsid w:val="005B0BAC"/>
    <w:rsid w:val="005B1062"/>
    <w:rsid w:val="005B1C94"/>
    <w:rsid w:val="005B3347"/>
    <w:rsid w:val="005B3437"/>
    <w:rsid w:val="005B35A8"/>
    <w:rsid w:val="005B3B3A"/>
    <w:rsid w:val="005B4A55"/>
    <w:rsid w:val="005B580B"/>
    <w:rsid w:val="005B5D55"/>
    <w:rsid w:val="005B5DB5"/>
    <w:rsid w:val="005B6053"/>
    <w:rsid w:val="005B60DC"/>
    <w:rsid w:val="005B611B"/>
    <w:rsid w:val="005B6403"/>
    <w:rsid w:val="005B6EA8"/>
    <w:rsid w:val="005B79D7"/>
    <w:rsid w:val="005B7C5B"/>
    <w:rsid w:val="005C060F"/>
    <w:rsid w:val="005C06CA"/>
    <w:rsid w:val="005C146F"/>
    <w:rsid w:val="005C18C3"/>
    <w:rsid w:val="005C1CC9"/>
    <w:rsid w:val="005C2068"/>
    <w:rsid w:val="005C252F"/>
    <w:rsid w:val="005C32CA"/>
    <w:rsid w:val="005C3B59"/>
    <w:rsid w:val="005C3FA8"/>
    <w:rsid w:val="005C430D"/>
    <w:rsid w:val="005C55F0"/>
    <w:rsid w:val="005C6C1A"/>
    <w:rsid w:val="005C6E3F"/>
    <w:rsid w:val="005C7A03"/>
    <w:rsid w:val="005D0437"/>
    <w:rsid w:val="005D0D3E"/>
    <w:rsid w:val="005D1C65"/>
    <w:rsid w:val="005D3443"/>
    <w:rsid w:val="005D3DCC"/>
    <w:rsid w:val="005D4772"/>
    <w:rsid w:val="005D4BFE"/>
    <w:rsid w:val="005D540F"/>
    <w:rsid w:val="005D5720"/>
    <w:rsid w:val="005D5BA0"/>
    <w:rsid w:val="005D654D"/>
    <w:rsid w:val="005D71DD"/>
    <w:rsid w:val="005D74A5"/>
    <w:rsid w:val="005D7DBC"/>
    <w:rsid w:val="005E0419"/>
    <w:rsid w:val="005E0EFC"/>
    <w:rsid w:val="005E14E3"/>
    <w:rsid w:val="005E1657"/>
    <w:rsid w:val="005E1F51"/>
    <w:rsid w:val="005E24B8"/>
    <w:rsid w:val="005E2AC0"/>
    <w:rsid w:val="005E2DBD"/>
    <w:rsid w:val="005E337A"/>
    <w:rsid w:val="005E405D"/>
    <w:rsid w:val="005E423A"/>
    <w:rsid w:val="005E45F9"/>
    <w:rsid w:val="005E4659"/>
    <w:rsid w:val="005E493B"/>
    <w:rsid w:val="005E52B8"/>
    <w:rsid w:val="005E5738"/>
    <w:rsid w:val="005E5944"/>
    <w:rsid w:val="005E5D4E"/>
    <w:rsid w:val="005E6333"/>
    <w:rsid w:val="005E63AE"/>
    <w:rsid w:val="005E71D8"/>
    <w:rsid w:val="005E76C1"/>
    <w:rsid w:val="005F02D9"/>
    <w:rsid w:val="005F02EE"/>
    <w:rsid w:val="005F0853"/>
    <w:rsid w:val="005F1AC9"/>
    <w:rsid w:val="005F2066"/>
    <w:rsid w:val="005F2612"/>
    <w:rsid w:val="005F2B0F"/>
    <w:rsid w:val="005F2E9D"/>
    <w:rsid w:val="005F3AE5"/>
    <w:rsid w:val="005F3F47"/>
    <w:rsid w:val="005F437F"/>
    <w:rsid w:val="005F4A6D"/>
    <w:rsid w:val="005F53D3"/>
    <w:rsid w:val="005F5479"/>
    <w:rsid w:val="005F5C50"/>
    <w:rsid w:val="005F605C"/>
    <w:rsid w:val="005F622B"/>
    <w:rsid w:val="005F6A86"/>
    <w:rsid w:val="005F6DF6"/>
    <w:rsid w:val="005F71A3"/>
    <w:rsid w:val="005F7776"/>
    <w:rsid w:val="006002FF"/>
    <w:rsid w:val="0060069B"/>
    <w:rsid w:val="00600738"/>
    <w:rsid w:val="00600D46"/>
    <w:rsid w:val="0060190A"/>
    <w:rsid w:val="00601B0C"/>
    <w:rsid w:val="0060217D"/>
    <w:rsid w:val="006025B2"/>
    <w:rsid w:val="006033B5"/>
    <w:rsid w:val="00605053"/>
    <w:rsid w:val="00605B4A"/>
    <w:rsid w:val="006063C2"/>
    <w:rsid w:val="00606D98"/>
    <w:rsid w:val="00607990"/>
    <w:rsid w:val="00607DA5"/>
    <w:rsid w:val="006112D4"/>
    <w:rsid w:val="00612536"/>
    <w:rsid w:val="006132D8"/>
    <w:rsid w:val="0061351D"/>
    <w:rsid w:val="00613FA3"/>
    <w:rsid w:val="006142AE"/>
    <w:rsid w:val="006150BC"/>
    <w:rsid w:val="006152BC"/>
    <w:rsid w:val="006152C0"/>
    <w:rsid w:val="006153FE"/>
    <w:rsid w:val="006169D5"/>
    <w:rsid w:val="00616AFC"/>
    <w:rsid w:val="0061735E"/>
    <w:rsid w:val="006177F0"/>
    <w:rsid w:val="00617E33"/>
    <w:rsid w:val="00620212"/>
    <w:rsid w:val="006218D1"/>
    <w:rsid w:val="00621C63"/>
    <w:rsid w:val="0062238D"/>
    <w:rsid w:val="0062245C"/>
    <w:rsid w:val="00622CDC"/>
    <w:rsid w:val="00623A97"/>
    <w:rsid w:val="00623BEF"/>
    <w:rsid w:val="00625F33"/>
    <w:rsid w:val="0062601E"/>
    <w:rsid w:val="00627214"/>
    <w:rsid w:val="0062733A"/>
    <w:rsid w:val="00627914"/>
    <w:rsid w:val="006279AC"/>
    <w:rsid w:val="006302AF"/>
    <w:rsid w:val="006305AA"/>
    <w:rsid w:val="00631594"/>
    <w:rsid w:val="006315F1"/>
    <w:rsid w:val="00631CD5"/>
    <w:rsid w:val="00631F74"/>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918"/>
    <w:rsid w:val="00642AEB"/>
    <w:rsid w:val="00642D56"/>
    <w:rsid w:val="00643770"/>
    <w:rsid w:val="00644D91"/>
    <w:rsid w:val="0064514F"/>
    <w:rsid w:val="00646128"/>
    <w:rsid w:val="00646282"/>
    <w:rsid w:val="006463AF"/>
    <w:rsid w:val="00646415"/>
    <w:rsid w:val="0064662E"/>
    <w:rsid w:val="00646698"/>
    <w:rsid w:val="006467F6"/>
    <w:rsid w:val="0064779E"/>
    <w:rsid w:val="00647AAD"/>
    <w:rsid w:val="00647CC8"/>
    <w:rsid w:val="00647DB4"/>
    <w:rsid w:val="006500D1"/>
    <w:rsid w:val="00650548"/>
    <w:rsid w:val="00650D78"/>
    <w:rsid w:val="00650F07"/>
    <w:rsid w:val="00651388"/>
    <w:rsid w:val="00651DC9"/>
    <w:rsid w:val="00652155"/>
    <w:rsid w:val="006522B6"/>
    <w:rsid w:val="006526DD"/>
    <w:rsid w:val="006530FA"/>
    <w:rsid w:val="00653839"/>
    <w:rsid w:val="00653AAC"/>
    <w:rsid w:val="00653BE6"/>
    <w:rsid w:val="0065426B"/>
    <w:rsid w:val="00654992"/>
    <w:rsid w:val="006557F8"/>
    <w:rsid w:val="00655A93"/>
    <w:rsid w:val="00655D14"/>
    <w:rsid w:val="006560DD"/>
    <w:rsid w:val="00656362"/>
    <w:rsid w:val="0065641D"/>
    <w:rsid w:val="00656A30"/>
    <w:rsid w:val="0065773D"/>
    <w:rsid w:val="00657A02"/>
    <w:rsid w:val="006601E4"/>
    <w:rsid w:val="00661B41"/>
    <w:rsid w:val="00661C41"/>
    <w:rsid w:val="00662485"/>
    <w:rsid w:val="00662F71"/>
    <w:rsid w:val="006645B7"/>
    <w:rsid w:val="0066467D"/>
    <w:rsid w:val="00664970"/>
    <w:rsid w:val="00664BE5"/>
    <w:rsid w:val="00664D22"/>
    <w:rsid w:val="00664DF9"/>
    <w:rsid w:val="006651AC"/>
    <w:rsid w:val="00665209"/>
    <w:rsid w:val="00665A89"/>
    <w:rsid w:val="00665B10"/>
    <w:rsid w:val="00665C50"/>
    <w:rsid w:val="00665F10"/>
    <w:rsid w:val="00666A52"/>
    <w:rsid w:val="00666D41"/>
    <w:rsid w:val="00667002"/>
    <w:rsid w:val="0066784E"/>
    <w:rsid w:val="00667D54"/>
    <w:rsid w:val="00670A14"/>
    <w:rsid w:val="00670B80"/>
    <w:rsid w:val="00670D84"/>
    <w:rsid w:val="0067137F"/>
    <w:rsid w:val="00671C7C"/>
    <w:rsid w:val="00672375"/>
    <w:rsid w:val="00672441"/>
    <w:rsid w:val="006726EE"/>
    <w:rsid w:val="00672B7A"/>
    <w:rsid w:val="006739C1"/>
    <w:rsid w:val="00674F37"/>
    <w:rsid w:val="0067572B"/>
    <w:rsid w:val="0067660D"/>
    <w:rsid w:val="0067684E"/>
    <w:rsid w:val="00676A51"/>
    <w:rsid w:val="00676E0F"/>
    <w:rsid w:val="006771FA"/>
    <w:rsid w:val="006773EC"/>
    <w:rsid w:val="00677B97"/>
    <w:rsid w:val="006801B5"/>
    <w:rsid w:val="006801F9"/>
    <w:rsid w:val="00680519"/>
    <w:rsid w:val="006807C1"/>
    <w:rsid w:val="006809DF"/>
    <w:rsid w:val="00680D06"/>
    <w:rsid w:val="00682077"/>
    <w:rsid w:val="00682614"/>
    <w:rsid w:val="006835E8"/>
    <w:rsid w:val="00683A48"/>
    <w:rsid w:val="00684309"/>
    <w:rsid w:val="0068453C"/>
    <w:rsid w:val="006860D7"/>
    <w:rsid w:val="00686E99"/>
    <w:rsid w:val="00687F48"/>
    <w:rsid w:val="00687FBE"/>
    <w:rsid w:val="00690C11"/>
    <w:rsid w:val="00690E00"/>
    <w:rsid w:val="00691429"/>
    <w:rsid w:val="00691E18"/>
    <w:rsid w:val="0069229A"/>
    <w:rsid w:val="00692965"/>
    <w:rsid w:val="00693B5C"/>
    <w:rsid w:val="00693F29"/>
    <w:rsid w:val="0069417E"/>
    <w:rsid w:val="006961F6"/>
    <w:rsid w:val="00696A09"/>
    <w:rsid w:val="006A0177"/>
    <w:rsid w:val="006A04FD"/>
    <w:rsid w:val="006A0720"/>
    <w:rsid w:val="006A0AEF"/>
    <w:rsid w:val="006A0CE8"/>
    <w:rsid w:val="006A0D57"/>
    <w:rsid w:val="006A1A41"/>
    <w:rsid w:val="006A1A94"/>
    <w:rsid w:val="006A309B"/>
    <w:rsid w:val="006A326F"/>
    <w:rsid w:val="006A3301"/>
    <w:rsid w:val="006A4234"/>
    <w:rsid w:val="006A4474"/>
    <w:rsid w:val="006A45F6"/>
    <w:rsid w:val="006A5EEC"/>
    <w:rsid w:val="006A6675"/>
    <w:rsid w:val="006A6773"/>
    <w:rsid w:val="006A6F03"/>
    <w:rsid w:val="006A74B7"/>
    <w:rsid w:val="006A7864"/>
    <w:rsid w:val="006B0413"/>
    <w:rsid w:val="006B0C50"/>
    <w:rsid w:val="006B1290"/>
    <w:rsid w:val="006B19FB"/>
    <w:rsid w:val="006B1E94"/>
    <w:rsid w:val="006B2481"/>
    <w:rsid w:val="006B275F"/>
    <w:rsid w:val="006B28CE"/>
    <w:rsid w:val="006B3EE0"/>
    <w:rsid w:val="006B4716"/>
    <w:rsid w:val="006B5114"/>
    <w:rsid w:val="006B5954"/>
    <w:rsid w:val="006B5C85"/>
    <w:rsid w:val="006B6815"/>
    <w:rsid w:val="006B74EB"/>
    <w:rsid w:val="006B7619"/>
    <w:rsid w:val="006B78EF"/>
    <w:rsid w:val="006B7F4B"/>
    <w:rsid w:val="006C058D"/>
    <w:rsid w:val="006C07D4"/>
    <w:rsid w:val="006C07F9"/>
    <w:rsid w:val="006C1C85"/>
    <w:rsid w:val="006C2703"/>
    <w:rsid w:val="006C2E0F"/>
    <w:rsid w:val="006C31BF"/>
    <w:rsid w:val="006C3876"/>
    <w:rsid w:val="006C3A58"/>
    <w:rsid w:val="006C4639"/>
    <w:rsid w:val="006C491D"/>
    <w:rsid w:val="006C57D1"/>
    <w:rsid w:val="006C6E1C"/>
    <w:rsid w:val="006C7337"/>
    <w:rsid w:val="006C77AA"/>
    <w:rsid w:val="006C7BAA"/>
    <w:rsid w:val="006C7C34"/>
    <w:rsid w:val="006D0131"/>
    <w:rsid w:val="006D092A"/>
    <w:rsid w:val="006D128F"/>
    <w:rsid w:val="006D1AE3"/>
    <w:rsid w:val="006D1F6C"/>
    <w:rsid w:val="006D1FAE"/>
    <w:rsid w:val="006D2224"/>
    <w:rsid w:val="006D22C8"/>
    <w:rsid w:val="006D2367"/>
    <w:rsid w:val="006D3082"/>
    <w:rsid w:val="006D32F3"/>
    <w:rsid w:val="006D529F"/>
    <w:rsid w:val="006D58A6"/>
    <w:rsid w:val="006D5E9C"/>
    <w:rsid w:val="006D643E"/>
    <w:rsid w:val="006D730A"/>
    <w:rsid w:val="006D7AAA"/>
    <w:rsid w:val="006E0EAD"/>
    <w:rsid w:val="006E1B4F"/>
    <w:rsid w:val="006E1C6E"/>
    <w:rsid w:val="006E1CBD"/>
    <w:rsid w:val="006E24EB"/>
    <w:rsid w:val="006E27FD"/>
    <w:rsid w:val="006E29A1"/>
    <w:rsid w:val="006E2BFF"/>
    <w:rsid w:val="006E2FB0"/>
    <w:rsid w:val="006E368F"/>
    <w:rsid w:val="006E36FF"/>
    <w:rsid w:val="006E3700"/>
    <w:rsid w:val="006E37EE"/>
    <w:rsid w:val="006E3AA5"/>
    <w:rsid w:val="006E4740"/>
    <w:rsid w:val="006E59A9"/>
    <w:rsid w:val="006E5D4D"/>
    <w:rsid w:val="006E615B"/>
    <w:rsid w:val="006E62F4"/>
    <w:rsid w:val="006E662A"/>
    <w:rsid w:val="006E6FF2"/>
    <w:rsid w:val="006E7645"/>
    <w:rsid w:val="006E7720"/>
    <w:rsid w:val="006E7A19"/>
    <w:rsid w:val="006F0152"/>
    <w:rsid w:val="006F0971"/>
    <w:rsid w:val="006F0C51"/>
    <w:rsid w:val="006F0F1F"/>
    <w:rsid w:val="006F10EF"/>
    <w:rsid w:val="006F1AC1"/>
    <w:rsid w:val="006F1F7A"/>
    <w:rsid w:val="006F32CF"/>
    <w:rsid w:val="006F3303"/>
    <w:rsid w:val="006F396F"/>
    <w:rsid w:val="006F452F"/>
    <w:rsid w:val="006F4A2C"/>
    <w:rsid w:val="006F550D"/>
    <w:rsid w:val="006F56EC"/>
    <w:rsid w:val="006F574F"/>
    <w:rsid w:val="006F58DE"/>
    <w:rsid w:val="006F5EA3"/>
    <w:rsid w:val="006F5EF3"/>
    <w:rsid w:val="006F6075"/>
    <w:rsid w:val="006F79C0"/>
    <w:rsid w:val="006F7A24"/>
    <w:rsid w:val="006F7FE9"/>
    <w:rsid w:val="007001AD"/>
    <w:rsid w:val="00700C55"/>
    <w:rsid w:val="00700D33"/>
    <w:rsid w:val="007011E3"/>
    <w:rsid w:val="00701295"/>
    <w:rsid w:val="00701C23"/>
    <w:rsid w:val="0070235C"/>
    <w:rsid w:val="0070241E"/>
    <w:rsid w:val="00702F39"/>
    <w:rsid w:val="00704713"/>
    <w:rsid w:val="00706139"/>
    <w:rsid w:val="00706428"/>
    <w:rsid w:val="00707A97"/>
    <w:rsid w:val="00707D00"/>
    <w:rsid w:val="0071106C"/>
    <w:rsid w:val="00711C9C"/>
    <w:rsid w:val="007121B9"/>
    <w:rsid w:val="0071341B"/>
    <w:rsid w:val="00713996"/>
    <w:rsid w:val="00713CBF"/>
    <w:rsid w:val="00714058"/>
    <w:rsid w:val="00714385"/>
    <w:rsid w:val="007156FC"/>
    <w:rsid w:val="00715747"/>
    <w:rsid w:val="00715BE2"/>
    <w:rsid w:val="00716178"/>
    <w:rsid w:val="007161F3"/>
    <w:rsid w:val="0071666C"/>
    <w:rsid w:val="0071684F"/>
    <w:rsid w:val="00716936"/>
    <w:rsid w:val="00716942"/>
    <w:rsid w:val="007174CF"/>
    <w:rsid w:val="00717588"/>
    <w:rsid w:val="00717ACF"/>
    <w:rsid w:val="00717F1C"/>
    <w:rsid w:val="00720476"/>
    <w:rsid w:val="007206AF"/>
    <w:rsid w:val="00720C89"/>
    <w:rsid w:val="0072109D"/>
    <w:rsid w:val="0072132F"/>
    <w:rsid w:val="0072190C"/>
    <w:rsid w:val="007219A7"/>
    <w:rsid w:val="00721E1E"/>
    <w:rsid w:val="00722CFE"/>
    <w:rsid w:val="00723AA6"/>
    <w:rsid w:val="00724917"/>
    <w:rsid w:val="00724951"/>
    <w:rsid w:val="00724B3E"/>
    <w:rsid w:val="00725C81"/>
    <w:rsid w:val="0072608F"/>
    <w:rsid w:val="007263E7"/>
    <w:rsid w:val="0072683D"/>
    <w:rsid w:val="00726E7E"/>
    <w:rsid w:val="007274E9"/>
    <w:rsid w:val="007274F3"/>
    <w:rsid w:val="007313DF"/>
    <w:rsid w:val="00731DF0"/>
    <w:rsid w:val="007321B4"/>
    <w:rsid w:val="00732D60"/>
    <w:rsid w:val="00732E73"/>
    <w:rsid w:val="00733B54"/>
    <w:rsid w:val="00734263"/>
    <w:rsid w:val="0073430E"/>
    <w:rsid w:val="00734433"/>
    <w:rsid w:val="00734A3C"/>
    <w:rsid w:val="00735082"/>
    <w:rsid w:val="007352B2"/>
    <w:rsid w:val="00735E55"/>
    <w:rsid w:val="00736F90"/>
    <w:rsid w:val="007376CB"/>
    <w:rsid w:val="00737931"/>
    <w:rsid w:val="00737D15"/>
    <w:rsid w:val="00740CFD"/>
    <w:rsid w:val="0074130A"/>
    <w:rsid w:val="007413E3"/>
    <w:rsid w:val="00741565"/>
    <w:rsid w:val="00742AFB"/>
    <w:rsid w:val="0074338A"/>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C01"/>
    <w:rsid w:val="00751550"/>
    <w:rsid w:val="007518EE"/>
    <w:rsid w:val="007521C1"/>
    <w:rsid w:val="00753BF2"/>
    <w:rsid w:val="007541BB"/>
    <w:rsid w:val="007544FC"/>
    <w:rsid w:val="00754862"/>
    <w:rsid w:val="0075578E"/>
    <w:rsid w:val="00755A61"/>
    <w:rsid w:val="007562A5"/>
    <w:rsid w:val="007602E8"/>
    <w:rsid w:val="007605C3"/>
    <w:rsid w:val="00761701"/>
    <w:rsid w:val="0076172F"/>
    <w:rsid w:val="00764044"/>
    <w:rsid w:val="00764262"/>
    <w:rsid w:val="0076459D"/>
    <w:rsid w:val="00764EF1"/>
    <w:rsid w:val="00765947"/>
    <w:rsid w:val="00765D73"/>
    <w:rsid w:val="00766894"/>
    <w:rsid w:val="00766946"/>
    <w:rsid w:val="0076760C"/>
    <w:rsid w:val="00770089"/>
    <w:rsid w:val="00770767"/>
    <w:rsid w:val="00771031"/>
    <w:rsid w:val="007722E4"/>
    <w:rsid w:val="00773087"/>
    <w:rsid w:val="007730E0"/>
    <w:rsid w:val="007738FB"/>
    <w:rsid w:val="00773FE7"/>
    <w:rsid w:val="00774C93"/>
    <w:rsid w:val="0077519F"/>
    <w:rsid w:val="007754E6"/>
    <w:rsid w:val="0077556B"/>
    <w:rsid w:val="00775FA7"/>
    <w:rsid w:val="00776716"/>
    <w:rsid w:val="00776DB2"/>
    <w:rsid w:val="00776FB7"/>
    <w:rsid w:val="00777114"/>
    <w:rsid w:val="00777ADB"/>
    <w:rsid w:val="00777EC1"/>
    <w:rsid w:val="00780CD5"/>
    <w:rsid w:val="00780D75"/>
    <w:rsid w:val="00781169"/>
    <w:rsid w:val="00781A24"/>
    <w:rsid w:val="00782224"/>
    <w:rsid w:val="00782C97"/>
    <w:rsid w:val="00782D53"/>
    <w:rsid w:val="00782DF4"/>
    <w:rsid w:val="00782FC8"/>
    <w:rsid w:val="00783071"/>
    <w:rsid w:val="00783189"/>
    <w:rsid w:val="00783DBB"/>
    <w:rsid w:val="007840F1"/>
    <w:rsid w:val="00784302"/>
    <w:rsid w:val="00784627"/>
    <w:rsid w:val="00784DC0"/>
    <w:rsid w:val="007853FA"/>
    <w:rsid w:val="007861BD"/>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F0F"/>
    <w:rsid w:val="007A1063"/>
    <w:rsid w:val="007A116F"/>
    <w:rsid w:val="007A13C8"/>
    <w:rsid w:val="007A146C"/>
    <w:rsid w:val="007A1561"/>
    <w:rsid w:val="007A24E9"/>
    <w:rsid w:val="007A28C1"/>
    <w:rsid w:val="007A2F28"/>
    <w:rsid w:val="007A3366"/>
    <w:rsid w:val="007A3A3A"/>
    <w:rsid w:val="007A4635"/>
    <w:rsid w:val="007A46CC"/>
    <w:rsid w:val="007A5BDF"/>
    <w:rsid w:val="007A6113"/>
    <w:rsid w:val="007A61E5"/>
    <w:rsid w:val="007A6383"/>
    <w:rsid w:val="007A668E"/>
    <w:rsid w:val="007A6B3A"/>
    <w:rsid w:val="007A76B3"/>
    <w:rsid w:val="007B0AB0"/>
    <w:rsid w:val="007B13AE"/>
    <w:rsid w:val="007B1AB7"/>
    <w:rsid w:val="007B2488"/>
    <w:rsid w:val="007B34DF"/>
    <w:rsid w:val="007B3D18"/>
    <w:rsid w:val="007B3F2D"/>
    <w:rsid w:val="007B44AF"/>
    <w:rsid w:val="007B4ED7"/>
    <w:rsid w:val="007B5044"/>
    <w:rsid w:val="007B5733"/>
    <w:rsid w:val="007B6845"/>
    <w:rsid w:val="007B7DD8"/>
    <w:rsid w:val="007C19A3"/>
    <w:rsid w:val="007C1A3E"/>
    <w:rsid w:val="007C1BE0"/>
    <w:rsid w:val="007C26C7"/>
    <w:rsid w:val="007C2AC1"/>
    <w:rsid w:val="007C3611"/>
    <w:rsid w:val="007C3AAF"/>
    <w:rsid w:val="007C46CB"/>
    <w:rsid w:val="007C495B"/>
    <w:rsid w:val="007C5412"/>
    <w:rsid w:val="007C5CFE"/>
    <w:rsid w:val="007C668C"/>
    <w:rsid w:val="007C7D08"/>
    <w:rsid w:val="007D07C6"/>
    <w:rsid w:val="007D2748"/>
    <w:rsid w:val="007D2C80"/>
    <w:rsid w:val="007D2E88"/>
    <w:rsid w:val="007D3292"/>
    <w:rsid w:val="007D377F"/>
    <w:rsid w:val="007D3B3A"/>
    <w:rsid w:val="007D3BE1"/>
    <w:rsid w:val="007D4DC7"/>
    <w:rsid w:val="007D5497"/>
    <w:rsid w:val="007D6190"/>
    <w:rsid w:val="007D6984"/>
    <w:rsid w:val="007D6C8B"/>
    <w:rsid w:val="007D7728"/>
    <w:rsid w:val="007E062F"/>
    <w:rsid w:val="007E0F11"/>
    <w:rsid w:val="007E1EE1"/>
    <w:rsid w:val="007E296C"/>
    <w:rsid w:val="007E3F20"/>
    <w:rsid w:val="007E42EA"/>
    <w:rsid w:val="007E4CC2"/>
    <w:rsid w:val="007E4D23"/>
    <w:rsid w:val="007E57FA"/>
    <w:rsid w:val="007E58FB"/>
    <w:rsid w:val="007E5915"/>
    <w:rsid w:val="007E5A29"/>
    <w:rsid w:val="007E602D"/>
    <w:rsid w:val="007E6338"/>
    <w:rsid w:val="007E662C"/>
    <w:rsid w:val="007E6A9B"/>
    <w:rsid w:val="007E6AB0"/>
    <w:rsid w:val="007E74FF"/>
    <w:rsid w:val="007E756E"/>
    <w:rsid w:val="007E7DFE"/>
    <w:rsid w:val="007E7EA1"/>
    <w:rsid w:val="007E7F40"/>
    <w:rsid w:val="007F03D1"/>
    <w:rsid w:val="007F07C0"/>
    <w:rsid w:val="007F0C37"/>
    <w:rsid w:val="007F11CE"/>
    <w:rsid w:val="007F1C15"/>
    <w:rsid w:val="007F33BF"/>
    <w:rsid w:val="007F3455"/>
    <w:rsid w:val="007F3D22"/>
    <w:rsid w:val="007F3FA7"/>
    <w:rsid w:val="007F460F"/>
    <w:rsid w:val="007F4C55"/>
    <w:rsid w:val="007F5506"/>
    <w:rsid w:val="007F5535"/>
    <w:rsid w:val="007F6720"/>
    <w:rsid w:val="007F6733"/>
    <w:rsid w:val="007F6C97"/>
    <w:rsid w:val="007F6EF6"/>
    <w:rsid w:val="0080281C"/>
    <w:rsid w:val="00803095"/>
    <w:rsid w:val="008033BB"/>
    <w:rsid w:val="008034E6"/>
    <w:rsid w:val="0080359F"/>
    <w:rsid w:val="0080381E"/>
    <w:rsid w:val="008039C5"/>
    <w:rsid w:val="00803DC1"/>
    <w:rsid w:val="00804053"/>
    <w:rsid w:val="0080421B"/>
    <w:rsid w:val="00804FEF"/>
    <w:rsid w:val="0080551F"/>
    <w:rsid w:val="0080562F"/>
    <w:rsid w:val="008059EC"/>
    <w:rsid w:val="008066BA"/>
    <w:rsid w:val="00810E93"/>
    <w:rsid w:val="008114C3"/>
    <w:rsid w:val="00812D8B"/>
    <w:rsid w:val="00813701"/>
    <w:rsid w:val="00813886"/>
    <w:rsid w:val="008139CC"/>
    <w:rsid w:val="00813B95"/>
    <w:rsid w:val="00814282"/>
    <w:rsid w:val="00814CEE"/>
    <w:rsid w:val="008157A6"/>
    <w:rsid w:val="00817057"/>
    <w:rsid w:val="0081772E"/>
    <w:rsid w:val="00817909"/>
    <w:rsid w:val="00817B3B"/>
    <w:rsid w:val="00817BD5"/>
    <w:rsid w:val="00820126"/>
    <w:rsid w:val="00820638"/>
    <w:rsid w:val="00820E96"/>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B1"/>
    <w:rsid w:val="00826702"/>
    <w:rsid w:val="00827138"/>
    <w:rsid w:val="0082735E"/>
    <w:rsid w:val="008300C5"/>
    <w:rsid w:val="00831232"/>
    <w:rsid w:val="00832096"/>
    <w:rsid w:val="00832777"/>
    <w:rsid w:val="0083333A"/>
    <w:rsid w:val="008345AF"/>
    <w:rsid w:val="00835733"/>
    <w:rsid w:val="00835A8C"/>
    <w:rsid w:val="008376ED"/>
    <w:rsid w:val="00837BDF"/>
    <w:rsid w:val="00837D35"/>
    <w:rsid w:val="00840923"/>
    <w:rsid w:val="00842732"/>
    <w:rsid w:val="008428AA"/>
    <w:rsid w:val="008429EF"/>
    <w:rsid w:val="00842DFA"/>
    <w:rsid w:val="008430DF"/>
    <w:rsid w:val="00843384"/>
    <w:rsid w:val="008437FB"/>
    <w:rsid w:val="0084404C"/>
    <w:rsid w:val="00844641"/>
    <w:rsid w:val="00844BB4"/>
    <w:rsid w:val="008451D4"/>
    <w:rsid w:val="008453F6"/>
    <w:rsid w:val="0084567F"/>
    <w:rsid w:val="00845851"/>
    <w:rsid w:val="00845FCA"/>
    <w:rsid w:val="0084628B"/>
    <w:rsid w:val="00846A47"/>
    <w:rsid w:val="00847080"/>
    <w:rsid w:val="008477A9"/>
    <w:rsid w:val="00847A6C"/>
    <w:rsid w:val="00847FB6"/>
    <w:rsid w:val="00850903"/>
    <w:rsid w:val="00851E8D"/>
    <w:rsid w:val="0085259A"/>
    <w:rsid w:val="00852660"/>
    <w:rsid w:val="0085276C"/>
    <w:rsid w:val="00852FF8"/>
    <w:rsid w:val="0085388E"/>
    <w:rsid w:val="008545D3"/>
    <w:rsid w:val="008547D3"/>
    <w:rsid w:val="00854D78"/>
    <w:rsid w:val="008551AC"/>
    <w:rsid w:val="00855299"/>
    <w:rsid w:val="008555C4"/>
    <w:rsid w:val="00855E81"/>
    <w:rsid w:val="00856561"/>
    <w:rsid w:val="0085674D"/>
    <w:rsid w:val="008569BD"/>
    <w:rsid w:val="00856CAD"/>
    <w:rsid w:val="00857499"/>
    <w:rsid w:val="0085798D"/>
    <w:rsid w:val="00857D61"/>
    <w:rsid w:val="0086011D"/>
    <w:rsid w:val="008605F9"/>
    <w:rsid w:val="008617BB"/>
    <w:rsid w:val="00861F54"/>
    <w:rsid w:val="008629AB"/>
    <w:rsid w:val="00862DC9"/>
    <w:rsid w:val="008630C6"/>
    <w:rsid w:val="008634D3"/>
    <w:rsid w:val="008635C7"/>
    <w:rsid w:val="008646BF"/>
    <w:rsid w:val="00864A53"/>
    <w:rsid w:val="008652F1"/>
    <w:rsid w:val="00865467"/>
    <w:rsid w:val="00865EF6"/>
    <w:rsid w:val="0086739F"/>
    <w:rsid w:val="00867B25"/>
    <w:rsid w:val="00870156"/>
    <w:rsid w:val="00870532"/>
    <w:rsid w:val="00870AA5"/>
    <w:rsid w:val="0087253B"/>
    <w:rsid w:val="00872F9A"/>
    <w:rsid w:val="00874749"/>
    <w:rsid w:val="00874A33"/>
    <w:rsid w:val="008751EF"/>
    <w:rsid w:val="008759A9"/>
    <w:rsid w:val="00875B3C"/>
    <w:rsid w:val="0087615A"/>
    <w:rsid w:val="00877598"/>
    <w:rsid w:val="008802DF"/>
    <w:rsid w:val="00880C1E"/>
    <w:rsid w:val="008813F1"/>
    <w:rsid w:val="0088199D"/>
    <w:rsid w:val="00883B27"/>
    <w:rsid w:val="00884218"/>
    <w:rsid w:val="00884872"/>
    <w:rsid w:val="00885090"/>
    <w:rsid w:val="00886390"/>
    <w:rsid w:val="00886C16"/>
    <w:rsid w:val="0088730A"/>
    <w:rsid w:val="008909C3"/>
    <w:rsid w:val="00890B8D"/>
    <w:rsid w:val="00890FC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198"/>
    <w:rsid w:val="008A0756"/>
    <w:rsid w:val="008A07F6"/>
    <w:rsid w:val="008A0DEB"/>
    <w:rsid w:val="008A0FDC"/>
    <w:rsid w:val="008A17D6"/>
    <w:rsid w:val="008A24E7"/>
    <w:rsid w:val="008A3402"/>
    <w:rsid w:val="008A37E2"/>
    <w:rsid w:val="008A3B48"/>
    <w:rsid w:val="008A3F62"/>
    <w:rsid w:val="008A43A1"/>
    <w:rsid w:val="008A4478"/>
    <w:rsid w:val="008A4B7E"/>
    <w:rsid w:val="008A54E9"/>
    <w:rsid w:val="008A5C1A"/>
    <w:rsid w:val="008A613A"/>
    <w:rsid w:val="008B09F6"/>
    <w:rsid w:val="008B136B"/>
    <w:rsid w:val="008B1973"/>
    <w:rsid w:val="008B19A1"/>
    <w:rsid w:val="008B2D04"/>
    <w:rsid w:val="008B2EC2"/>
    <w:rsid w:val="008B2F7A"/>
    <w:rsid w:val="008B3A5D"/>
    <w:rsid w:val="008B3FD1"/>
    <w:rsid w:val="008B4434"/>
    <w:rsid w:val="008B4A9A"/>
    <w:rsid w:val="008B4F18"/>
    <w:rsid w:val="008B7124"/>
    <w:rsid w:val="008C0BFE"/>
    <w:rsid w:val="008C0C60"/>
    <w:rsid w:val="008C0C66"/>
    <w:rsid w:val="008C0D15"/>
    <w:rsid w:val="008C0F42"/>
    <w:rsid w:val="008C18FE"/>
    <w:rsid w:val="008C1E67"/>
    <w:rsid w:val="008C4FC7"/>
    <w:rsid w:val="008C5AAC"/>
    <w:rsid w:val="008C5D82"/>
    <w:rsid w:val="008C63B4"/>
    <w:rsid w:val="008C6CA2"/>
    <w:rsid w:val="008C7107"/>
    <w:rsid w:val="008D0874"/>
    <w:rsid w:val="008D1BD2"/>
    <w:rsid w:val="008D284F"/>
    <w:rsid w:val="008D315D"/>
    <w:rsid w:val="008D323D"/>
    <w:rsid w:val="008D3FE4"/>
    <w:rsid w:val="008D4140"/>
    <w:rsid w:val="008D5456"/>
    <w:rsid w:val="008D5D8B"/>
    <w:rsid w:val="008D6626"/>
    <w:rsid w:val="008D6811"/>
    <w:rsid w:val="008D6FBE"/>
    <w:rsid w:val="008E01F5"/>
    <w:rsid w:val="008E0C07"/>
    <w:rsid w:val="008E2691"/>
    <w:rsid w:val="008E28BB"/>
    <w:rsid w:val="008E2BDF"/>
    <w:rsid w:val="008E3960"/>
    <w:rsid w:val="008E4024"/>
    <w:rsid w:val="008E4E0E"/>
    <w:rsid w:val="008E4E44"/>
    <w:rsid w:val="008E5AAC"/>
    <w:rsid w:val="008E5BC1"/>
    <w:rsid w:val="008E5D22"/>
    <w:rsid w:val="008E5EDE"/>
    <w:rsid w:val="008E616A"/>
    <w:rsid w:val="008E6B3E"/>
    <w:rsid w:val="008E7568"/>
    <w:rsid w:val="008E7EAC"/>
    <w:rsid w:val="008F06BC"/>
    <w:rsid w:val="008F0C1F"/>
    <w:rsid w:val="008F0E69"/>
    <w:rsid w:val="008F1638"/>
    <w:rsid w:val="008F2FF1"/>
    <w:rsid w:val="008F3756"/>
    <w:rsid w:val="008F37F4"/>
    <w:rsid w:val="008F3922"/>
    <w:rsid w:val="008F3926"/>
    <w:rsid w:val="008F3D75"/>
    <w:rsid w:val="008F6AE8"/>
    <w:rsid w:val="008F6C3A"/>
    <w:rsid w:val="008F7F49"/>
    <w:rsid w:val="00900BD4"/>
    <w:rsid w:val="00900D7E"/>
    <w:rsid w:val="00902113"/>
    <w:rsid w:val="0090233D"/>
    <w:rsid w:val="009040A7"/>
    <w:rsid w:val="00904110"/>
    <w:rsid w:val="00904145"/>
    <w:rsid w:val="0090436E"/>
    <w:rsid w:val="0090441D"/>
    <w:rsid w:val="00904659"/>
    <w:rsid w:val="0090478F"/>
    <w:rsid w:val="00904824"/>
    <w:rsid w:val="0090616D"/>
    <w:rsid w:val="00906721"/>
    <w:rsid w:val="0090702E"/>
    <w:rsid w:val="0091058B"/>
    <w:rsid w:val="009106AB"/>
    <w:rsid w:val="009121F9"/>
    <w:rsid w:val="009122A1"/>
    <w:rsid w:val="00912622"/>
    <w:rsid w:val="00912D39"/>
    <w:rsid w:val="00912F67"/>
    <w:rsid w:val="0091306A"/>
    <w:rsid w:val="009134D4"/>
    <w:rsid w:val="00913BDA"/>
    <w:rsid w:val="009140E9"/>
    <w:rsid w:val="00914256"/>
    <w:rsid w:val="00915404"/>
    <w:rsid w:val="009164F1"/>
    <w:rsid w:val="00916A75"/>
    <w:rsid w:val="0091752A"/>
    <w:rsid w:val="00920A67"/>
    <w:rsid w:val="0092101A"/>
    <w:rsid w:val="00921C64"/>
    <w:rsid w:val="00921C9B"/>
    <w:rsid w:val="00922278"/>
    <w:rsid w:val="00922EC9"/>
    <w:rsid w:val="009230B2"/>
    <w:rsid w:val="009242AB"/>
    <w:rsid w:val="00924361"/>
    <w:rsid w:val="009250BA"/>
    <w:rsid w:val="00925C6D"/>
    <w:rsid w:val="00925CF4"/>
    <w:rsid w:val="0092637B"/>
    <w:rsid w:val="009267CA"/>
    <w:rsid w:val="00926C07"/>
    <w:rsid w:val="009276F7"/>
    <w:rsid w:val="00927F09"/>
    <w:rsid w:val="009305F3"/>
    <w:rsid w:val="009307D6"/>
    <w:rsid w:val="00930CE2"/>
    <w:rsid w:val="00932048"/>
    <w:rsid w:val="0093280E"/>
    <w:rsid w:val="009331AC"/>
    <w:rsid w:val="00933496"/>
    <w:rsid w:val="00933949"/>
    <w:rsid w:val="0093395A"/>
    <w:rsid w:val="00934220"/>
    <w:rsid w:val="009349D1"/>
    <w:rsid w:val="00934BE2"/>
    <w:rsid w:val="009351ED"/>
    <w:rsid w:val="00935436"/>
    <w:rsid w:val="009363C5"/>
    <w:rsid w:val="00936503"/>
    <w:rsid w:val="009368BA"/>
    <w:rsid w:val="009369B1"/>
    <w:rsid w:val="0093709C"/>
    <w:rsid w:val="00940171"/>
    <w:rsid w:val="009401E3"/>
    <w:rsid w:val="00940E5E"/>
    <w:rsid w:val="00941AE9"/>
    <w:rsid w:val="009422B3"/>
    <w:rsid w:val="0094260B"/>
    <w:rsid w:val="00942DE5"/>
    <w:rsid w:val="00943908"/>
    <w:rsid w:val="00943C1E"/>
    <w:rsid w:val="009440EB"/>
    <w:rsid w:val="0094485F"/>
    <w:rsid w:val="009448A9"/>
    <w:rsid w:val="00944D4B"/>
    <w:rsid w:val="00945399"/>
    <w:rsid w:val="009457AF"/>
    <w:rsid w:val="00945F33"/>
    <w:rsid w:val="00946428"/>
    <w:rsid w:val="0094704A"/>
    <w:rsid w:val="0094739C"/>
    <w:rsid w:val="009478AF"/>
    <w:rsid w:val="00947DDA"/>
    <w:rsid w:val="0095148E"/>
    <w:rsid w:val="00951A3F"/>
    <w:rsid w:val="00951B7C"/>
    <w:rsid w:val="00951C58"/>
    <w:rsid w:val="00952EBC"/>
    <w:rsid w:val="00954815"/>
    <w:rsid w:val="00955C2F"/>
    <w:rsid w:val="00956F89"/>
    <w:rsid w:val="009572B2"/>
    <w:rsid w:val="00960404"/>
    <w:rsid w:val="009618F9"/>
    <w:rsid w:val="00962685"/>
    <w:rsid w:val="00962E89"/>
    <w:rsid w:val="0096302F"/>
    <w:rsid w:val="009639A0"/>
    <w:rsid w:val="009649C6"/>
    <w:rsid w:val="00964CF1"/>
    <w:rsid w:val="009652FE"/>
    <w:rsid w:val="00965F2A"/>
    <w:rsid w:val="00966123"/>
    <w:rsid w:val="009664C5"/>
    <w:rsid w:val="00966503"/>
    <w:rsid w:val="00967D34"/>
    <w:rsid w:val="00967D8D"/>
    <w:rsid w:val="00970185"/>
    <w:rsid w:val="00970F80"/>
    <w:rsid w:val="0097174C"/>
    <w:rsid w:val="00971E71"/>
    <w:rsid w:val="009720FE"/>
    <w:rsid w:val="009728F6"/>
    <w:rsid w:val="0097382A"/>
    <w:rsid w:val="009739A3"/>
    <w:rsid w:val="00974537"/>
    <w:rsid w:val="009757F2"/>
    <w:rsid w:val="00975930"/>
    <w:rsid w:val="00975CE6"/>
    <w:rsid w:val="009760C6"/>
    <w:rsid w:val="009776FE"/>
    <w:rsid w:val="00977C07"/>
    <w:rsid w:val="00980A9A"/>
    <w:rsid w:val="00980C45"/>
    <w:rsid w:val="00980E07"/>
    <w:rsid w:val="009811B8"/>
    <w:rsid w:val="00983249"/>
    <w:rsid w:val="00983294"/>
    <w:rsid w:val="00985BBF"/>
    <w:rsid w:val="00985DB3"/>
    <w:rsid w:val="009863E5"/>
    <w:rsid w:val="009867FF"/>
    <w:rsid w:val="00986C3F"/>
    <w:rsid w:val="009879ED"/>
    <w:rsid w:val="00990FF4"/>
    <w:rsid w:val="009918B2"/>
    <w:rsid w:val="00991A12"/>
    <w:rsid w:val="00991AAA"/>
    <w:rsid w:val="0099356C"/>
    <w:rsid w:val="009939AC"/>
    <w:rsid w:val="00993E54"/>
    <w:rsid w:val="00994505"/>
    <w:rsid w:val="00994741"/>
    <w:rsid w:val="009947CA"/>
    <w:rsid w:val="00994AB6"/>
    <w:rsid w:val="0099519A"/>
    <w:rsid w:val="00995CDE"/>
    <w:rsid w:val="0099718A"/>
    <w:rsid w:val="0099732C"/>
    <w:rsid w:val="009977E6"/>
    <w:rsid w:val="009A01A4"/>
    <w:rsid w:val="009A01BE"/>
    <w:rsid w:val="009A2609"/>
    <w:rsid w:val="009A2C88"/>
    <w:rsid w:val="009A32FA"/>
    <w:rsid w:val="009A3415"/>
    <w:rsid w:val="009A3DA7"/>
    <w:rsid w:val="009A47A8"/>
    <w:rsid w:val="009A4BD9"/>
    <w:rsid w:val="009A57E7"/>
    <w:rsid w:val="009A67DD"/>
    <w:rsid w:val="009A6B05"/>
    <w:rsid w:val="009A6D59"/>
    <w:rsid w:val="009A6EA3"/>
    <w:rsid w:val="009A71A9"/>
    <w:rsid w:val="009B101B"/>
    <w:rsid w:val="009B1B14"/>
    <w:rsid w:val="009B203A"/>
    <w:rsid w:val="009B2244"/>
    <w:rsid w:val="009B241D"/>
    <w:rsid w:val="009B269E"/>
    <w:rsid w:val="009B316F"/>
    <w:rsid w:val="009B3AB0"/>
    <w:rsid w:val="009B44CB"/>
    <w:rsid w:val="009B46A3"/>
    <w:rsid w:val="009B4DFC"/>
    <w:rsid w:val="009B52F2"/>
    <w:rsid w:val="009B67A4"/>
    <w:rsid w:val="009C030A"/>
    <w:rsid w:val="009C0890"/>
    <w:rsid w:val="009C095C"/>
    <w:rsid w:val="009C124B"/>
    <w:rsid w:val="009C1799"/>
    <w:rsid w:val="009C1B6B"/>
    <w:rsid w:val="009C1D69"/>
    <w:rsid w:val="009C3120"/>
    <w:rsid w:val="009C31B7"/>
    <w:rsid w:val="009C4397"/>
    <w:rsid w:val="009C4961"/>
    <w:rsid w:val="009C5143"/>
    <w:rsid w:val="009C5368"/>
    <w:rsid w:val="009C585A"/>
    <w:rsid w:val="009C5905"/>
    <w:rsid w:val="009C5991"/>
    <w:rsid w:val="009C5D5B"/>
    <w:rsid w:val="009C617F"/>
    <w:rsid w:val="009C64CA"/>
    <w:rsid w:val="009C6F4A"/>
    <w:rsid w:val="009C7BF2"/>
    <w:rsid w:val="009C7CA6"/>
    <w:rsid w:val="009D03F8"/>
    <w:rsid w:val="009D0594"/>
    <w:rsid w:val="009D07AB"/>
    <w:rsid w:val="009D0D90"/>
    <w:rsid w:val="009D0FD2"/>
    <w:rsid w:val="009D143C"/>
    <w:rsid w:val="009D1518"/>
    <w:rsid w:val="009D2A8D"/>
    <w:rsid w:val="009D2ECA"/>
    <w:rsid w:val="009D3046"/>
    <w:rsid w:val="009D32A2"/>
    <w:rsid w:val="009D32E6"/>
    <w:rsid w:val="009D3610"/>
    <w:rsid w:val="009D3780"/>
    <w:rsid w:val="009D57D0"/>
    <w:rsid w:val="009D5CA0"/>
    <w:rsid w:val="009D6FA6"/>
    <w:rsid w:val="009D75FA"/>
    <w:rsid w:val="009D7708"/>
    <w:rsid w:val="009E003E"/>
    <w:rsid w:val="009E02B1"/>
    <w:rsid w:val="009E0419"/>
    <w:rsid w:val="009E0660"/>
    <w:rsid w:val="009E091A"/>
    <w:rsid w:val="009E0D6C"/>
    <w:rsid w:val="009E1905"/>
    <w:rsid w:val="009E20C4"/>
    <w:rsid w:val="009E31CB"/>
    <w:rsid w:val="009E3EA0"/>
    <w:rsid w:val="009E4BD6"/>
    <w:rsid w:val="009E5398"/>
    <w:rsid w:val="009E554E"/>
    <w:rsid w:val="009E61A6"/>
    <w:rsid w:val="009E6282"/>
    <w:rsid w:val="009E63FF"/>
    <w:rsid w:val="009E6780"/>
    <w:rsid w:val="009E6CD3"/>
    <w:rsid w:val="009E6F89"/>
    <w:rsid w:val="009E758A"/>
    <w:rsid w:val="009E7617"/>
    <w:rsid w:val="009F04C2"/>
    <w:rsid w:val="009F0C84"/>
    <w:rsid w:val="009F14ED"/>
    <w:rsid w:val="009F31DC"/>
    <w:rsid w:val="009F390E"/>
    <w:rsid w:val="009F3986"/>
    <w:rsid w:val="009F3987"/>
    <w:rsid w:val="009F3FBE"/>
    <w:rsid w:val="009F4603"/>
    <w:rsid w:val="009F50E2"/>
    <w:rsid w:val="009F58F2"/>
    <w:rsid w:val="009F6DA0"/>
    <w:rsid w:val="009F6F9C"/>
    <w:rsid w:val="009F7784"/>
    <w:rsid w:val="009F7EAE"/>
    <w:rsid w:val="00A00B23"/>
    <w:rsid w:val="00A01C3A"/>
    <w:rsid w:val="00A023DF"/>
    <w:rsid w:val="00A0298B"/>
    <w:rsid w:val="00A029DB"/>
    <w:rsid w:val="00A02AFF"/>
    <w:rsid w:val="00A034CD"/>
    <w:rsid w:val="00A04556"/>
    <w:rsid w:val="00A04C36"/>
    <w:rsid w:val="00A05444"/>
    <w:rsid w:val="00A0584C"/>
    <w:rsid w:val="00A06652"/>
    <w:rsid w:val="00A06AC6"/>
    <w:rsid w:val="00A0738A"/>
    <w:rsid w:val="00A078A7"/>
    <w:rsid w:val="00A078AD"/>
    <w:rsid w:val="00A11417"/>
    <w:rsid w:val="00A1235D"/>
    <w:rsid w:val="00A12417"/>
    <w:rsid w:val="00A12EB0"/>
    <w:rsid w:val="00A1309D"/>
    <w:rsid w:val="00A14A40"/>
    <w:rsid w:val="00A14AAE"/>
    <w:rsid w:val="00A1504A"/>
    <w:rsid w:val="00A1560D"/>
    <w:rsid w:val="00A15DE7"/>
    <w:rsid w:val="00A15F37"/>
    <w:rsid w:val="00A1796B"/>
    <w:rsid w:val="00A203A9"/>
    <w:rsid w:val="00A203B9"/>
    <w:rsid w:val="00A206EA"/>
    <w:rsid w:val="00A20A3A"/>
    <w:rsid w:val="00A20B2E"/>
    <w:rsid w:val="00A2171B"/>
    <w:rsid w:val="00A21C43"/>
    <w:rsid w:val="00A225C2"/>
    <w:rsid w:val="00A22E81"/>
    <w:rsid w:val="00A22F85"/>
    <w:rsid w:val="00A232DF"/>
    <w:rsid w:val="00A24F98"/>
    <w:rsid w:val="00A254CF"/>
    <w:rsid w:val="00A255DE"/>
    <w:rsid w:val="00A258B3"/>
    <w:rsid w:val="00A25BEB"/>
    <w:rsid w:val="00A262E5"/>
    <w:rsid w:val="00A274B6"/>
    <w:rsid w:val="00A30364"/>
    <w:rsid w:val="00A30DDF"/>
    <w:rsid w:val="00A32362"/>
    <w:rsid w:val="00A3242C"/>
    <w:rsid w:val="00A32CD1"/>
    <w:rsid w:val="00A33168"/>
    <w:rsid w:val="00A333C6"/>
    <w:rsid w:val="00A33EEF"/>
    <w:rsid w:val="00A33FAD"/>
    <w:rsid w:val="00A341E9"/>
    <w:rsid w:val="00A34624"/>
    <w:rsid w:val="00A35096"/>
    <w:rsid w:val="00A35DC9"/>
    <w:rsid w:val="00A366FC"/>
    <w:rsid w:val="00A36D1D"/>
    <w:rsid w:val="00A37173"/>
    <w:rsid w:val="00A37360"/>
    <w:rsid w:val="00A37940"/>
    <w:rsid w:val="00A37BC7"/>
    <w:rsid w:val="00A4033E"/>
    <w:rsid w:val="00A403AB"/>
    <w:rsid w:val="00A406C9"/>
    <w:rsid w:val="00A40C55"/>
    <w:rsid w:val="00A40DDC"/>
    <w:rsid w:val="00A42CF3"/>
    <w:rsid w:val="00A4382B"/>
    <w:rsid w:val="00A4398D"/>
    <w:rsid w:val="00A439F1"/>
    <w:rsid w:val="00A43AB7"/>
    <w:rsid w:val="00A46C0F"/>
    <w:rsid w:val="00A47CEE"/>
    <w:rsid w:val="00A47F3A"/>
    <w:rsid w:val="00A506CD"/>
    <w:rsid w:val="00A50DA5"/>
    <w:rsid w:val="00A50E4C"/>
    <w:rsid w:val="00A51C31"/>
    <w:rsid w:val="00A51CE6"/>
    <w:rsid w:val="00A5232C"/>
    <w:rsid w:val="00A5237D"/>
    <w:rsid w:val="00A523DD"/>
    <w:rsid w:val="00A529E5"/>
    <w:rsid w:val="00A53495"/>
    <w:rsid w:val="00A534CD"/>
    <w:rsid w:val="00A53C27"/>
    <w:rsid w:val="00A54093"/>
    <w:rsid w:val="00A55436"/>
    <w:rsid w:val="00A554B0"/>
    <w:rsid w:val="00A561C9"/>
    <w:rsid w:val="00A56FD4"/>
    <w:rsid w:val="00A57378"/>
    <w:rsid w:val="00A574D0"/>
    <w:rsid w:val="00A60D60"/>
    <w:rsid w:val="00A60E96"/>
    <w:rsid w:val="00A615DE"/>
    <w:rsid w:val="00A61BFD"/>
    <w:rsid w:val="00A61EC8"/>
    <w:rsid w:val="00A62070"/>
    <w:rsid w:val="00A62672"/>
    <w:rsid w:val="00A62B70"/>
    <w:rsid w:val="00A62C98"/>
    <w:rsid w:val="00A62DA4"/>
    <w:rsid w:val="00A62E91"/>
    <w:rsid w:val="00A647FE"/>
    <w:rsid w:val="00A649EF"/>
    <w:rsid w:val="00A6622F"/>
    <w:rsid w:val="00A66415"/>
    <w:rsid w:val="00A667BD"/>
    <w:rsid w:val="00A66973"/>
    <w:rsid w:val="00A66AC8"/>
    <w:rsid w:val="00A66D07"/>
    <w:rsid w:val="00A70253"/>
    <w:rsid w:val="00A70460"/>
    <w:rsid w:val="00A70D43"/>
    <w:rsid w:val="00A712B4"/>
    <w:rsid w:val="00A72D0B"/>
    <w:rsid w:val="00A73753"/>
    <w:rsid w:val="00A7393C"/>
    <w:rsid w:val="00A74256"/>
    <w:rsid w:val="00A74E05"/>
    <w:rsid w:val="00A74E37"/>
    <w:rsid w:val="00A75D9D"/>
    <w:rsid w:val="00A772B3"/>
    <w:rsid w:val="00A7747A"/>
    <w:rsid w:val="00A774C2"/>
    <w:rsid w:val="00A77DD5"/>
    <w:rsid w:val="00A80393"/>
    <w:rsid w:val="00A80438"/>
    <w:rsid w:val="00A809F9"/>
    <w:rsid w:val="00A80D11"/>
    <w:rsid w:val="00A812D9"/>
    <w:rsid w:val="00A814B3"/>
    <w:rsid w:val="00A81723"/>
    <w:rsid w:val="00A82091"/>
    <w:rsid w:val="00A82A2F"/>
    <w:rsid w:val="00A82CB2"/>
    <w:rsid w:val="00A8332F"/>
    <w:rsid w:val="00A8343F"/>
    <w:rsid w:val="00A83AC5"/>
    <w:rsid w:val="00A841C9"/>
    <w:rsid w:val="00A84787"/>
    <w:rsid w:val="00A84E33"/>
    <w:rsid w:val="00A85405"/>
    <w:rsid w:val="00A85936"/>
    <w:rsid w:val="00A8638C"/>
    <w:rsid w:val="00A8666E"/>
    <w:rsid w:val="00A86931"/>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5DC1"/>
    <w:rsid w:val="00A96CA6"/>
    <w:rsid w:val="00A9773B"/>
    <w:rsid w:val="00AA00D1"/>
    <w:rsid w:val="00AA010B"/>
    <w:rsid w:val="00AA0125"/>
    <w:rsid w:val="00AA03A4"/>
    <w:rsid w:val="00AA0599"/>
    <w:rsid w:val="00AA0ED1"/>
    <w:rsid w:val="00AA20D7"/>
    <w:rsid w:val="00AA2188"/>
    <w:rsid w:val="00AA290A"/>
    <w:rsid w:val="00AA29AF"/>
    <w:rsid w:val="00AA2B21"/>
    <w:rsid w:val="00AA4217"/>
    <w:rsid w:val="00AA496B"/>
    <w:rsid w:val="00AA4D63"/>
    <w:rsid w:val="00AA54F9"/>
    <w:rsid w:val="00AA572D"/>
    <w:rsid w:val="00AA6077"/>
    <w:rsid w:val="00AA63D1"/>
    <w:rsid w:val="00AA7229"/>
    <w:rsid w:val="00AA7578"/>
    <w:rsid w:val="00AB00A5"/>
    <w:rsid w:val="00AB0866"/>
    <w:rsid w:val="00AB1212"/>
    <w:rsid w:val="00AB1A1C"/>
    <w:rsid w:val="00AB1F35"/>
    <w:rsid w:val="00AB24D1"/>
    <w:rsid w:val="00AB2A68"/>
    <w:rsid w:val="00AB2B2E"/>
    <w:rsid w:val="00AB41E6"/>
    <w:rsid w:val="00AB4763"/>
    <w:rsid w:val="00AB5D99"/>
    <w:rsid w:val="00AB744E"/>
    <w:rsid w:val="00AB75D6"/>
    <w:rsid w:val="00AC1F91"/>
    <w:rsid w:val="00AC20AC"/>
    <w:rsid w:val="00AC3468"/>
    <w:rsid w:val="00AC36D0"/>
    <w:rsid w:val="00AC4556"/>
    <w:rsid w:val="00AC579D"/>
    <w:rsid w:val="00AC630E"/>
    <w:rsid w:val="00AC667B"/>
    <w:rsid w:val="00AC7C58"/>
    <w:rsid w:val="00AD05CE"/>
    <w:rsid w:val="00AD0A46"/>
    <w:rsid w:val="00AD1467"/>
    <w:rsid w:val="00AD22A5"/>
    <w:rsid w:val="00AD2DDC"/>
    <w:rsid w:val="00AD339C"/>
    <w:rsid w:val="00AD35D5"/>
    <w:rsid w:val="00AD3A89"/>
    <w:rsid w:val="00AD4E8C"/>
    <w:rsid w:val="00AD4FBB"/>
    <w:rsid w:val="00AD5103"/>
    <w:rsid w:val="00AD54C5"/>
    <w:rsid w:val="00AD5865"/>
    <w:rsid w:val="00AD5AF0"/>
    <w:rsid w:val="00AD6BC2"/>
    <w:rsid w:val="00AD7280"/>
    <w:rsid w:val="00AD7675"/>
    <w:rsid w:val="00AD7F79"/>
    <w:rsid w:val="00AE12A6"/>
    <w:rsid w:val="00AE14A0"/>
    <w:rsid w:val="00AE1CCD"/>
    <w:rsid w:val="00AE2137"/>
    <w:rsid w:val="00AE2529"/>
    <w:rsid w:val="00AE2AAA"/>
    <w:rsid w:val="00AE3160"/>
    <w:rsid w:val="00AE3E5A"/>
    <w:rsid w:val="00AE4A77"/>
    <w:rsid w:val="00AE4CD0"/>
    <w:rsid w:val="00AE4E8A"/>
    <w:rsid w:val="00AE58FA"/>
    <w:rsid w:val="00AE5D66"/>
    <w:rsid w:val="00AE6020"/>
    <w:rsid w:val="00AE69DE"/>
    <w:rsid w:val="00AE7F80"/>
    <w:rsid w:val="00AF0372"/>
    <w:rsid w:val="00AF06A5"/>
    <w:rsid w:val="00AF0945"/>
    <w:rsid w:val="00AF09F2"/>
    <w:rsid w:val="00AF18BA"/>
    <w:rsid w:val="00AF1AC4"/>
    <w:rsid w:val="00AF281B"/>
    <w:rsid w:val="00AF3D45"/>
    <w:rsid w:val="00AF45ED"/>
    <w:rsid w:val="00AF4810"/>
    <w:rsid w:val="00AF56AD"/>
    <w:rsid w:val="00AF58E5"/>
    <w:rsid w:val="00AF5A00"/>
    <w:rsid w:val="00AF5B3F"/>
    <w:rsid w:val="00AF65D8"/>
    <w:rsid w:val="00AF78F7"/>
    <w:rsid w:val="00B02776"/>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122"/>
    <w:rsid w:val="00B13794"/>
    <w:rsid w:val="00B13BF4"/>
    <w:rsid w:val="00B1406C"/>
    <w:rsid w:val="00B14386"/>
    <w:rsid w:val="00B148D3"/>
    <w:rsid w:val="00B165DA"/>
    <w:rsid w:val="00B17123"/>
    <w:rsid w:val="00B1761D"/>
    <w:rsid w:val="00B17882"/>
    <w:rsid w:val="00B20906"/>
    <w:rsid w:val="00B21BA8"/>
    <w:rsid w:val="00B224AB"/>
    <w:rsid w:val="00B228D6"/>
    <w:rsid w:val="00B23519"/>
    <w:rsid w:val="00B23CB3"/>
    <w:rsid w:val="00B23EA2"/>
    <w:rsid w:val="00B24D27"/>
    <w:rsid w:val="00B25648"/>
    <w:rsid w:val="00B256CF"/>
    <w:rsid w:val="00B26748"/>
    <w:rsid w:val="00B26DF2"/>
    <w:rsid w:val="00B3003A"/>
    <w:rsid w:val="00B31EFE"/>
    <w:rsid w:val="00B352E2"/>
    <w:rsid w:val="00B354B0"/>
    <w:rsid w:val="00B35713"/>
    <w:rsid w:val="00B35B50"/>
    <w:rsid w:val="00B36A6D"/>
    <w:rsid w:val="00B37599"/>
    <w:rsid w:val="00B37FA3"/>
    <w:rsid w:val="00B40102"/>
    <w:rsid w:val="00B40B57"/>
    <w:rsid w:val="00B41138"/>
    <w:rsid w:val="00B41D0C"/>
    <w:rsid w:val="00B436C0"/>
    <w:rsid w:val="00B436E4"/>
    <w:rsid w:val="00B438FF"/>
    <w:rsid w:val="00B43ACC"/>
    <w:rsid w:val="00B441DF"/>
    <w:rsid w:val="00B45116"/>
    <w:rsid w:val="00B4521B"/>
    <w:rsid w:val="00B46A93"/>
    <w:rsid w:val="00B46C6E"/>
    <w:rsid w:val="00B47009"/>
    <w:rsid w:val="00B4711B"/>
    <w:rsid w:val="00B479DD"/>
    <w:rsid w:val="00B5069B"/>
    <w:rsid w:val="00B50983"/>
    <w:rsid w:val="00B51528"/>
    <w:rsid w:val="00B51C7B"/>
    <w:rsid w:val="00B5216C"/>
    <w:rsid w:val="00B529AF"/>
    <w:rsid w:val="00B53463"/>
    <w:rsid w:val="00B53843"/>
    <w:rsid w:val="00B5471E"/>
    <w:rsid w:val="00B54756"/>
    <w:rsid w:val="00B54C73"/>
    <w:rsid w:val="00B55BAB"/>
    <w:rsid w:val="00B563D1"/>
    <w:rsid w:val="00B56ABA"/>
    <w:rsid w:val="00B56FC0"/>
    <w:rsid w:val="00B577B5"/>
    <w:rsid w:val="00B57D40"/>
    <w:rsid w:val="00B602FF"/>
    <w:rsid w:val="00B60D78"/>
    <w:rsid w:val="00B60F2F"/>
    <w:rsid w:val="00B6193A"/>
    <w:rsid w:val="00B62A2D"/>
    <w:rsid w:val="00B62B85"/>
    <w:rsid w:val="00B631C3"/>
    <w:rsid w:val="00B637C5"/>
    <w:rsid w:val="00B64381"/>
    <w:rsid w:val="00B645C5"/>
    <w:rsid w:val="00B6492D"/>
    <w:rsid w:val="00B64CFF"/>
    <w:rsid w:val="00B64FB6"/>
    <w:rsid w:val="00B65790"/>
    <w:rsid w:val="00B665D2"/>
    <w:rsid w:val="00B66A2C"/>
    <w:rsid w:val="00B67370"/>
    <w:rsid w:val="00B67577"/>
    <w:rsid w:val="00B67F0F"/>
    <w:rsid w:val="00B70179"/>
    <w:rsid w:val="00B707CC"/>
    <w:rsid w:val="00B710A1"/>
    <w:rsid w:val="00B7123C"/>
    <w:rsid w:val="00B71FBB"/>
    <w:rsid w:val="00B72AC3"/>
    <w:rsid w:val="00B73211"/>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845"/>
    <w:rsid w:val="00B77C45"/>
    <w:rsid w:val="00B77D64"/>
    <w:rsid w:val="00B80633"/>
    <w:rsid w:val="00B806D8"/>
    <w:rsid w:val="00B80A28"/>
    <w:rsid w:val="00B81ED2"/>
    <w:rsid w:val="00B81F32"/>
    <w:rsid w:val="00B822F8"/>
    <w:rsid w:val="00B82BF1"/>
    <w:rsid w:val="00B82D6F"/>
    <w:rsid w:val="00B832F0"/>
    <w:rsid w:val="00B83E45"/>
    <w:rsid w:val="00B847DA"/>
    <w:rsid w:val="00B851C2"/>
    <w:rsid w:val="00B85CAA"/>
    <w:rsid w:val="00B85DFB"/>
    <w:rsid w:val="00B85EC8"/>
    <w:rsid w:val="00B85F62"/>
    <w:rsid w:val="00B86946"/>
    <w:rsid w:val="00B87513"/>
    <w:rsid w:val="00B87514"/>
    <w:rsid w:val="00B87BB0"/>
    <w:rsid w:val="00B87CDA"/>
    <w:rsid w:val="00B87EFB"/>
    <w:rsid w:val="00B87F69"/>
    <w:rsid w:val="00B9185F"/>
    <w:rsid w:val="00B922A6"/>
    <w:rsid w:val="00B928C6"/>
    <w:rsid w:val="00B930B6"/>
    <w:rsid w:val="00B9315F"/>
    <w:rsid w:val="00B9479F"/>
    <w:rsid w:val="00B94AB8"/>
    <w:rsid w:val="00B95A40"/>
    <w:rsid w:val="00B95C8B"/>
    <w:rsid w:val="00B96603"/>
    <w:rsid w:val="00B96799"/>
    <w:rsid w:val="00B96AC9"/>
    <w:rsid w:val="00B97167"/>
    <w:rsid w:val="00B972BC"/>
    <w:rsid w:val="00B97C8A"/>
    <w:rsid w:val="00BA085F"/>
    <w:rsid w:val="00BA09A8"/>
    <w:rsid w:val="00BA0A88"/>
    <w:rsid w:val="00BA1A24"/>
    <w:rsid w:val="00BA2362"/>
    <w:rsid w:val="00BA2CF9"/>
    <w:rsid w:val="00BA3926"/>
    <w:rsid w:val="00BA419E"/>
    <w:rsid w:val="00BA44C2"/>
    <w:rsid w:val="00BA4597"/>
    <w:rsid w:val="00BA45A1"/>
    <w:rsid w:val="00BA4BA4"/>
    <w:rsid w:val="00BA5B9A"/>
    <w:rsid w:val="00BA635D"/>
    <w:rsid w:val="00BA6577"/>
    <w:rsid w:val="00BA6723"/>
    <w:rsid w:val="00BA7081"/>
    <w:rsid w:val="00BB063A"/>
    <w:rsid w:val="00BB109D"/>
    <w:rsid w:val="00BB1399"/>
    <w:rsid w:val="00BB1616"/>
    <w:rsid w:val="00BB1A27"/>
    <w:rsid w:val="00BB1A30"/>
    <w:rsid w:val="00BB1FC0"/>
    <w:rsid w:val="00BB2397"/>
    <w:rsid w:val="00BB3056"/>
    <w:rsid w:val="00BB340D"/>
    <w:rsid w:val="00BB3B9F"/>
    <w:rsid w:val="00BB3BBD"/>
    <w:rsid w:val="00BB3C9B"/>
    <w:rsid w:val="00BB4538"/>
    <w:rsid w:val="00BB5B7C"/>
    <w:rsid w:val="00BB60BC"/>
    <w:rsid w:val="00BB6163"/>
    <w:rsid w:val="00BB6B1D"/>
    <w:rsid w:val="00BB7458"/>
    <w:rsid w:val="00BB7519"/>
    <w:rsid w:val="00BB78B2"/>
    <w:rsid w:val="00BB7D8B"/>
    <w:rsid w:val="00BC0E57"/>
    <w:rsid w:val="00BC130A"/>
    <w:rsid w:val="00BC184C"/>
    <w:rsid w:val="00BC1BC2"/>
    <w:rsid w:val="00BC27B0"/>
    <w:rsid w:val="00BC3036"/>
    <w:rsid w:val="00BC3CAE"/>
    <w:rsid w:val="00BC3DA1"/>
    <w:rsid w:val="00BC3F39"/>
    <w:rsid w:val="00BC3FA9"/>
    <w:rsid w:val="00BC47F3"/>
    <w:rsid w:val="00BC53CB"/>
    <w:rsid w:val="00BC5C51"/>
    <w:rsid w:val="00BC5F55"/>
    <w:rsid w:val="00BC61E0"/>
    <w:rsid w:val="00BC63DE"/>
    <w:rsid w:val="00BC66FC"/>
    <w:rsid w:val="00BC6B5D"/>
    <w:rsid w:val="00BC73EB"/>
    <w:rsid w:val="00BC7565"/>
    <w:rsid w:val="00BC7BE7"/>
    <w:rsid w:val="00BD02E6"/>
    <w:rsid w:val="00BD09AF"/>
    <w:rsid w:val="00BD200D"/>
    <w:rsid w:val="00BD23F3"/>
    <w:rsid w:val="00BD2415"/>
    <w:rsid w:val="00BD266F"/>
    <w:rsid w:val="00BD3A34"/>
    <w:rsid w:val="00BD3AA9"/>
    <w:rsid w:val="00BD41C6"/>
    <w:rsid w:val="00BD4DFE"/>
    <w:rsid w:val="00BD4E73"/>
    <w:rsid w:val="00BD65D6"/>
    <w:rsid w:val="00BD6EC5"/>
    <w:rsid w:val="00BD708B"/>
    <w:rsid w:val="00BD714D"/>
    <w:rsid w:val="00BD7D12"/>
    <w:rsid w:val="00BD7E5F"/>
    <w:rsid w:val="00BE020E"/>
    <w:rsid w:val="00BE0378"/>
    <w:rsid w:val="00BE0B8A"/>
    <w:rsid w:val="00BE1E04"/>
    <w:rsid w:val="00BE2293"/>
    <w:rsid w:val="00BE3D67"/>
    <w:rsid w:val="00BE453B"/>
    <w:rsid w:val="00BE4B21"/>
    <w:rsid w:val="00BE5719"/>
    <w:rsid w:val="00BE64CF"/>
    <w:rsid w:val="00BE7765"/>
    <w:rsid w:val="00BF0017"/>
    <w:rsid w:val="00BF0255"/>
    <w:rsid w:val="00BF07F8"/>
    <w:rsid w:val="00BF0AAA"/>
    <w:rsid w:val="00BF1378"/>
    <w:rsid w:val="00BF1789"/>
    <w:rsid w:val="00BF2126"/>
    <w:rsid w:val="00BF2202"/>
    <w:rsid w:val="00BF23AF"/>
    <w:rsid w:val="00BF2F1C"/>
    <w:rsid w:val="00BF311B"/>
    <w:rsid w:val="00BF3251"/>
    <w:rsid w:val="00BF379B"/>
    <w:rsid w:val="00BF4620"/>
    <w:rsid w:val="00BF4C99"/>
    <w:rsid w:val="00BF524B"/>
    <w:rsid w:val="00BF5645"/>
    <w:rsid w:val="00BF566B"/>
    <w:rsid w:val="00BF5772"/>
    <w:rsid w:val="00BF5D7E"/>
    <w:rsid w:val="00BF6DE1"/>
    <w:rsid w:val="00BF7062"/>
    <w:rsid w:val="00BF7925"/>
    <w:rsid w:val="00BF7EB1"/>
    <w:rsid w:val="00C01C61"/>
    <w:rsid w:val="00C02C27"/>
    <w:rsid w:val="00C037E3"/>
    <w:rsid w:val="00C04568"/>
    <w:rsid w:val="00C047E5"/>
    <w:rsid w:val="00C047EA"/>
    <w:rsid w:val="00C04D90"/>
    <w:rsid w:val="00C04FAD"/>
    <w:rsid w:val="00C05347"/>
    <w:rsid w:val="00C053A9"/>
    <w:rsid w:val="00C058E5"/>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5BFC"/>
    <w:rsid w:val="00C166CE"/>
    <w:rsid w:val="00C16ED2"/>
    <w:rsid w:val="00C1708F"/>
    <w:rsid w:val="00C172E6"/>
    <w:rsid w:val="00C1744C"/>
    <w:rsid w:val="00C1748E"/>
    <w:rsid w:val="00C177C6"/>
    <w:rsid w:val="00C17CBF"/>
    <w:rsid w:val="00C17D6F"/>
    <w:rsid w:val="00C17E6E"/>
    <w:rsid w:val="00C2067F"/>
    <w:rsid w:val="00C208DC"/>
    <w:rsid w:val="00C20CE9"/>
    <w:rsid w:val="00C22203"/>
    <w:rsid w:val="00C227F8"/>
    <w:rsid w:val="00C22EE0"/>
    <w:rsid w:val="00C232A2"/>
    <w:rsid w:val="00C23490"/>
    <w:rsid w:val="00C23CB0"/>
    <w:rsid w:val="00C24E39"/>
    <w:rsid w:val="00C254EE"/>
    <w:rsid w:val="00C256DB"/>
    <w:rsid w:val="00C25ABD"/>
    <w:rsid w:val="00C26F13"/>
    <w:rsid w:val="00C27C69"/>
    <w:rsid w:val="00C27DE3"/>
    <w:rsid w:val="00C302BB"/>
    <w:rsid w:val="00C3061D"/>
    <w:rsid w:val="00C3073F"/>
    <w:rsid w:val="00C31BDF"/>
    <w:rsid w:val="00C31D85"/>
    <w:rsid w:val="00C32500"/>
    <w:rsid w:val="00C33016"/>
    <w:rsid w:val="00C33201"/>
    <w:rsid w:val="00C336E3"/>
    <w:rsid w:val="00C33711"/>
    <w:rsid w:val="00C33AC5"/>
    <w:rsid w:val="00C34D4F"/>
    <w:rsid w:val="00C34F4F"/>
    <w:rsid w:val="00C35214"/>
    <w:rsid w:val="00C35393"/>
    <w:rsid w:val="00C35A9D"/>
    <w:rsid w:val="00C3607A"/>
    <w:rsid w:val="00C36B0D"/>
    <w:rsid w:val="00C370A6"/>
    <w:rsid w:val="00C40609"/>
    <w:rsid w:val="00C41969"/>
    <w:rsid w:val="00C41C8E"/>
    <w:rsid w:val="00C43158"/>
    <w:rsid w:val="00C4499B"/>
    <w:rsid w:val="00C45622"/>
    <w:rsid w:val="00C4742A"/>
    <w:rsid w:val="00C50E12"/>
    <w:rsid w:val="00C51009"/>
    <w:rsid w:val="00C51150"/>
    <w:rsid w:val="00C516FE"/>
    <w:rsid w:val="00C53078"/>
    <w:rsid w:val="00C531DC"/>
    <w:rsid w:val="00C53319"/>
    <w:rsid w:val="00C53542"/>
    <w:rsid w:val="00C5366E"/>
    <w:rsid w:val="00C53D3C"/>
    <w:rsid w:val="00C544EA"/>
    <w:rsid w:val="00C54D33"/>
    <w:rsid w:val="00C557FF"/>
    <w:rsid w:val="00C5583C"/>
    <w:rsid w:val="00C56EA0"/>
    <w:rsid w:val="00C575E1"/>
    <w:rsid w:val="00C62338"/>
    <w:rsid w:val="00C629F9"/>
    <w:rsid w:val="00C62A86"/>
    <w:rsid w:val="00C62BF0"/>
    <w:rsid w:val="00C6331C"/>
    <w:rsid w:val="00C6382A"/>
    <w:rsid w:val="00C63951"/>
    <w:rsid w:val="00C63C38"/>
    <w:rsid w:val="00C6463C"/>
    <w:rsid w:val="00C65814"/>
    <w:rsid w:val="00C65DDD"/>
    <w:rsid w:val="00C65FCA"/>
    <w:rsid w:val="00C665B5"/>
    <w:rsid w:val="00C6705D"/>
    <w:rsid w:val="00C6722E"/>
    <w:rsid w:val="00C70292"/>
    <w:rsid w:val="00C7043D"/>
    <w:rsid w:val="00C7051E"/>
    <w:rsid w:val="00C70F88"/>
    <w:rsid w:val="00C7130C"/>
    <w:rsid w:val="00C719A0"/>
    <w:rsid w:val="00C71B07"/>
    <w:rsid w:val="00C7338F"/>
    <w:rsid w:val="00C736F6"/>
    <w:rsid w:val="00C73BC1"/>
    <w:rsid w:val="00C744BB"/>
    <w:rsid w:val="00C7478F"/>
    <w:rsid w:val="00C747A6"/>
    <w:rsid w:val="00C749EF"/>
    <w:rsid w:val="00C74D12"/>
    <w:rsid w:val="00C75505"/>
    <w:rsid w:val="00C758CA"/>
    <w:rsid w:val="00C7636E"/>
    <w:rsid w:val="00C7673D"/>
    <w:rsid w:val="00C76C93"/>
    <w:rsid w:val="00C76E1F"/>
    <w:rsid w:val="00C77785"/>
    <w:rsid w:val="00C77C5C"/>
    <w:rsid w:val="00C77C88"/>
    <w:rsid w:val="00C77EFA"/>
    <w:rsid w:val="00C8076E"/>
    <w:rsid w:val="00C80B9C"/>
    <w:rsid w:val="00C8131C"/>
    <w:rsid w:val="00C8159C"/>
    <w:rsid w:val="00C81C19"/>
    <w:rsid w:val="00C83027"/>
    <w:rsid w:val="00C83A25"/>
    <w:rsid w:val="00C83CBC"/>
    <w:rsid w:val="00C84838"/>
    <w:rsid w:val="00C84D65"/>
    <w:rsid w:val="00C84E68"/>
    <w:rsid w:val="00C84FC2"/>
    <w:rsid w:val="00C855A1"/>
    <w:rsid w:val="00C8583B"/>
    <w:rsid w:val="00C8606A"/>
    <w:rsid w:val="00C862D0"/>
    <w:rsid w:val="00C86404"/>
    <w:rsid w:val="00C8726F"/>
    <w:rsid w:val="00C87B56"/>
    <w:rsid w:val="00C87E32"/>
    <w:rsid w:val="00C87E64"/>
    <w:rsid w:val="00C902C8"/>
    <w:rsid w:val="00C91352"/>
    <w:rsid w:val="00C917D4"/>
    <w:rsid w:val="00C91956"/>
    <w:rsid w:val="00C9229B"/>
    <w:rsid w:val="00C93913"/>
    <w:rsid w:val="00C94CA0"/>
    <w:rsid w:val="00C95750"/>
    <w:rsid w:val="00C97403"/>
    <w:rsid w:val="00C975DA"/>
    <w:rsid w:val="00CA045F"/>
    <w:rsid w:val="00CA1152"/>
    <w:rsid w:val="00CA139D"/>
    <w:rsid w:val="00CA22AC"/>
    <w:rsid w:val="00CA29DF"/>
    <w:rsid w:val="00CA2C11"/>
    <w:rsid w:val="00CA2CCA"/>
    <w:rsid w:val="00CA2D37"/>
    <w:rsid w:val="00CA30EA"/>
    <w:rsid w:val="00CA34DE"/>
    <w:rsid w:val="00CA3AE8"/>
    <w:rsid w:val="00CA44A8"/>
    <w:rsid w:val="00CA49A2"/>
    <w:rsid w:val="00CA4A6B"/>
    <w:rsid w:val="00CA4DD1"/>
    <w:rsid w:val="00CA5262"/>
    <w:rsid w:val="00CA532B"/>
    <w:rsid w:val="00CA59D7"/>
    <w:rsid w:val="00CA5AFE"/>
    <w:rsid w:val="00CA5B73"/>
    <w:rsid w:val="00CA6056"/>
    <w:rsid w:val="00CA6797"/>
    <w:rsid w:val="00CA7244"/>
    <w:rsid w:val="00CA7C05"/>
    <w:rsid w:val="00CB26B7"/>
    <w:rsid w:val="00CB37D4"/>
    <w:rsid w:val="00CB396B"/>
    <w:rsid w:val="00CB3DCC"/>
    <w:rsid w:val="00CB41EA"/>
    <w:rsid w:val="00CB4444"/>
    <w:rsid w:val="00CB49F3"/>
    <w:rsid w:val="00CB5A0B"/>
    <w:rsid w:val="00CB64C0"/>
    <w:rsid w:val="00CB65D1"/>
    <w:rsid w:val="00CB69F3"/>
    <w:rsid w:val="00CB6B66"/>
    <w:rsid w:val="00CB772A"/>
    <w:rsid w:val="00CB79A5"/>
    <w:rsid w:val="00CB7A5D"/>
    <w:rsid w:val="00CB7FD3"/>
    <w:rsid w:val="00CC0745"/>
    <w:rsid w:val="00CC1ECB"/>
    <w:rsid w:val="00CC2346"/>
    <w:rsid w:val="00CC30B1"/>
    <w:rsid w:val="00CC4788"/>
    <w:rsid w:val="00CC4FD4"/>
    <w:rsid w:val="00CC5059"/>
    <w:rsid w:val="00CC6A9C"/>
    <w:rsid w:val="00CC6B3A"/>
    <w:rsid w:val="00CC6E48"/>
    <w:rsid w:val="00CD051C"/>
    <w:rsid w:val="00CD1821"/>
    <w:rsid w:val="00CD1BA3"/>
    <w:rsid w:val="00CD2CDA"/>
    <w:rsid w:val="00CD2E4C"/>
    <w:rsid w:val="00CD32F8"/>
    <w:rsid w:val="00CD384C"/>
    <w:rsid w:val="00CD3F91"/>
    <w:rsid w:val="00CD40CF"/>
    <w:rsid w:val="00CD4C45"/>
    <w:rsid w:val="00CD505F"/>
    <w:rsid w:val="00CD5E9B"/>
    <w:rsid w:val="00CD6343"/>
    <w:rsid w:val="00CD7744"/>
    <w:rsid w:val="00CE077A"/>
    <w:rsid w:val="00CE08D5"/>
    <w:rsid w:val="00CE0D32"/>
    <w:rsid w:val="00CE1526"/>
    <w:rsid w:val="00CE1670"/>
    <w:rsid w:val="00CE1FC8"/>
    <w:rsid w:val="00CE22C0"/>
    <w:rsid w:val="00CE265E"/>
    <w:rsid w:val="00CE2E60"/>
    <w:rsid w:val="00CE4409"/>
    <w:rsid w:val="00CE4C1F"/>
    <w:rsid w:val="00CE4C2C"/>
    <w:rsid w:val="00CE5AF1"/>
    <w:rsid w:val="00CE6195"/>
    <w:rsid w:val="00CE7D08"/>
    <w:rsid w:val="00CE7D1E"/>
    <w:rsid w:val="00CF02F2"/>
    <w:rsid w:val="00CF06CA"/>
    <w:rsid w:val="00CF0708"/>
    <w:rsid w:val="00CF072F"/>
    <w:rsid w:val="00CF0ECA"/>
    <w:rsid w:val="00CF0ECB"/>
    <w:rsid w:val="00CF145F"/>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055"/>
    <w:rsid w:val="00D03305"/>
    <w:rsid w:val="00D0625C"/>
    <w:rsid w:val="00D07748"/>
    <w:rsid w:val="00D101C7"/>
    <w:rsid w:val="00D11120"/>
    <w:rsid w:val="00D115A6"/>
    <w:rsid w:val="00D11A30"/>
    <w:rsid w:val="00D136B3"/>
    <w:rsid w:val="00D13895"/>
    <w:rsid w:val="00D13E73"/>
    <w:rsid w:val="00D13FA7"/>
    <w:rsid w:val="00D142E6"/>
    <w:rsid w:val="00D1430D"/>
    <w:rsid w:val="00D147F6"/>
    <w:rsid w:val="00D14879"/>
    <w:rsid w:val="00D15B3F"/>
    <w:rsid w:val="00D1698D"/>
    <w:rsid w:val="00D16DF2"/>
    <w:rsid w:val="00D177AE"/>
    <w:rsid w:val="00D1780C"/>
    <w:rsid w:val="00D17B37"/>
    <w:rsid w:val="00D211A8"/>
    <w:rsid w:val="00D2147A"/>
    <w:rsid w:val="00D22281"/>
    <w:rsid w:val="00D223A2"/>
    <w:rsid w:val="00D2426D"/>
    <w:rsid w:val="00D242F6"/>
    <w:rsid w:val="00D24874"/>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CC7"/>
    <w:rsid w:val="00D31FAF"/>
    <w:rsid w:val="00D33C76"/>
    <w:rsid w:val="00D34430"/>
    <w:rsid w:val="00D34463"/>
    <w:rsid w:val="00D3467C"/>
    <w:rsid w:val="00D346A4"/>
    <w:rsid w:val="00D34ACE"/>
    <w:rsid w:val="00D35188"/>
    <w:rsid w:val="00D353EB"/>
    <w:rsid w:val="00D35810"/>
    <w:rsid w:val="00D35E79"/>
    <w:rsid w:val="00D35F2D"/>
    <w:rsid w:val="00D36066"/>
    <w:rsid w:val="00D3642F"/>
    <w:rsid w:val="00D364D6"/>
    <w:rsid w:val="00D368E9"/>
    <w:rsid w:val="00D37B31"/>
    <w:rsid w:val="00D37FEF"/>
    <w:rsid w:val="00D40E2E"/>
    <w:rsid w:val="00D40F82"/>
    <w:rsid w:val="00D4113C"/>
    <w:rsid w:val="00D4116C"/>
    <w:rsid w:val="00D416DA"/>
    <w:rsid w:val="00D42529"/>
    <w:rsid w:val="00D42D4A"/>
    <w:rsid w:val="00D436C0"/>
    <w:rsid w:val="00D44BC2"/>
    <w:rsid w:val="00D45B46"/>
    <w:rsid w:val="00D45EAB"/>
    <w:rsid w:val="00D46A0D"/>
    <w:rsid w:val="00D47217"/>
    <w:rsid w:val="00D47CB8"/>
    <w:rsid w:val="00D47D76"/>
    <w:rsid w:val="00D5055A"/>
    <w:rsid w:val="00D510C0"/>
    <w:rsid w:val="00D51442"/>
    <w:rsid w:val="00D517A5"/>
    <w:rsid w:val="00D5201D"/>
    <w:rsid w:val="00D524F9"/>
    <w:rsid w:val="00D53F17"/>
    <w:rsid w:val="00D54497"/>
    <w:rsid w:val="00D54886"/>
    <w:rsid w:val="00D553F3"/>
    <w:rsid w:val="00D5557C"/>
    <w:rsid w:val="00D55834"/>
    <w:rsid w:val="00D5612B"/>
    <w:rsid w:val="00D561F3"/>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3F6B"/>
    <w:rsid w:val="00D64282"/>
    <w:rsid w:val="00D64E00"/>
    <w:rsid w:val="00D65640"/>
    <w:rsid w:val="00D65A33"/>
    <w:rsid w:val="00D65C05"/>
    <w:rsid w:val="00D66579"/>
    <w:rsid w:val="00D6681B"/>
    <w:rsid w:val="00D70713"/>
    <w:rsid w:val="00D713CD"/>
    <w:rsid w:val="00D71ED0"/>
    <w:rsid w:val="00D72E6E"/>
    <w:rsid w:val="00D73DE2"/>
    <w:rsid w:val="00D749D2"/>
    <w:rsid w:val="00D75A13"/>
    <w:rsid w:val="00D75A76"/>
    <w:rsid w:val="00D75A7B"/>
    <w:rsid w:val="00D7613A"/>
    <w:rsid w:val="00D77DEE"/>
    <w:rsid w:val="00D816C8"/>
    <w:rsid w:val="00D81A41"/>
    <w:rsid w:val="00D82752"/>
    <w:rsid w:val="00D82B8C"/>
    <w:rsid w:val="00D82FD1"/>
    <w:rsid w:val="00D83539"/>
    <w:rsid w:val="00D83979"/>
    <w:rsid w:val="00D839C6"/>
    <w:rsid w:val="00D8419F"/>
    <w:rsid w:val="00D844BA"/>
    <w:rsid w:val="00D84DBA"/>
    <w:rsid w:val="00D85054"/>
    <w:rsid w:val="00D858E9"/>
    <w:rsid w:val="00D86870"/>
    <w:rsid w:val="00D86B09"/>
    <w:rsid w:val="00D86F02"/>
    <w:rsid w:val="00D87860"/>
    <w:rsid w:val="00D900EB"/>
    <w:rsid w:val="00D900FD"/>
    <w:rsid w:val="00D90BDA"/>
    <w:rsid w:val="00D912AF"/>
    <w:rsid w:val="00D91662"/>
    <w:rsid w:val="00D919E0"/>
    <w:rsid w:val="00D91F04"/>
    <w:rsid w:val="00D92201"/>
    <w:rsid w:val="00D9273B"/>
    <w:rsid w:val="00D928ED"/>
    <w:rsid w:val="00D93403"/>
    <w:rsid w:val="00D93D9D"/>
    <w:rsid w:val="00D94B68"/>
    <w:rsid w:val="00D94C54"/>
    <w:rsid w:val="00D95034"/>
    <w:rsid w:val="00D95D48"/>
    <w:rsid w:val="00D9708E"/>
    <w:rsid w:val="00D972EA"/>
    <w:rsid w:val="00D976A1"/>
    <w:rsid w:val="00D97C07"/>
    <w:rsid w:val="00DA0498"/>
    <w:rsid w:val="00DA0E36"/>
    <w:rsid w:val="00DA169F"/>
    <w:rsid w:val="00DA2753"/>
    <w:rsid w:val="00DA2A13"/>
    <w:rsid w:val="00DA3F2C"/>
    <w:rsid w:val="00DA4AC2"/>
    <w:rsid w:val="00DA4B36"/>
    <w:rsid w:val="00DA4D9B"/>
    <w:rsid w:val="00DA5258"/>
    <w:rsid w:val="00DA5357"/>
    <w:rsid w:val="00DA64D2"/>
    <w:rsid w:val="00DA66E0"/>
    <w:rsid w:val="00DA7545"/>
    <w:rsid w:val="00DA7A9F"/>
    <w:rsid w:val="00DA7E59"/>
    <w:rsid w:val="00DB0139"/>
    <w:rsid w:val="00DB08BB"/>
    <w:rsid w:val="00DB0C3D"/>
    <w:rsid w:val="00DB0D3F"/>
    <w:rsid w:val="00DB0E94"/>
    <w:rsid w:val="00DB0F31"/>
    <w:rsid w:val="00DB1826"/>
    <w:rsid w:val="00DB18C5"/>
    <w:rsid w:val="00DB26B6"/>
    <w:rsid w:val="00DB2990"/>
    <w:rsid w:val="00DB2E74"/>
    <w:rsid w:val="00DB2F28"/>
    <w:rsid w:val="00DB304A"/>
    <w:rsid w:val="00DB369B"/>
    <w:rsid w:val="00DB3E48"/>
    <w:rsid w:val="00DB5318"/>
    <w:rsid w:val="00DB5C35"/>
    <w:rsid w:val="00DB64D0"/>
    <w:rsid w:val="00DB6615"/>
    <w:rsid w:val="00DB6F88"/>
    <w:rsid w:val="00DB7B67"/>
    <w:rsid w:val="00DC0425"/>
    <w:rsid w:val="00DC1398"/>
    <w:rsid w:val="00DC1408"/>
    <w:rsid w:val="00DC191C"/>
    <w:rsid w:val="00DC1B54"/>
    <w:rsid w:val="00DC2399"/>
    <w:rsid w:val="00DC3195"/>
    <w:rsid w:val="00DC3789"/>
    <w:rsid w:val="00DC3796"/>
    <w:rsid w:val="00DC3E29"/>
    <w:rsid w:val="00DC3F79"/>
    <w:rsid w:val="00DC498D"/>
    <w:rsid w:val="00DC4EF6"/>
    <w:rsid w:val="00DC61B9"/>
    <w:rsid w:val="00DC639F"/>
    <w:rsid w:val="00DC640F"/>
    <w:rsid w:val="00DC6A2D"/>
    <w:rsid w:val="00DC75BB"/>
    <w:rsid w:val="00DC7645"/>
    <w:rsid w:val="00DC7B42"/>
    <w:rsid w:val="00DC7E2E"/>
    <w:rsid w:val="00DD09E7"/>
    <w:rsid w:val="00DD0A3F"/>
    <w:rsid w:val="00DD156B"/>
    <w:rsid w:val="00DD3009"/>
    <w:rsid w:val="00DD31BB"/>
    <w:rsid w:val="00DD3403"/>
    <w:rsid w:val="00DD3721"/>
    <w:rsid w:val="00DD39AC"/>
    <w:rsid w:val="00DD48C8"/>
    <w:rsid w:val="00DD52C1"/>
    <w:rsid w:val="00DD5669"/>
    <w:rsid w:val="00DD5A71"/>
    <w:rsid w:val="00DD651E"/>
    <w:rsid w:val="00DD7351"/>
    <w:rsid w:val="00DD7A83"/>
    <w:rsid w:val="00DE09F8"/>
    <w:rsid w:val="00DE23D5"/>
    <w:rsid w:val="00DE24F7"/>
    <w:rsid w:val="00DE2BEA"/>
    <w:rsid w:val="00DE39D2"/>
    <w:rsid w:val="00DE41FE"/>
    <w:rsid w:val="00DE5136"/>
    <w:rsid w:val="00DE56AB"/>
    <w:rsid w:val="00DE65EA"/>
    <w:rsid w:val="00DE6C09"/>
    <w:rsid w:val="00DE7856"/>
    <w:rsid w:val="00DE7FE1"/>
    <w:rsid w:val="00DF0072"/>
    <w:rsid w:val="00DF0178"/>
    <w:rsid w:val="00DF01D4"/>
    <w:rsid w:val="00DF0640"/>
    <w:rsid w:val="00DF098E"/>
    <w:rsid w:val="00DF15FD"/>
    <w:rsid w:val="00DF165B"/>
    <w:rsid w:val="00DF176E"/>
    <w:rsid w:val="00DF1814"/>
    <w:rsid w:val="00DF405A"/>
    <w:rsid w:val="00DF510A"/>
    <w:rsid w:val="00DF5B21"/>
    <w:rsid w:val="00DF5CB2"/>
    <w:rsid w:val="00DF7ACF"/>
    <w:rsid w:val="00E003C9"/>
    <w:rsid w:val="00E008F4"/>
    <w:rsid w:val="00E00931"/>
    <w:rsid w:val="00E00CDC"/>
    <w:rsid w:val="00E01BEC"/>
    <w:rsid w:val="00E01F65"/>
    <w:rsid w:val="00E02012"/>
    <w:rsid w:val="00E03103"/>
    <w:rsid w:val="00E041F9"/>
    <w:rsid w:val="00E042C5"/>
    <w:rsid w:val="00E0440A"/>
    <w:rsid w:val="00E04EC9"/>
    <w:rsid w:val="00E04FED"/>
    <w:rsid w:val="00E05318"/>
    <w:rsid w:val="00E05349"/>
    <w:rsid w:val="00E05583"/>
    <w:rsid w:val="00E0599C"/>
    <w:rsid w:val="00E06062"/>
    <w:rsid w:val="00E06163"/>
    <w:rsid w:val="00E066E8"/>
    <w:rsid w:val="00E06B2F"/>
    <w:rsid w:val="00E06E03"/>
    <w:rsid w:val="00E07AD9"/>
    <w:rsid w:val="00E103AE"/>
    <w:rsid w:val="00E10424"/>
    <w:rsid w:val="00E10AF6"/>
    <w:rsid w:val="00E10B72"/>
    <w:rsid w:val="00E11221"/>
    <w:rsid w:val="00E11D9B"/>
    <w:rsid w:val="00E12273"/>
    <w:rsid w:val="00E124C8"/>
    <w:rsid w:val="00E1252B"/>
    <w:rsid w:val="00E13030"/>
    <w:rsid w:val="00E13965"/>
    <w:rsid w:val="00E13EF3"/>
    <w:rsid w:val="00E14270"/>
    <w:rsid w:val="00E14B7B"/>
    <w:rsid w:val="00E15B18"/>
    <w:rsid w:val="00E17016"/>
    <w:rsid w:val="00E170D6"/>
    <w:rsid w:val="00E173D0"/>
    <w:rsid w:val="00E17B95"/>
    <w:rsid w:val="00E17EC3"/>
    <w:rsid w:val="00E20073"/>
    <w:rsid w:val="00E20BC8"/>
    <w:rsid w:val="00E20D38"/>
    <w:rsid w:val="00E21184"/>
    <w:rsid w:val="00E21AE5"/>
    <w:rsid w:val="00E21D72"/>
    <w:rsid w:val="00E224A9"/>
    <w:rsid w:val="00E22FE7"/>
    <w:rsid w:val="00E232FD"/>
    <w:rsid w:val="00E236AD"/>
    <w:rsid w:val="00E244EE"/>
    <w:rsid w:val="00E2562B"/>
    <w:rsid w:val="00E2568E"/>
    <w:rsid w:val="00E25B3B"/>
    <w:rsid w:val="00E25DC1"/>
    <w:rsid w:val="00E26C4B"/>
    <w:rsid w:val="00E27207"/>
    <w:rsid w:val="00E27806"/>
    <w:rsid w:val="00E27968"/>
    <w:rsid w:val="00E303D4"/>
    <w:rsid w:val="00E31765"/>
    <w:rsid w:val="00E3177B"/>
    <w:rsid w:val="00E31C0E"/>
    <w:rsid w:val="00E325C9"/>
    <w:rsid w:val="00E326FB"/>
    <w:rsid w:val="00E32B84"/>
    <w:rsid w:val="00E3304F"/>
    <w:rsid w:val="00E336BF"/>
    <w:rsid w:val="00E339EB"/>
    <w:rsid w:val="00E33CDD"/>
    <w:rsid w:val="00E353E9"/>
    <w:rsid w:val="00E356A7"/>
    <w:rsid w:val="00E361D9"/>
    <w:rsid w:val="00E3688E"/>
    <w:rsid w:val="00E36DE1"/>
    <w:rsid w:val="00E36F4D"/>
    <w:rsid w:val="00E370D4"/>
    <w:rsid w:val="00E37C09"/>
    <w:rsid w:val="00E37F2B"/>
    <w:rsid w:val="00E4040F"/>
    <w:rsid w:val="00E40496"/>
    <w:rsid w:val="00E413EC"/>
    <w:rsid w:val="00E4149E"/>
    <w:rsid w:val="00E433E2"/>
    <w:rsid w:val="00E43A84"/>
    <w:rsid w:val="00E43B50"/>
    <w:rsid w:val="00E44519"/>
    <w:rsid w:val="00E45002"/>
    <w:rsid w:val="00E462E3"/>
    <w:rsid w:val="00E47353"/>
    <w:rsid w:val="00E473DD"/>
    <w:rsid w:val="00E47598"/>
    <w:rsid w:val="00E47A0A"/>
    <w:rsid w:val="00E47E7E"/>
    <w:rsid w:val="00E50BB6"/>
    <w:rsid w:val="00E526C2"/>
    <w:rsid w:val="00E52FE0"/>
    <w:rsid w:val="00E531CF"/>
    <w:rsid w:val="00E53E62"/>
    <w:rsid w:val="00E5404A"/>
    <w:rsid w:val="00E54207"/>
    <w:rsid w:val="00E54603"/>
    <w:rsid w:val="00E54792"/>
    <w:rsid w:val="00E5498F"/>
    <w:rsid w:val="00E54D44"/>
    <w:rsid w:val="00E555A0"/>
    <w:rsid w:val="00E5583B"/>
    <w:rsid w:val="00E55BCB"/>
    <w:rsid w:val="00E57059"/>
    <w:rsid w:val="00E574EF"/>
    <w:rsid w:val="00E57DC1"/>
    <w:rsid w:val="00E60DEC"/>
    <w:rsid w:val="00E60FC7"/>
    <w:rsid w:val="00E6108F"/>
    <w:rsid w:val="00E6279C"/>
    <w:rsid w:val="00E62D5E"/>
    <w:rsid w:val="00E643B2"/>
    <w:rsid w:val="00E64CCF"/>
    <w:rsid w:val="00E653A7"/>
    <w:rsid w:val="00E65F95"/>
    <w:rsid w:val="00E66403"/>
    <w:rsid w:val="00E6688B"/>
    <w:rsid w:val="00E66EEA"/>
    <w:rsid w:val="00E67DFB"/>
    <w:rsid w:val="00E67EAF"/>
    <w:rsid w:val="00E70BFE"/>
    <w:rsid w:val="00E70CD2"/>
    <w:rsid w:val="00E70FE6"/>
    <w:rsid w:val="00E7207F"/>
    <w:rsid w:val="00E7270A"/>
    <w:rsid w:val="00E7294E"/>
    <w:rsid w:val="00E72FEA"/>
    <w:rsid w:val="00E73287"/>
    <w:rsid w:val="00E73308"/>
    <w:rsid w:val="00E737E1"/>
    <w:rsid w:val="00E74188"/>
    <w:rsid w:val="00E75B0E"/>
    <w:rsid w:val="00E75B6A"/>
    <w:rsid w:val="00E75D93"/>
    <w:rsid w:val="00E765C5"/>
    <w:rsid w:val="00E76BCA"/>
    <w:rsid w:val="00E76CFA"/>
    <w:rsid w:val="00E77056"/>
    <w:rsid w:val="00E7721D"/>
    <w:rsid w:val="00E7742B"/>
    <w:rsid w:val="00E77FA7"/>
    <w:rsid w:val="00E8068C"/>
    <w:rsid w:val="00E80782"/>
    <w:rsid w:val="00E8103B"/>
    <w:rsid w:val="00E8127C"/>
    <w:rsid w:val="00E81634"/>
    <w:rsid w:val="00E81C1F"/>
    <w:rsid w:val="00E81E99"/>
    <w:rsid w:val="00E8283B"/>
    <w:rsid w:val="00E82CFF"/>
    <w:rsid w:val="00E831DA"/>
    <w:rsid w:val="00E83290"/>
    <w:rsid w:val="00E83C17"/>
    <w:rsid w:val="00E85472"/>
    <w:rsid w:val="00E85DDE"/>
    <w:rsid w:val="00E8667E"/>
    <w:rsid w:val="00E8670E"/>
    <w:rsid w:val="00E86AE5"/>
    <w:rsid w:val="00E90E44"/>
    <w:rsid w:val="00E90FAB"/>
    <w:rsid w:val="00E91665"/>
    <w:rsid w:val="00E92481"/>
    <w:rsid w:val="00E92942"/>
    <w:rsid w:val="00E93788"/>
    <w:rsid w:val="00E938D2"/>
    <w:rsid w:val="00E9469E"/>
    <w:rsid w:val="00E94B71"/>
    <w:rsid w:val="00E95DED"/>
    <w:rsid w:val="00E95FF1"/>
    <w:rsid w:val="00E96463"/>
    <w:rsid w:val="00E96B3B"/>
    <w:rsid w:val="00E973E0"/>
    <w:rsid w:val="00E97608"/>
    <w:rsid w:val="00E977C1"/>
    <w:rsid w:val="00EA1880"/>
    <w:rsid w:val="00EA18CB"/>
    <w:rsid w:val="00EA1CA8"/>
    <w:rsid w:val="00EA1F8A"/>
    <w:rsid w:val="00EA24A0"/>
    <w:rsid w:val="00EA2974"/>
    <w:rsid w:val="00EA3A08"/>
    <w:rsid w:val="00EA3A2E"/>
    <w:rsid w:val="00EA3A52"/>
    <w:rsid w:val="00EA3A9B"/>
    <w:rsid w:val="00EA3B06"/>
    <w:rsid w:val="00EA3EEC"/>
    <w:rsid w:val="00EA4A1A"/>
    <w:rsid w:val="00EA4B85"/>
    <w:rsid w:val="00EA5A24"/>
    <w:rsid w:val="00EA5E17"/>
    <w:rsid w:val="00EA6633"/>
    <w:rsid w:val="00EA663C"/>
    <w:rsid w:val="00EA6CA5"/>
    <w:rsid w:val="00EA73F3"/>
    <w:rsid w:val="00EA7578"/>
    <w:rsid w:val="00EA77B2"/>
    <w:rsid w:val="00EA7BF4"/>
    <w:rsid w:val="00EA7CF9"/>
    <w:rsid w:val="00EB0406"/>
    <w:rsid w:val="00EB0A11"/>
    <w:rsid w:val="00EB0B93"/>
    <w:rsid w:val="00EB1C51"/>
    <w:rsid w:val="00EB1F4D"/>
    <w:rsid w:val="00EB2459"/>
    <w:rsid w:val="00EB30F3"/>
    <w:rsid w:val="00EB31C6"/>
    <w:rsid w:val="00EB3235"/>
    <w:rsid w:val="00EB3373"/>
    <w:rsid w:val="00EB35DA"/>
    <w:rsid w:val="00EB3ADC"/>
    <w:rsid w:val="00EB5573"/>
    <w:rsid w:val="00EB5FED"/>
    <w:rsid w:val="00EB6036"/>
    <w:rsid w:val="00EB62E9"/>
    <w:rsid w:val="00EB7FE9"/>
    <w:rsid w:val="00EC008F"/>
    <w:rsid w:val="00EC0295"/>
    <w:rsid w:val="00EC0786"/>
    <w:rsid w:val="00EC0821"/>
    <w:rsid w:val="00EC10B1"/>
    <w:rsid w:val="00EC1ECE"/>
    <w:rsid w:val="00EC3582"/>
    <w:rsid w:val="00EC3D94"/>
    <w:rsid w:val="00EC3E79"/>
    <w:rsid w:val="00EC4606"/>
    <w:rsid w:val="00EC4663"/>
    <w:rsid w:val="00EC4A4C"/>
    <w:rsid w:val="00EC4BC9"/>
    <w:rsid w:val="00EC4F3D"/>
    <w:rsid w:val="00EC6622"/>
    <w:rsid w:val="00EC6B09"/>
    <w:rsid w:val="00EC6C9B"/>
    <w:rsid w:val="00EC6FA0"/>
    <w:rsid w:val="00EC7136"/>
    <w:rsid w:val="00EC7521"/>
    <w:rsid w:val="00ED0651"/>
    <w:rsid w:val="00ED0982"/>
    <w:rsid w:val="00ED0D63"/>
    <w:rsid w:val="00ED13A1"/>
    <w:rsid w:val="00ED1751"/>
    <w:rsid w:val="00ED17B4"/>
    <w:rsid w:val="00ED1C96"/>
    <w:rsid w:val="00ED1CEC"/>
    <w:rsid w:val="00ED234A"/>
    <w:rsid w:val="00ED34F2"/>
    <w:rsid w:val="00ED3514"/>
    <w:rsid w:val="00ED3623"/>
    <w:rsid w:val="00ED45A6"/>
    <w:rsid w:val="00ED485E"/>
    <w:rsid w:val="00ED4A16"/>
    <w:rsid w:val="00ED4E64"/>
    <w:rsid w:val="00ED5E9A"/>
    <w:rsid w:val="00ED6C57"/>
    <w:rsid w:val="00ED6E95"/>
    <w:rsid w:val="00ED7DE6"/>
    <w:rsid w:val="00ED7E65"/>
    <w:rsid w:val="00EE0128"/>
    <w:rsid w:val="00EE0A3B"/>
    <w:rsid w:val="00EE0D78"/>
    <w:rsid w:val="00EE185D"/>
    <w:rsid w:val="00EE242C"/>
    <w:rsid w:val="00EE2719"/>
    <w:rsid w:val="00EE30AD"/>
    <w:rsid w:val="00EE3408"/>
    <w:rsid w:val="00EE34AE"/>
    <w:rsid w:val="00EE34D5"/>
    <w:rsid w:val="00EE3CE7"/>
    <w:rsid w:val="00EE3FD4"/>
    <w:rsid w:val="00EE43A9"/>
    <w:rsid w:val="00EE4516"/>
    <w:rsid w:val="00EE53F1"/>
    <w:rsid w:val="00EE5B8A"/>
    <w:rsid w:val="00EE66C9"/>
    <w:rsid w:val="00EE765B"/>
    <w:rsid w:val="00EE7D5C"/>
    <w:rsid w:val="00EF08C1"/>
    <w:rsid w:val="00EF0B24"/>
    <w:rsid w:val="00EF0CFA"/>
    <w:rsid w:val="00EF1184"/>
    <w:rsid w:val="00EF13AE"/>
    <w:rsid w:val="00EF1B70"/>
    <w:rsid w:val="00EF246C"/>
    <w:rsid w:val="00EF25E4"/>
    <w:rsid w:val="00EF2D03"/>
    <w:rsid w:val="00EF362D"/>
    <w:rsid w:val="00EF364A"/>
    <w:rsid w:val="00EF399C"/>
    <w:rsid w:val="00EF3CD0"/>
    <w:rsid w:val="00EF3E53"/>
    <w:rsid w:val="00EF4BE8"/>
    <w:rsid w:val="00EF4D48"/>
    <w:rsid w:val="00EF5171"/>
    <w:rsid w:val="00EF5909"/>
    <w:rsid w:val="00EF69E8"/>
    <w:rsid w:val="00EF69F7"/>
    <w:rsid w:val="00EF6B39"/>
    <w:rsid w:val="00EF7403"/>
    <w:rsid w:val="00EF7CE9"/>
    <w:rsid w:val="00F0012C"/>
    <w:rsid w:val="00F002FA"/>
    <w:rsid w:val="00F0097E"/>
    <w:rsid w:val="00F02BB5"/>
    <w:rsid w:val="00F032E3"/>
    <w:rsid w:val="00F033FD"/>
    <w:rsid w:val="00F04618"/>
    <w:rsid w:val="00F057B0"/>
    <w:rsid w:val="00F05C7D"/>
    <w:rsid w:val="00F05DD1"/>
    <w:rsid w:val="00F0628A"/>
    <w:rsid w:val="00F064D9"/>
    <w:rsid w:val="00F06508"/>
    <w:rsid w:val="00F0699B"/>
    <w:rsid w:val="00F07AD3"/>
    <w:rsid w:val="00F102A3"/>
    <w:rsid w:val="00F111F5"/>
    <w:rsid w:val="00F12457"/>
    <w:rsid w:val="00F12CCE"/>
    <w:rsid w:val="00F13011"/>
    <w:rsid w:val="00F132AB"/>
    <w:rsid w:val="00F132C9"/>
    <w:rsid w:val="00F13329"/>
    <w:rsid w:val="00F140D9"/>
    <w:rsid w:val="00F1530D"/>
    <w:rsid w:val="00F15B13"/>
    <w:rsid w:val="00F1644B"/>
    <w:rsid w:val="00F167B8"/>
    <w:rsid w:val="00F169E2"/>
    <w:rsid w:val="00F1721D"/>
    <w:rsid w:val="00F17484"/>
    <w:rsid w:val="00F17C7A"/>
    <w:rsid w:val="00F17FD3"/>
    <w:rsid w:val="00F2018D"/>
    <w:rsid w:val="00F216D9"/>
    <w:rsid w:val="00F21D13"/>
    <w:rsid w:val="00F224C5"/>
    <w:rsid w:val="00F22B2F"/>
    <w:rsid w:val="00F23A05"/>
    <w:rsid w:val="00F23D31"/>
    <w:rsid w:val="00F24A78"/>
    <w:rsid w:val="00F2550C"/>
    <w:rsid w:val="00F258D6"/>
    <w:rsid w:val="00F25AF0"/>
    <w:rsid w:val="00F2729C"/>
    <w:rsid w:val="00F27FCA"/>
    <w:rsid w:val="00F300F8"/>
    <w:rsid w:val="00F31067"/>
    <w:rsid w:val="00F310AC"/>
    <w:rsid w:val="00F32414"/>
    <w:rsid w:val="00F32E00"/>
    <w:rsid w:val="00F3317D"/>
    <w:rsid w:val="00F33BC5"/>
    <w:rsid w:val="00F33BE4"/>
    <w:rsid w:val="00F34233"/>
    <w:rsid w:val="00F34E5B"/>
    <w:rsid w:val="00F351A6"/>
    <w:rsid w:val="00F35789"/>
    <w:rsid w:val="00F358F5"/>
    <w:rsid w:val="00F35AC8"/>
    <w:rsid w:val="00F35ECA"/>
    <w:rsid w:val="00F36368"/>
    <w:rsid w:val="00F364A1"/>
    <w:rsid w:val="00F36E37"/>
    <w:rsid w:val="00F370BA"/>
    <w:rsid w:val="00F3713B"/>
    <w:rsid w:val="00F4066C"/>
    <w:rsid w:val="00F410AD"/>
    <w:rsid w:val="00F4209B"/>
    <w:rsid w:val="00F42134"/>
    <w:rsid w:val="00F42333"/>
    <w:rsid w:val="00F43AE5"/>
    <w:rsid w:val="00F43D15"/>
    <w:rsid w:val="00F441A2"/>
    <w:rsid w:val="00F44303"/>
    <w:rsid w:val="00F445A1"/>
    <w:rsid w:val="00F44F92"/>
    <w:rsid w:val="00F46E43"/>
    <w:rsid w:val="00F46ED8"/>
    <w:rsid w:val="00F46EDC"/>
    <w:rsid w:val="00F4770F"/>
    <w:rsid w:val="00F4777B"/>
    <w:rsid w:val="00F50132"/>
    <w:rsid w:val="00F50617"/>
    <w:rsid w:val="00F50901"/>
    <w:rsid w:val="00F50A2A"/>
    <w:rsid w:val="00F50C57"/>
    <w:rsid w:val="00F5105D"/>
    <w:rsid w:val="00F51605"/>
    <w:rsid w:val="00F524DD"/>
    <w:rsid w:val="00F5301E"/>
    <w:rsid w:val="00F532C1"/>
    <w:rsid w:val="00F53CC1"/>
    <w:rsid w:val="00F540A2"/>
    <w:rsid w:val="00F54677"/>
    <w:rsid w:val="00F5509B"/>
    <w:rsid w:val="00F551B1"/>
    <w:rsid w:val="00F553C1"/>
    <w:rsid w:val="00F5640E"/>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5030"/>
    <w:rsid w:val="00F658E2"/>
    <w:rsid w:val="00F66075"/>
    <w:rsid w:val="00F661AE"/>
    <w:rsid w:val="00F66F0A"/>
    <w:rsid w:val="00F66F40"/>
    <w:rsid w:val="00F6748F"/>
    <w:rsid w:val="00F70200"/>
    <w:rsid w:val="00F70D62"/>
    <w:rsid w:val="00F71136"/>
    <w:rsid w:val="00F72038"/>
    <w:rsid w:val="00F7206D"/>
    <w:rsid w:val="00F7262C"/>
    <w:rsid w:val="00F72636"/>
    <w:rsid w:val="00F72979"/>
    <w:rsid w:val="00F72BC9"/>
    <w:rsid w:val="00F73081"/>
    <w:rsid w:val="00F7325E"/>
    <w:rsid w:val="00F73412"/>
    <w:rsid w:val="00F743A0"/>
    <w:rsid w:val="00F74EBD"/>
    <w:rsid w:val="00F754F3"/>
    <w:rsid w:val="00F7680B"/>
    <w:rsid w:val="00F76BE3"/>
    <w:rsid w:val="00F76E40"/>
    <w:rsid w:val="00F77D4F"/>
    <w:rsid w:val="00F80335"/>
    <w:rsid w:val="00F806B1"/>
    <w:rsid w:val="00F819C0"/>
    <w:rsid w:val="00F82BE5"/>
    <w:rsid w:val="00F83009"/>
    <w:rsid w:val="00F831C1"/>
    <w:rsid w:val="00F832BF"/>
    <w:rsid w:val="00F83369"/>
    <w:rsid w:val="00F83658"/>
    <w:rsid w:val="00F844AF"/>
    <w:rsid w:val="00F84521"/>
    <w:rsid w:val="00F84AD9"/>
    <w:rsid w:val="00F84CF8"/>
    <w:rsid w:val="00F85ACD"/>
    <w:rsid w:val="00F85E50"/>
    <w:rsid w:val="00F85EFF"/>
    <w:rsid w:val="00F86DDF"/>
    <w:rsid w:val="00F871FB"/>
    <w:rsid w:val="00F874FC"/>
    <w:rsid w:val="00F8753E"/>
    <w:rsid w:val="00F87575"/>
    <w:rsid w:val="00F878A6"/>
    <w:rsid w:val="00F9059C"/>
    <w:rsid w:val="00F92843"/>
    <w:rsid w:val="00F92918"/>
    <w:rsid w:val="00F9302C"/>
    <w:rsid w:val="00F93284"/>
    <w:rsid w:val="00F93843"/>
    <w:rsid w:val="00F93919"/>
    <w:rsid w:val="00F93972"/>
    <w:rsid w:val="00F94A99"/>
    <w:rsid w:val="00F94C50"/>
    <w:rsid w:val="00F974B8"/>
    <w:rsid w:val="00F97566"/>
    <w:rsid w:val="00FA085E"/>
    <w:rsid w:val="00FA24BA"/>
    <w:rsid w:val="00FA2BC9"/>
    <w:rsid w:val="00FA2DFA"/>
    <w:rsid w:val="00FA34DE"/>
    <w:rsid w:val="00FA3571"/>
    <w:rsid w:val="00FA3C9E"/>
    <w:rsid w:val="00FA3FA5"/>
    <w:rsid w:val="00FA490A"/>
    <w:rsid w:val="00FA4FE9"/>
    <w:rsid w:val="00FA51B6"/>
    <w:rsid w:val="00FA6F82"/>
    <w:rsid w:val="00FA740D"/>
    <w:rsid w:val="00FA7911"/>
    <w:rsid w:val="00FB0953"/>
    <w:rsid w:val="00FB0EA5"/>
    <w:rsid w:val="00FB0ED7"/>
    <w:rsid w:val="00FB1428"/>
    <w:rsid w:val="00FB1572"/>
    <w:rsid w:val="00FB22B4"/>
    <w:rsid w:val="00FB25D5"/>
    <w:rsid w:val="00FB3A86"/>
    <w:rsid w:val="00FB43C8"/>
    <w:rsid w:val="00FB50FA"/>
    <w:rsid w:val="00FB54D2"/>
    <w:rsid w:val="00FB6F86"/>
    <w:rsid w:val="00FB7E7C"/>
    <w:rsid w:val="00FC0A16"/>
    <w:rsid w:val="00FC0CAF"/>
    <w:rsid w:val="00FC1188"/>
    <w:rsid w:val="00FC1D29"/>
    <w:rsid w:val="00FC20F9"/>
    <w:rsid w:val="00FC2D81"/>
    <w:rsid w:val="00FC4087"/>
    <w:rsid w:val="00FC41E0"/>
    <w:rsid w:val="00FC6600"/>
    <w:rsid w:val="00FC779B"/>
    <w:rsid w:val="00FC7F69"/>
    <w:rsid w:val="00FD12BC"/>
    <w:rsid w:val="00FD27E2"/>
    <w:rsid w:val="00FD292A"/>
    <w:rsid w:val="00FD2FE2"/>
    <w:rsid w:val="00FD314A"/>
    <w:rsid w:val="00FD3452"/>
    <w:rsid w:val="00FD34BA"/>
    <w:rsid w:val="00FD3562"/>
    <w:rsid w:val="00FD3D4A"/>
    <w:rsid w:val="00FD5197"/>
    <w:rsid w:val="00FD54B0"/>
    <w:rsid w:val="00FD55E1"/>
    <w:rsid w:val="00FD5D72"/>
    <w:rsid w:val="00FD643B"/>
    <w:rsid w:val="00FD678C"/>
    <w:rsid w:val="00FD6B79"/>
    <w:rsid w:val="00FD6D8E"/>
    <w:rsid w:val="00FD74AB"/>
    <w:rsid w:val="00FE0E73"/>
    <w:rsid w:val="00FE18F7"/>
    <w:rsid w:val="00FE35A6"/>
    <w:rsid w:val="00FE3988"/>
    <w:rsid w:val="00FE3AFF"/>
    <w:rsid w:val="00FE414D"/>
    <w:rsid w:val="00FE4811"/>
    <w:rsid w:val="00FE6AEC"/>
    <w:rsid w:val="00FE6B29"/>
    <w:rsid w:val="00FE6F61"/>
    <w:rsid w:val="00FE7A5D"/>
    <w:rsid w:val="00FE7C6C"/>
    <w:rsid w:val="00FF0686"/>
    <w:rsid w:val="00FF2949"/>
    <w:rsid w:val="00FF318F"/>
    <w:rsid w:val="00FF3BF7"/>
    <w:rsid w:val="00FF428C"/>
    <w:rsid w:val="00FF458D"/>
    <w:rsid w:val="00FF4A2A"/>
    <w:rsid w:val="00FF4ABD"/>
    <w:rsid w:val="00FF5119"/>
    <w:rsid w:val="00FF5125"/>
    <w:rsid w:val="00FF53BE"/>
    <w:rsid w:val="00FF5758"/>
    <w:rsid w:val="00FF5B8F"/>
    <w:rsid w:val="00FF5EDD"/>
    <w:rsid w:val="00FF6C21"/>
    <w:rsid w:val="00FF6E91"/>
    <w:rsid w:val="00FF73E5"/>
    <w:rsid w:val="00FF76BE"/>
    <w:rsid w:val="00FF7B2B"/>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5E4B97"/>
  <w15:docId w15:val="{796F3A85-CB97-4AAC-A030-A85456DD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uiPriority w:val="99"/>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iPriority w:val="99"/>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3">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0786"/>
    <w:pPr>
      <w:jc w:val="center"/>
    </w:pPr>
    <w:rPr>
      <w:b/>
      <w:bCs/>
    </w:rPr>
  </w:style>
  <w:style w:type="paragraph" w:customStyle="1" w:styleId="aff5">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6">
    <w:name w:val="Subtle Emphasis"/>
    <w:basedOn w:val="a2"/>
    <w:uiPriority w:val="19"/>
    <w:qFormat/>
    <w:rsid w:val="00EC0786"/>
    <w:rPr>
      <w:i/>
      <w:color w:val="808080"/>
    </w:rPr>
  </w:style>
  <w:style w:type="character" w:styleId="aff7">
    <w:name w:val="Intense Emphasis"/>
    <w:basedOn w:val="a2"/>
    <w:uiPriority w:val="21"/>
    <w:qFormat/>
    <w:rsid w:val="00EC0786"/>
    <w:rPr>
      <w:b/>
      <w:i/>
      <w:color w:val="4F81BD"/>
    </w:rPr>
  </w:style>
  <w:style w:type="character" w:styleId="aff8">
    <w:name w:val="Subtle Reference"/>
    <w:basedOn w:val="a2"/>
    <w:uiPriority w:val="31"/>
    <w:qFormat/>
    <w:rsid w:val="00EC0786"/>
    <w:rPr>
      <w:smallCaps/>
      <w:color w:val="C0504D"/>
      <w:u w:val="single"/>
    </w:rPr>
  </w:style>
  <w:style w:type="character" w:styleId="aff9">
    <w:name w:val="Intense Reference"/>
    <w:basedOn w:val="a2"/>
    <w:uiPriority w:val="32"/>
    <w:qFormat/>
    <w:rsid w:val="00EC0786"/>
    <w:rPr>
      <w:b/>
      <w:smallCaps/>
      <w:color w:val="C0504D"/>
      <w:spacing w:val="5"/>
      <w:u w:val="single"/>
    </w:rPr>
  </w:style>
  <w:style w:type="character" w:styleId="affa">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e">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b">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c">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d">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e">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basedOn w:val="a2"/>
    <w:uiPriority w:val="99"/>
    <w:semiHidden/>
    <w:locked/>
    <w:rsid w:val="00EC0786"/>
    <w:rPr>
      <w:rFonts w:cs="Times New Roman"/>
      <w:sz w:val="24"/>
      <w:szCs w:val="24"/>
      <w:lang w:eastAsia="zh-CN"/>
    </w:rPr>
  </w:style>
  <w:style w:type="character" w:customStyle="1" w:styleId="1f2">
    <w:name w:val="Верхний колонтитул Знак1"/>
    <w:basedOn w:val="a2"/>
    <w:semiHidden/>
    <w:locked/>
    <w:rsid w:val="00EC0786"/>
    <w:rPr>
      <w:rFonts w:cs="Times New Roman"/>
      <w:sz w:val="28"/>
      <w:lang w:eastAsia="zh-CN"/>
    </w:rPr>
  </w:style>
  <w:style w:type="character" w:customStyle="1" w:styleId="1f3">
    <w:name w:val="Нижний колонтитул Знак1"/>
    <w:basedOn w:val="a2"/>
    <w:uiPriority w:val="99"/>
    <w:semiHidden/>
    <w:locked/>
    <w:rsid w:val="00EC0786"/>
    <w:rPr>
      <w:rFonts w:cs="Times New Roman"/>
      <w:sz w:val="28"/>
      <w:lang w:eastAsia="zh-CN"/>
    </w:rPr>
  </w:style>
  <w:style w:type="character" w:customStyle="1" w:styleId="1f4">
    <w:name w:val="Текст выноски Знак1"/>
    <w:basedOn w:val="a2"/>
    <w:semiHidden/>
    <w:locked/>
    <w:rsid w:val="00EC0786"/>
    <w:rPr>
      <w:rFonts w:ascii="Tahoma" w:hAnsi="Tahoma" w:cs="Tahoma"/>
      <w:sz w:val="16"/>
      <w:szCs w:val="16"/>
      <w:lang w:eastAsia="zh-CN"/>
    </w:rPr>
  </w:style>
  <w:style w:type="character" w:customStyle="1" w:styleId="1f5">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
    <w:name w:val="Title"/>
    <w:basedOn w:val="a1"/>
    <w:link w:val="afff0"/>
    <w:uiPriority w:val="99"/>
    <w:qFormat/>
    <w:rsid w:val="00AA7578"/>
    <w:pPr>
      <w:ind w:firstLine="0"/>
      <w:jc w:val="center"/>
    </w:pPr>
    <w:rPr>
      <w:rFonts w:ascii="Arial" w:hAnsi="Arial"/>
      <w:b/>
      <w:bCs/>
      <w:sz w:val="24"/>
      <w:szCs w:val="24"/>
    </w:rPr>
  </w:style>
  <w:style w:type="character" w:customStyle="1" w:styleId="afff0">
    <w:name w:val="Заголовок Знак"/>
    <w:basedOn w:val="a2"/>
    <w:link w:val="afff"/>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6">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1">
    <w:name w:val="Основной"/>
    <w:basedOn w:val="a1"/>
    <w:rsid w:val="007274F3"/>
    <w:pPr>
      <w:suppressAutoHyphens/>
      <w:spacing w:after="20" w:line="360" w:lineRule="auto"/>
      <w:ind w:firstLine="709"/>
    </w:pPr>
    <w:rPr>
      <w:lang w:eastAsia="ar-SA"/>
    </w:rPr>
  </w:style>
  <w:style w:type="paragraph" w:customStyle="1" w:styleId="afff2">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3">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5">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6">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7">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8">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9">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a">
    <w:name w:val="Текст концевой сноски Знак"/>
    <w:link w:val="afffb"/>
    <w:locked/>
    <w:rsid w:val="002756B8"/>
  </w:style>
  <w:style w:type="paragraph" w:styleId="afffb">
    <w:name w:val="endnote text"/>
    <w:basedOn w:val="a1"/>
    <w:link w:val="afffa"/>
    <w:rsid w:val="002756B8"/>
    <w:pPr>
      <w:ind w:firstLine="0"/>
      <w:jc w:val="left"/>
    </w:pPr>
    <w:rPr>
      <w:sz w:val="20"/>
    </w:rPr>
  </w:style>
  <w:style w:type="character" w:customStyle="1" w:styleId="1f9">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c">
    <w:name w:val="Схема документа Знак"/>
    <w:link w:val="afffd"/>
    <w:uiPriority w:val="99"/>
    <w:semiHidden/>
    <w:locked/>
    <w:rsid w:val="002756B8"/>
    <w:rPr>
      <w:rFonts w:ascii="Tahoma" w:hAnsi="Tahoma" w:cs="Tahoma"/>
      <w:shd w:val="clear" w:color="auto" w:fill="000080"/>
    </w:rPr>
  </w:style>
  <w:style w:type="paragraph" w:styleId="afffd">
    <w:name w:val="Document Map"/>
    <w:basedOn w:val="a1"/>
    <w:link w:val="afffc"/>
    <w:uiPriority w:val="99"/>
    <w:semiHidden/>
    <w:rsid w:val="002756B8"/>
    <w:pPr>
      <w:shd w:val="clear" w:color="auto" w:fill="000080"/>
      <w:ind w:firstLine="0"/>
      <w:jc w:val="left"/>
    </w:pPr>
    <w:rPr>
      <w:rFonts w:ascii="Tahoma" w:hAnsi="Tahoma"/>
      <w:sz w:val="20"/>
    </w:rPr>
  </w:style>
  <w:style w:type="character" w:customStyle="1" w:styleId="1fa">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e">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
    <w:name w:val="Текст Знак"/>
    <w:link w:val="affff0"/>
    <w:uiPriority w:val="99"/>
    <w:rsid w:val="002756B8"/>
    <w:rPr>
      <w:rFonts w:ascii="Courier New" w:hAnsi="Courier New"/>
    </w:rPr>
  </w:style>
  <w:style w:type="paragraph" w:styleId="affff0">
    <w:name w:val="Plain Text"/>
    <w:basedOn w:val="a1"/>
    <w:link w:val="affff"/>
    <w:uiPriority w:val="99"/>
    <w:rsid w:val="002756B8"/>
    <w:pPr>
      <w:ind w:firstLine="0"/>
      <w:jc w:val="left"/>
    </w:pPr>
    <w:rPr>
      <w:rFonts w:ascii="Courier New" w:hAnsi="Courier New"/>
      <w:sz w:val="20"/>
    </w:rPr>
  </w:style>
  <w:style w:type="character" w:customStyle="1" w:styleId="1fb">
    <w:name w:val="Текст Знак1"/>
    <w:basedOn w:val="a2"/>
    <w:uiPriority w:val="99"/>
    <w:rsid w:val="002756B8"/>
    <w:rPr>
      <w:rFonts w:ascii="Courier New" w:hAnsi="Courier New" w:cs="Courier New"/>
    </w:rPr>
  </w:style>
  <w:style w:type="paragraph" w:customStyle="1" w:styleId="affff1">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c"/>
    <w:locked/>
    <w:rsid w:val="002756B8"/>
    <w:rPr>
      <w:rFonts w:ascii="Calibri" w:hAnsi="Calibri"/>
      <w:b/>
      <w:i/>
      <w:color w:val="4F81BD"/>
      <w:sz w:val="22"/>
    </w:rPr>
  </w:style>
  <w:style w:type="paragraph" w:customStyle="1" w:styleId="1fc">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d">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e">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semiHidden/>
    <w:rsid w:val="00970F80"/>
  </w:style>
  <w:style w:type="paragraph" w:styleId="affff5">
    <w:name w:val="Closing"/>
    <w:basedOn w:val="a1"/>
    <w:link w:val="1ff0"/>
    <w:uiPriority w:val="99"/>
    <w:semiHidden/>
    <w:unhideWhenUsed/>
    <w:rsid w:val="00970F80"/>
    <w:pPr>
      <w:ind w:left="4252" w:firstLine="0"/>
      <w:jc w:val="left"/>
    </w:pPr>
    <w:rPr>
      <w:sz w:val="20"/>
    </w:rPr>
  </w:style>
  <w:style w:type="character" w:customStyle="1" w:styleId="affff6">
    <w:name w:val="Прощание Знак"/>
    <w:basedOn w:val="a2"/>
    <w:uiPriority w:val="99"/>
    <w:semiHidden/>
    <w:rsid w:val="00970F80"/>
    <w:rPr>
      <w:sz w:val="28"/>
    </w:rPr>
  </w:style>
  <w:style w:type="paragraph" w:styleId="affff7">
    <w:name w:val="Salutation"/>
    <w:basedOn w:val="a1"/>
    <w:next w:val="a1"/>
    <w:link w:val="1ff1"/>
    <w:uiPriority w:val="99"/>
    <w:semiHidden/>
    <w:unhideWhenUsed/>
    <w:rsid w:val="00970F80"/>
    <w:pPr>
      <w:ind w:firstLine="0"/>
      <w:jc w:val="left"/>
    </w:pPr>
    <w:rPr>
      <w:sz w:val="20"/>
    </w:rPr>
  </w:style>
  <w:style w:type="character" w:customStyle="1" w:styleId="affff8">
    <w:name w:val="Приветствие Знак"/>
    <w:basedOn w:val="a2"/>
    <w:uiPriority w:val="99"/>
    <w:semiHidden/>
    <w:rsid w:val="00970F80"/>
    <w:rPr>
      <w:sz w:val="28"/>
    </w:rPr>
  </w:style>
  <w:style w:type="paragraph" w:styleId="affff9">
    <w:name w:val="Body Text First Indent"/>
    <w:basedOn w:val="ae"/>
    <w:link w:val="1ff2"/>
    <w:uiPriority w:val="99"/>
    <w:semiHidden/>
    <w:unhideWhenUsed/>
    <w:rsid w:val="00970F80"/>
    <w:pPr>
      <w:spacing w:after="120"/>
      <w:ind w:firstLine="210"/>
      <w:jc w:val="left"/>
    </w:pPr>
  </w:style>
  <w:style w:type="character" w:customStyle="1" w:styleId="affffa">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b">
    <w:name w:val="annotation subject"/>
    <w:basedOn w:val="affff3"/>
    <w:next w:val="affff3"/>
    <w:link w:val="1ff3"/>
    <w:uiPriority w:val="99"/>
    <w:semiHidden/>
    <w:unhideWhenUsed/>
    <w:rsid w:val="00970F80"/>
    <w:rPr>
      <w:b/>
      <w:bCs/>
    </w:rPr>
  </w:style>
  <w:style w:type="character" w:customStyle="1" w:styleId="affffc">
    <w:name w:val="Тема примечания Знак"/>
    <w:basedOn w:val="affff4"/>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970F80"/>
    <w:rPr>
      <w:rFonts w:ascii="Calibri" w:hAnsi="Calibri"/>
      <w:sz w:val="32"/>
      <w:szCs w:val="22"/>
      <w:lang w:eastAsia="en-US"/>
    </w:rPr>
  </w:style>
  <w:style w:type="paragraph" w:customStyle="1" w:styleId="1ff5">
    <w:name w:val="Заголовок 1 чистый"/>
    <w:basedOn w:val="a1"/>
    <w:next w:val="a1"/>
    <w:link w:val="1ff4"/>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970F80"/>
    <w:rPr>
      <w:rFonts w:ascii="Calibri" w:hAnsi="Calibri"/>
      <w:b/>
      <w:sz w:val="22"/>
      <w:szCs w:val="22"/>
      <w:lang w:eastAsia="en-US"/>
    </w:rPr>
  </w:style>
  <w:style w:type="paragraph" w:customStyle="1" w:styleId="afffff">
    <w:name w:val="Подпись под рис/табл"/>
    <w:basedOn w:val="a1"/>
    <w:next w:val="a1"/>
    <w:link w:val="affffe"/>
    <w:rsid w:val="00970F80"/>
    <w:pPr>
      <w:spacing w:before="60" w:after="200" w:line="276" w:lineRule="auto"/>
      <w:ind w:firstLine="0"/>
      <w:jc w:val="left"/>
    </w:pPr>
    <w:rPr>
      <w:rFonts w:ascii="Calibri" w:hAnsi="Calibri"/>
      <w:b/>
      <w:sz w:val="22"/>
      <w:szCs w:val="22"/>
      <w:lang w:eastAsia="en-US"/>
    </w:rPr>
  </w:style>
  <w:style w:type="paragraph" w:customStyle="1" w:styleId="afffff0">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970F80"/>
    <w:rPr>
      <w:rFonts w:ascii="Calibri" w:hAnsi="Calibri"/>
      <w:sz w:val="22"/>
      <w:szCs w:val="22"/>
      <w:lang w:eastAsia="en-US"/>
    </w:rPr>
  </w:style>
  <w:style w:type="paragraph" w:customStyle="1" w:styleId="1ff7">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1">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2">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3">
    <w:name w:val="Внутренний адрес"/>
    <w:basedOn w:val="a1"/>
    <w:uiPriority w:val="99"/>
    <w:rsid w:val="00970F80"/>
    <w:pPr>
      <w:ind w:firstLine="0"/>
      <w:jc w:val="left"/>
    </w:pPr>
    <w:rPr>
      <w:sz w:val="20"/>
    </w:rPr>
  </w:style>
  <w:style w:type="paragraph" w:customStyle="1" w:styleId="afffff4">
    <w:name w:val="Строка ссылки"/>
    <w:basedOn w:val="ae"/>
    <w:uiPriority w:val="99"/>
    <w:rsid w:val="00970F80"/>
    <w:pPr>
      <w:jc w:val="left"/>
    </w:pPr>
    <w:rPr>
      <w:szCs w:val="20"/>
    </w:rPr>
  </w:style>
  <w:style w:type="paragraph" w:customStyle="1" w:styleId="1ff8">
    <w:name w:val="Стиль1"/>
    <w:basedOn w:val="a1"/>
    <w:next w:val="HTML"/>
    <w:uiPriority w:val="99"/>
    <w:rsid w:val="00970F80"/>
    <w:pPr>
      <w:ind w:firstLine="0"/>
    </w:pPr>
    <w:rPr>
      <w:szCs w:val="22"/>
      <w:lang w:eastAsia="en-US"/>
    </w:rPr>
  </w:style>
  <w:style w:type="paragraph" w:customStyle="1" w:styleId="1ff9">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5">
    <w:name w:val="Колонтитул_"/>
    <w:link w:val="afffff6"/>
    <w:locked/>
    <w:rsid w:val="00970F80"/>
    <w:rPr>
      <w:shd w:val="clear" w:color="auto" w:fill="FFFFFF"/>
    </w:rPr>
  </w:style>
  <w:style w:type="paragraph" w:customStyle="1" w:styleId="afffff6">
    <w:name w:val="Колонтитул"/>
    <w:basedOn w:val="a1"/>
    <w:link w:val="afffff5"/>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a">
    <w:name w:val="Заголовок 1 (центровка)"/>
    <w:basedOn w:val="1ff5"/>
    <w:uiPriority w:val="99"/>
    <w:rsid w:val="00970F80"/>
    <w:pPr>
      <w:jc w:val="center"/>
    </w:pPr>
  </w:style>
  <w:style w:type="character" w:styleId="afffff7">
    <w:name w:val="annotation reference"/>
    <w:uiPriority w:val="99"/>
    <w:semiHidden/>
    <w:unhideWhenUsed/>
    <w:rsid w:val="00970F80"/>
    <w:rPr>
      <w:rFonts w:ascii="Times New Roman" w:hAnsi="Times New Roman" w:cs="Times New Roman" w:hint="default"/>
      <w:sz w:val="16"/>
      <w:szCs w:val="16"/>
    </w:rPr>
  </w:style>
  <w:style w:type="character" w:customStyle="1" w:styleId="1ff">
    <w:name w:val="Текст примечания Знак1"/>
    <w:basedOn w:val="a2"/>
    <w:link w:val="affff3"/>
    <w:uiPriority w:val="99"/>
    <w:semiHidden/>
    <w:locked/>
    <w:rsid w:val="00970F80"/>
    <w:rPr>
      <w:rFonts w:ascii="Calibri" w:hAnsi="Calibri"/>
      <w:lang w:eastAsia="en-US"/>
    </w:rPr>
  </w:style>
  <w:style w:type="character" w:customStyle="1" w:styleId="1ff0">
    <w:name w:val="Прощание Знак1"/>
    <w:basedOn w:val="a2"/>
    <w:link w:val="affff5"/>
    <w:uiPriority w:val="99"/>
    <w:semiHidden/>
    <w:locked/>
    <w:rsid w:val="00970F80"/>
  </w:style>
  <w:style w:type="character" w:customStyle="1" w:styleId="1ff1">
    <w:name w:val="Приветствие Знак1"/>
    <w:basedOn w:val="a2"/>
    <w:link w:val="affff7"/>
    <w:uiPriority w:val="99"/>
    <w:semiHidden/>
    <w:locked/>
    <w:rsid w:val="00970F80"/>
  </w:style>
  <w:style w:type="character" w:customStyle="1" w:styleId="1ff2">
    <w:name w:val="Красная строка Знак1"/>
    <w:basedOn w:val="af"/>
    <w:link w:val="affff9"/>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3">
    <w:name w:val="Тема примечания Знак1"/>
    <w:basedOn w:val="1ff"/>
    <w:link w:val="affffb"/>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8">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9">
    <w:name w:val="Подпись к таблице_"/>
    <w:rsid w:val="00970F80"/>
    <w:rPr>
      <w:rFonts w:ascii="Times New Roman" w:hAnsi="Times New Roman" w:cs="Times New Roman" w:hint="default"/>
      <w:spacing w:val="0"/>
      <w:sz w:val="23"/>
      <w:szCs w:val="23"/>
    </w:rPr>
  </w:style>
  <w:style w:type="character" w:customStyle="1" w:styleId="afffffa">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b">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character" w:customStyle="1" w:styleId="CharStyle3">
    <w:name w:val="Char Style 3"/>
    <w:link w:val="Style20"/>
    <w:uiPriority w:val="99"/>
    <w:locked/>
    <w:rsid w:val="00EC6C9B"/>
    <w:rPr>
      <w:sz w:val="8"/>
      <w:shd w:val="clear" w:color="auto" w:fill="FFFFFF"/>
    </w:rPr>
  </w:style>
  <w:style w:type="character" w:customStyle="1" w:styleId="CharStyle5">
    <w:name w:val="Char Style 5"/>
    <w:link w:val="Style40"/>
    <w:uiPriority w:val="99"/>
    <w:locked/>
    <w:rsid w:val="00EC6C9B"/>
    <w:rPr>
      <w:sz w:val="10"/>
      <w:shd w:val="clear" w:color="auto" w:fill="FFFFFF"/>
    </w:rPr>
  </w:style>
  <w:style w:type="character" w:customStyle="1" w:styleId="CharStyle6">
    <w:name w:val="Char Style 6"/>
    <w:uiPriority w:val="99"/>
    <w:rsid w:val="00EC6C9B"/>
    <w:rPr>
      <w:sz w:val="8"/>
      <w:u w:val="none"/>
    </w:rPr>
  </w:style>
  <w:style w:type="character" w:customStyle="1" w:styleId="CharStyle8">
    <w:name w:val="Char Style 8"/>
    <w:link w:val="Style70"/>
    <w:uiPriority w:val="99"/>
    <w:locked/>
    <w:rsid w:val="00EC6C9B"/>
    <w:rPr>
      <w:b/>
      <w:sz w:val="10"/>
      <w:shd w:val="clear" w:color="auto" w:fill="FFFFFF"/>
    </w:rPr>
  </w:style>
  <w:style w:type="character" w:customStyle="1" w:styleId="CharStyle9Exact">
    <w:name w:val="Char Style 9 Exact"/>
    <w:uiPriority w:val="99"/>
    <w:rsid w:val="00EC6C9B"/>
    <w:rPr>
      <w:b/>
      <w:spacing w:val="-2"/>
      <w:sz w:val="9"/>
      <w:u w:val="none"/>
    </w:rPr>
  </w:style>
  <w:style w:type="character" w:customStyle="1" w:styleId="CharStyle10Exact">
    <w:name w:val="Char Style 10 Exact"/>
    <w:uiPriority w:val="99"/>
    <w:rsid w:val="00EC6C9B"/>
    <w:rPr>
      <w:b/>
      <w:spacing w:val="-2"/>
      <w:sz w:val="9"/>
      <w:u w:val="single"/>
    </w:rPr>
  </w:style>
  <w:style w:type="character" w:customStyle="1" w:styleId="CharStyle12">
    <w:name w:val="Char Style 12"/>
    <w:link w:val="Style11"/>
    <w:uiPriority w:val="99"/>
    <w:locked/>
    <w:rsid w:val="00EC6C9B"/>
    <w:rPr>
      <w:b/>
      <w:sz w:val="13"/>
      <w:shd w:val="clear" w:color="auto" w:fill="FFFFFF"/>
    </w:rPr>
  </w:style>
  <w:style w:type="character" w:customStyle="1" w:styleId="CharStyle13">
    <w:name w:val="Char Style 13"/>
    <w:uiPriority w:val="99"/>
    <w:rsid w:val="00EC6C9B"/>
    <w:rPr>
      <w:sz w:val="13"/>
      <w:u w:val="none"/>
    </w:rPr>
  </w:style>
  <w:style w:type="character" w:customStyle="1" w:styleId="CharStyle15">
    <w:name w:val="Char Style 15"/>
    <w:link w:val="Style140"/>
    <w:uiPriority w:val="99"/>
    <w:locked/>
    <w:rsid w:val="00EC6C9B"/>
    <w:rPr>
      <w:sz w:val="9"/>
      <w:shd w:val="clear" w:color="auto" w:fill="FFFFFF"/>
    </w:rPr>
  </w:style>
  <w:style w:type="character" w:customStyle="1" w:styleId="CharStyle16Exact">
    <w:name w:val="Char Style 16 Exact"/>
    <w:uiPriority w:val="99"/>
    <w:rsid w:val="00EC6C9B"/>
    <w:rPr>
      <w:spacing w:val="2"/>
      <w:sz w:val="8"/>
      <w:u w:val="none"/>
    </w:rPr>
  </w:style>
  <w:style w:type="character" w:customStyle="1" w:styleId="CharStyle17Exact">
    <w:name w:val="Char Style 17 Exact"/>
    <w:uiPriority w:val="99"/>
    <w:rsid w:val="00EC6C9B"/>
    <w:rPr>
      <w:sz w:val="8"/>
      <w:u w:val="none"/>
    </w:rPr>
  </w:style>
  <w:style w:type="character" w:customStyle="1" w:styleId="CharStyle19">
    <w:name w:val="Char Style 19"/>
    <w:link w:val="Style18"/>
    <w:uiPriority w:val="99"/>
    <w:locked/>
    <w:rsid w:val="00EC6C9B"/>
    <w:rPr>
      <w:b/>
      <w:sz w:val="11"/>
      <w:shd w:val="clear" w:color="auto" w:fill="FFFFFF"/>
    </w:rPr>
  </w:style>
  <w:style w:type="character" w:customStyle="1" w:styleId="CharStyle20">
    <w:name w:val="Char Style 20"/>
    <w:uiPriority w:val="99"/>
    <w:rsid w:val="00EC6C9B"/>
    <w:rPr>
      <w:b/>
      <w:sz w:val="10"/>
      <w:u w:val="none"/>
    </w:rPr>
  </w:style>
  <w:style w:type="character" w:customStyle="1" w:styleId="CharStyle22">
    <w:name w:val="Char Style 22"/>
    <w:link w:val="Style21"/>
    <w:uiPriority w:val="99"/>
    <w:locked/>
    <w:rsid w:val="00EC6C9B"/>
    <w:rPr>
      <w:b/>
      <w:sz w:val="10"/>
      <w:shd w:val="clear" w:color="auto" w:fill="FFFFFF"/>
    </w:rPr>
  </w:style>
  <w:style w:type="character" w:customStyle="1" w:styleId="CharStyle23">
    <w:name w:val="Char Style 23"/>
    <w:uiPriority w:val="99"/>
    <w:rsid w:val="00EC6C9B"/>
    <w:rPr>
      <w:sz w:val="10"/>
      <w:u w:val="none"/>
    </w:rPr>
  </w:style>
  <w:style w:type="character" w:customStyle="1" w:styleId="CharStyle24">
    <w:name w:val="Char Style 24"/>
    <w:uiPriority w:val="99"/>
    <w:rsid w:val="00EC6C9B"/>
    <w:rPr>
      <w:sz w:val="10"/>
      <w:u w:val="none"/>
    </w:rPr>
  </w:style>
  <w:style w:type="paragraph" w:customStyle="1" w:styleId="Style20">
    <w:name w:val="Style 2"/>
    <w:basedOn w:val="a1"/>
    <w:link w:val="CharStyle3"/>
    <w:uiPriority w:val="99"/>
    <w:rsid w:val="00EC6C9B"/>
    <w:pPr>
      <w:widowControl w:val="0"/>
      <w:shd w:val="clear" w:color="auto" w:fill="FFFFFF"/>
      <w:spacing w:after="60" w:line="110" w:lineRule="exact"/>
      <w:ind w:firstLine="0"/>
      <w:jc w:val="left"/>
    </w:pPr>
    <w:rPr>
      <w:sz w:val="8"/>
    </w:rPr>
  </w:style>
  <w:style w:type="paragraph" w:customStyle="1" w:styleId="Style40">
    <w:name w:val="Style 4"/>
    <w:basedOn w:val="a1"/>
    <w:link w:val="CharStyle5"/>
    <w:uiPriority w:val="99"/>
    <w:rsid w:val="00EC6C9B"/>
    <w:pPr>
      <w:widowControl w:val="0"/>
      <w:shd w:val="clear" w:color="auto" w:fill="FFFFFF"/>
      <w:spacing w:line="240" w:lineRule="atLeast"/>
      <w:ind w:firstLine="0"/>
      <w:jc w:val="left"/>
    </w:pPr>
    <w:rPr>
      <w:sz w:val="10"/>
    </w:rPr>
  </w:style>
  <w:style w:type="paragraph" w:customStyle="1" w:styleId="Style70">
    <w:name w:val="Style 7"/>
    <w:basedOn w:val="a1"/>
    <w:link w:val="CharStyle8"/>
    <w:uiPriority w:val="99"/>
    <w:rsid w:val="00EC6C9B"/>
    <w:pPr>
      <w:widowControl w:val="0"/>
      <w:shd w:val="clear" w:color="auto" w:fill="FFFFFF"/>
      <w:spacing w:before="60" w:after="60" w:line="149" w:lineRule="exact"/>
      <w:ind w:firstLine="0"/>
      <w:jc w:val="left"/>
    </w:pPr>
    <w:rPr>
      <w:b/>
      <w:sz w:val="10"/>
    </w:rPr>
  </w:style>
  <w:style w:type="paragraph" w:customStyle="1" w:styleId="Style11">
    <w:name w:val="Style 11"/>
    <w:basedOn w:val="a1"/>
    <w:link w:val="CharStyle12"/>
    <w:uiPriority w:val="99"/>
    <w:rsid w:val="00EC6C9B"/>
    <w:pPr>
      <w:widowControl w:val="0"/>
      <w:shd w:val="clear" w:color="auto" w:fill="FFFFFF"/>
      <w:spacing w:line="240" w:lineRule="atLeast"/>
      <w:ind w:firstLine="0"/>
      <w:jc w:val="left"/>
      <w:outlineLvl w:val="0"/>
    </w:pPr>
    <w:rPr>
      <w:b/>
      <w:sz w:val="13"/>
    </w:rPr>
  </w:style>
  <w:style w:type="paragraph" w:customStyle="1" w:styleId="Style140">
    <w:name w:val="Style 14"/>
    <w:basedOn w:val="a1"/>
    <w:link w:val="CharStyle15"/>
    <w:uiPriority w:val="99"/>
    <w:rsid w:val="00EC6C9B"/>
    <w:pPr>
      <w:widowControl w:val="0"/>
      <w:shd w:val="clear" w:color="auto" w:fill="FFFFFF"/>
      <w:spacing w:line="240" w:lineRule="atLeast"/>
      <w:ind w:hanging="440"/>
    </w:pPr>
    <w:rPr>
      <w:sz w:val="9"/>
    </w:rPr>
  </w:style>
  <w:style w:type="paragraph" w:customStyle="1" w:styleId="Style18">
    <w:name w:val="Style 18"/>
    <w:basedOn w:val="a1"/>
    <w:link w:val="CharStyle19"/>
    <w:uiPriority w:val="99"/>
    <w:rsid w:val="00EC6C9B"/>
    <w:pPr>
      <w:widowControl w:val="0"/>
      <w:shd w:val="clear" w:color="auto" w:fill="FFFFFF"/>
      <w:spacing w:after="120" w:line="240" w:lineRule="atLeast"/>
      <w:ind w:firstLine="0"/>
      <w:jc w:val="left"/>
      <w:outlineLvl w:val="1"/>
    </w:pPr>
    <w:rPr>
      <w:b/>
      <w:sz w:val="11"/>
    </w:rPr>
  </w:style>
  <w:style w:type="paragraph" w:customStyle="1" w:styleId="Style21">
    <w:name w:val="Style 21"/>
    <w:basedOn w:val="a1"/>
    <w:link w:val="CharStyle22"/>
    <w:uiPriority w:val="99"/>
    <w:rsid w:val="00EC6C9B"/>
    <w:pPr>
      <w:widowControl w:val="0"/>
      <w:shd w:val="clear" w:color="auto" w:fill="FFFFFF"/>
      <w:spacing w:line="240" w:lineRule="atLeast"/>
      <w:ind w:firstLine="0"/>
      <w:jc w:val="left"/>
    </w:pPr>
    <w:rPr>
      <w:b/>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16963803">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18585">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88799122">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2308455">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8997581">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48278544">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6601377">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81007-9BE0-4F9A-9D75-BA41ED76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TotalTime>
  <Pages>5</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econ</cp:lastModifiedBy>
  <cp:revision>3</cp:revision>
  <cp:lastPrinted>2022-12-12T07:49:00Z</cp:lastPrinted>
  <dcterms:created xsi:type="dcterms:W3CDTF">2023-01-16T12:09:00Z</dcterms:created>
  <dcterms:modified xsi:type="dcterms:W3CDTF">2023-01-17T05:53:00Z</dcterms:modified>
</cp:coreProperties>
</file>