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0E" w:rsidRPr="00647FE7" w:rsidRDefault="00647FE7">
      <w:pPr>
        <w:spacing w:after="0" w:line="408" w:lineRule="auto"/>
        <w:ind w:left="120"/>
        <w:jc w:val="center"/>
        <w:rPr>
          <w:lang w:val="ru-RU"/>
        </w:rPr>
      </w:pPr>
      <w:bookmarkStart w:id="0" w:name="block-18989543"/>
      <w:r w:rsidRPr="00647FE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E630E" w:rsidRPr="00647FE7" w:rsidRDefault="00647FE7">
      <w:pPr>
        <w:spacing w:after="0" w:line="408" w:lineRule="auto"/>
        <w:ind w:left="120"/>
        <w:jc w:val="center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cb9eec2-6d9c-4e95-acb9-9498587751c9"/>
      <w:r w:rsidRPr="00647FE7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E630E" w:rsidRPr="00647FE7" w:rsidRDefault="00647FE7">
      <w:pPr>
        <w:spacing w:after="0" w:line="408" w:lineRule="auto"/>
        <w:ind w:left="120"/>
        <w:jc w:val="center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073d317b-81fc-4ac3-a061-7cbe7a0b5262"/>
      <w:r w:rsidRPr="00647FE7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647FE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</w:p>
    <w:p w:rsidR="00FE630E" w:rsidRDefault="00647FE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FE630E" w:rsidRDefault="00FE630E">
      <w:pPr>
        <w:spacing w:after="0"/>
        <w:ind w:left="120"/>
      </w:pPr>
    </w:p>
    <w:p w:rsidR="00FE630E" w:rsidRDefault="00FE630E">
      <w:pPr>
        <w:spacing w:after="0"/>
        <w:ind w:left="120"/>
      </w:pPr>
    </w:p>
    <w:p w:rsidR="00FE630E" w:rsidRDefault="00FE630E">
      <w:pPr>
        <w:spacing w:after="0"/>
        <w:ind w:left="120"/>
      </w:pPr>
    </w:p>
    <w:p w:rsidR="00FE630E" w:rsidRDefault="00FE630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47FE7" w:rsidRPr="00E2220E" w:rsidTr="00647FE7">
        <w:tc>
          <w:tcPr>
            <w:tcW w:w="3114" w:type="dxa"/>
          </w:tcPr>
          <w:p w:rsidR="00647FE7" w:rsidRPr="0040209D" w:rsidRDefault="00647FE7" w:rsidP="00647FE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47FE7" w:rsidRPr="008944ED" w:rsidRDefault="00647FE7" w:rsidP="00647F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47FE7" w:rsidRDefault="00647FE7" w:rsidP="00647F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47FE7" w:rsidRPr="008944ED" w:rsidRDefault="00647FE7" w:rsidP="00647F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C94462" w:rsidRDefault="00647FE7" w:rsidP="00647F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47FE7" w:rsidRDefault="00647FE7" w:rsidP="00647F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47FE7" w:rsidRPr="0040209D" w:rsidRDefault="00647FE7" w:rsidP="00647F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47FE7" w:rsidRPr="0040209D" w:rsidRDefault="00647FE7" w:rsidP="00647F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47FE7" w:rsidRPr="008944ED" w:rsidRDefault="00647FE7" w:rsidP="00647F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47FE7" w:rsidRDefault="00647FE7" w:rsidP="00647F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47FE7" w:rsidRPr="008944ED" w:rsidRDefault="00647FE7" w:rsidP="00647F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647FE7" w:rsidRDefault="00647FE7" w:rsidP="00647F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47FE7" w:rsidRPr="0040209D" w:rsidRDefault="00647FE7" w:rsidP="00647F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47FE7" w:rsidRDefault="00647FE7" w:rsidP="00647F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47FE7" w:rsidRPr="008944ED" w:rsidRDefault="00647FE7" w:rsidP="00647FE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47FE7" w:rsidRDefault="00647FE7" w:rsidP="00647FE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47FE7" w:rsidRPr="008944ED" w:rsidRDefault="00647FE7" w:rsidP="00647F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C94462" w:rsidRDefault="00647FE7" w:rsidP="00647F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47FE7" w:rsidRDefault="00647FE7" w:rsidP="00647F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47FE7" w:rsidRPr="0040209D" w:rsidRDefault="00647FE7" w:rsidP="00647F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E630E" w:rsidRDefault="00FE630E">
      <w:pPr>
        <w:spacing w:after="0"/>
        <w:ind w:left="120"/>
      </w:pPr>
    </w:p>
    <w:p w:rsidR="00FE630E" w:rsidRDefault="00647FE7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FE630E" w:rsidRDefault="00FE630E">
      <w:pPr>
        <w:spacing w:after="0"/>
        <w:ind w:left="120"/>
      </w:pPr>
    </w:p>
    <w:p w:rsidR="00FE630E" w:rsidRDefault="00FE630E">
      <w:pPr>
        <w:spacing w:after="0"/>
        <w:ind w:left="120"/>
      </w:pPr>
    </w:p>
    <w:p w:rsidR="00FE630E" w:rsidRDefault="00FE630E">
      <w:pPr>
        <w:spacing w:after="0"/>
        <w:ind w:left="120"/>
      </w:pPr>
    </w:p>
    <w:p w:rsidR="00FE630E" w:rsidRDefault="00647FE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E630E" w:rsidRDefault="00647FE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2541396)</w:t>
      </w:r>
    </w:p>
    <w:p w:rsidR="00FE630E" w:rsidRDefault="00FE630E">
      <w:pPr>
        <w:spacing w:after="0"/>
        <w:ind w:left="120"/>
        <w:jc w:val="center"/>
      </w:pPr>
    </w:p>
    <w:p w:rsidR="00FE630E" w:rsidRDefault="00647FE7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Музыка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FE630E" w:rsidRPr="00C94462" w:rsidRDefault="00C94462">
      <w:pPr>
        <w:spacing w:after="0" w:line="408" w:lineRule="auto"/>
        <w:ind w:left="120"/>
        <w:jc w:val="center"/>
        <w:rPr>
          <w:lang w:val="ru-RU"/>
        </w:rPr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 </w:t>
      </w:r>
      <w:r>
        <w:rPr>
          <w:rFonts w:ascii="Times New Roman" w:hAnsi="Times New Roman"/>
          <w:color w:val="000000"/>
          <w:sz w:val="28"/>
          <w:lang w:val="ru-RU"/>
        </w:rPr>
        <w:t>«А»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Default="00FE630E">
      <w:pPr>
        <w:spacing w:after="0"/>
        <w:ind w:left="120"/>
        <w:jc w:val="center"/>
      </w:pPr>
    </w:p>
    <w:p w:rsidR="00FE630E" w:rsidRPr="00647FE7" w:rsidRDefault="00647FE7">
      <w:pPr>
        <w:spacing w:after="0"/>
        <w:ind w:left="120"/>
        <w:jc w:val="center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ea9f8b93-ec0a-46f1-b121-7d755706d3f8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647FE7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bc60fee5-3ea2-4a72-978d-d6513b1fb57a"/>
      <w:r w:rsidRPr="00647FE7">
        <w:rPr>
          <w:rFonts w:ascii="Times New Roman" w:hAnsi="Times New Roman"/>
          <w:b/>
          <w:color w:val="000000"/>
          <w:sz w:val="28"/>
          <w:lang w:val="ru-RU"/>
        </w:rPr>
        <w:t>2023-2024 учебный год</w:t>
      </w:r>
      <w:bookmarkEnd w:id="4"/>
      <w:r w:rsidRPr="00647FE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 w:rsidP="00647FE7">
      <w:pPr>
        <w:spacing w:after="0" w:line="264" w:lineRule="auto"/>
        <w:ind w:left="120"/>
        <w:jc w:val="center"/>
        <w:rPr>
          <w:lang w:val="ru-RU"/>
        </w:rPr>
      </w:pPr>
      <w:bookmarkStart w:id="5" w:name="block-18989544"/>
      <w:bookmarkEnd w:id="0"/>
      <w:r w:rsidRPr="00647FE7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647FE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прекрасноев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жизни и в искусстве;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музыкального искусства: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интонационнаяи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647FE7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, рекомендованных для изучения музыки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 1 кла</w:t>
      </w:r>
      <w:r>
        <w:rPr>
          <w:rFonts w:ascii="Times New Roman" w:hAnsi="Times New Roman"/>
          <w:color w:val="000000"/>
          <w:sz w:val="28"/>
          <w:lang w:val="ru-RU"/>
        </w:rPr>
        <w:t>ссе – 33 часа (1 час в неделю).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FE630E" w:rsidRPr="00647FE7" w:rsidRDefault="00FE630E">
      <w:pPr>
        <w:rPr>
          <w:lang w:val="ru-RU"/>
        </w:rPr>
        <w:sectPr w:rsidR="00FE630E" w:rsidRPr="00647FE7">
          <w:pgSz w:w="11906" w:h="16383"/>
          <w:pgMar w:top="1134" w:right="850" w:bottom="1134" w:left="1701" w:header="720" w:footer="720" w:gutter="0"/>
          <w:cols w:space="720"/>
        </w:sectPr>
      </w:pPr>
    </w:p>
    <w:p w:rsidR="00FE630E" w:rsidRPr="00647FE7" w:rsidRDefault="00647FE7" w:rsidP="00647FE7">
      <w:pPr>
        <w:spacing w:after="0" w:line="264" w:lineRule="auto"/>
        <w:ind w:left="120"/>
        <w:jc w:val="center"/>
        <w:rPr>
          <w:lang w:val="ru-RU"/>
        </w:rPr>
      </w:pPr>
      <w:bookmarkStart w:id="6" w:name="block-18989545"/>
      <w:bookmarkEnd w:id="5"/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  <w:r w:rsidRPr="00647FE7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Русские народные музыкальные инструменты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Оркестр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647FE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47FE7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Предки современной флейты. Легенда о нимфе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рефлексия собственного эмоционального состояния после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участияв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танцевальных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композициях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импровизациях;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Военная тема в музыкальном искусстве.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сравнение интонаций, жанров, ладов, инструментов других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народовс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фольклорными элементами народов России;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»), Дж. Верди и других композиторов).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647FE7">
        <w:rPr>
          <w:rFonts w:ascii="Times New Roman" w:hAnsi="Times New Roman"/>
          <w:color w:val="000000"/>
          <w:sz w:val="28"/>
          <w:lang w:val="ru-RU"/>
        </w:rPr>
        <w:t>).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FE630E" w:rsidRPr="00647FE7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Мотив, музыкальная фраза.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Размер 6/8. Нота с точкой. Шестнадцатые. Пунктирный ритм.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песен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мелодическим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движениемпо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звукам аккордов;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FE630E" w:rsidRPr="00647FE7" w:rsidRDefault="00FE630E">
      <w:pPr>
        <w:rPr>
          <w:lang w:val="ru-RU"/>
        </w:rPr>
        <w:sectPr w:rsidR="00FE630E" w:rsidRPr="00647FE7">
          <w:pgSz w:w="11906" w:h="16383"/>
          <w:pgMar w:top="1134" w:right="850" w:bottom="1134" w:left="1701" w:header="720" w:footer="720" w:gutter="0"/>
          <w:cols w:space="720"/>
        </w:sectPr>
      </w:pP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bookmarkStart w:id="7" w:name="block-18989546"/>
      <w:bookmarkEnd w:id="6"/>
      <w:r w:rsidRPr="00647FE7">
        <w:rPr>
          <w:rFonts w:ascii="Times New Roman" w:hAnsi="Times New Roman"/>
          <w:color w:val="000000"/>
          <w:sz w:val="28"/>
          <w:lang w:val="ru-RU"/>
        </w:rPr>
        <w:t xml:space="preserve">​ПЛАНИРУЕМЫЕ РЕЗУЛЬТАТЫ ОСВОЕНИЯ ПРОГРАММЫ ПО МУЗЫКЕ НА УРОВНЕ НАЧАЛЬНОГО ОБЩЕГО ОБРАЗОВАНИЯ </w:t>
      </w:r>
    </w:p>
    <w:p w:rsidR="00FE630E" w:rsidRPr="00647FE7" w:rsidRDefault="00FE630E">
      <w:pPr>
        <w:spacing w:after="0" w:line="264" w:lineRule="auto"/>
        <w:ind w:left="120"/>
        <w:jc w:val="both"/>
        <w:rPr>
          <w:lang w:val="ru-RU"/>
        </w:rPr>
      </w:pP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​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FE630E" w:rsidRPr="00647FE7" w:rsidRDefault="00FE630E">
      <w:pPr>
        <w:spacing w:after="0"/>
        <w:ind w:left="120"/>
        <w:rPr>
          <w:lang w:val="ru-RU"/>
        </w:rPr>
      </w:pPr>
      <w:bookmarkStart w:id="8" w:name="_Toc139972685"/>
      <w:bookmarkEnd w:id="8"/>
    </w:p>
    <w:p w:rsidR="00FE630E" w:rsidRPr="00647FE7" w:rsidRDefault="00FE630E">
      <w:pPr>
        <w:spacing w:after="0" w:line="264" w:lineRule="auto"/>
        <w:ind w:left="120"/>
        <w:jc w:val="both"/>
        <w:rPr>
          <w:lang w:val="ru-RU"/>
        </w:rPr>
      </w:pP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E630E" w:rsidRPr="00647FE7" w:rsidRDefault="00FE630E">
      <w:pPr>
        <w:spacing w:after="0" w:line="264" w:lineRule="auto"/>
        <w:ind w:left="120"/>
        <w:jc w:val="both"/>
        <w:rPr>
          <w:lang w:val="ru-RU"/>
        </w:rPr>
      </w:pP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анализировать музыкальные тексты (акустические и нотные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)п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>о предложенному учителем алгоритму;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индивидуальныес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ситуациина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647FE7">
        <w:rPr>
          <w:rFonts w:ascii="Times New Roman" w:hAnsi="Times New Roman"/>
          <w:color w:val="000000"/>
          <w:sz w:val="28"/>
          <w:lang w:val="ru-RU"/>
        </w:rPr>
        <w:t>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FE630E" w:rsidRPr="00647FE7" w:rsidRDefault="00FE630E">
      <w:pPr>
        <w:spacing w:after="0"/>
        <w:ind w:left="120"/>
        <w:rPr>
          <w:lang w:val="ru-RU"/>
        </w:rPr>
      </w:pPr>
      <w:bookmarkStart w:id="9" w:name="_Toc139972686"/>
      <w:bookmarkEnd w:id="9"/>
    </w:p>
    <w:p w:rsidR="00FE630E" w:rsidRPr="00647FE7" w:rsidRDefault="00FE630E">
      <w:pPr>
        <w:spacing w:after="0" w:line="264" w:lineRule="auto"/>
        <w:ind w:left="120"/>
        <w:jc w:val="both"/>
        <w:rPr>
          <w:lang w:val="ru-RU"/>
        </w:rPr>
      </w:pP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E630E" w:rsidRPr="00647FE7" w:rsidRDefault="00FE630E">
      <w:pPr>
        <w:spacing w:after="0" w:line="264" w:lineRule="auto"/>
        <w:ind w:left="120"/>
        <w:jc w:val="both"/>
        <w:rPr>
          <w:lang w:val="ru-RU"/>
        </w:rPr>
      </w:pP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FE630E" w:rsidRPr="00647FE7" w:rsidRDefault="00FE630E">
      <w:pPr>
        <w:spacing w:after="0" w:line="264" w:lineRule="auto"/>
        <w:ind w:left="120"/>
        <w:jc w:val="both"/>
        <w:rPr>
          <w:lang w:val="ru-RU"/>
        </w:rPr>
      </w:pPr>
    </w:p>
    <w:p w:rsidR="00FE630E" w:rsidRPr="00647FE7" w:rsidRDefault="00647FE7">
      <w:pPr>
        <w:spacing w:after="0" w:line="264" w:lineRule="auto"/>
        <w:ind w:left="12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 уважением относятся к достижениям отечественной музыкальной культуры;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«Народная музыка России»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создавать ритмический аккомпанемент на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ударных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инструментахпри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исполнении народной песни;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«Классическая музыка»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647FE7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647FE7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647FE7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«Музыка народов мира»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«Духовная музыка»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«Музыка театра и кино»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«Музыкальная грамота» </w:t>
      </w:r>
      <w:proofErr w:type="gramStart"/>
      <w:r w:rsidRPr="00647FE7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7FE7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FE630E" w:rsidRPr="00647FE7" w:rsidRDefault="00647FE7">
      <w:pPr>
        <w:spacing w:after="0" w:line="264" w:lineRule="auto"/>
        <w:ind w:firstLine="600"/>
        <w:jc w:val="both"/>
        <w:rPr>
          <w:lang w:val="ru-RU"/>
        </w:rPr>
      </w:pPr>
      <w:r w:rsidRPr="00647FE7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FE630E" w:rsidRPr="00647FE7" w:rsidRDefault="00FE630E">
      <w:pPr>
        <w:rPr>
          <w:lang w:val="ru-RU"/>
        </w:rPr>
        <w:sectPr w:rsidR="00FE630E" w:rsidRPr="00647FE7">
          <w:pgSz w:w="11906" w:h="16383"/>
          <w:pgMar w:top="1134" w:right="850" w:bottom="1134" w:left="1701" w:header="720" w:footer="720" w:gutter="0"/>
          <w:cols w:space="720"/>
        </w:sectPr>
      </w:pPr>
    </w:p>
    <w:p w:rsidR="00FE630E" w:rsidRDefault="00647FE7">
      <w:pPr>
        <w:spacing w:after="0"/>
        <w:ind w:left="120"/>
      </w:pPr>
      <w:bookmarkStart w:id="10" w:name="block-18989547"/>
      <w:bookmarkEnd w:id="7"/>
      <w:r w:rsidRPr="00647F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E630E" w:rsidRDefault="00647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FE630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 w:rsidRPr="00C944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7F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; музыка вечера - «Вечерняя сказка» А.И. Хачатуряна; «Колыбельная медведицы» сл. Яковлева, муз.</w:t>
            </w:r>
            <w:proofErr w:type="gram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А.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 w:rsidRPr="00C9446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7F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</w:tbl>
    <w:p w:rsidR="00FE630E" w:rsidRDefault="00FE630E">
      <w:pPr>
        <w:sectPr w:rsidR="00FE63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30E" w:rsidRDefault="00647FE7">
      <w:pPr>
        <w:spacing w:after="0"/>
        <w:ind w:left="120"/>
      </w:pPr>
      <w:bookmarkStart w:id="11" w:name="block-18989548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FE630E" w:rsidRDefault="00647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359"/>
        <w:gridCol w:w="1265"/>
        <w:gridCol w:w="1841"/>
        <w:gridCol w:w="1910"/>
        <w:gridCol w:w="1423"/>
        <w:gridCol w:w="2221"/>
      </w:tblGrid>
      <w:tr w:rsidR="00FE630E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E630E" w:rsidRDefault="00FE63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E630E" w:rsidRDefault="00FE630E"/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E630E" w:rsidRDefault="00FE630E">
            <w:pPr>
              <w:spacing w:after="0"/>
              <w:ind w:left="135"/>
            </w:pPr>
          </w:p>
        </w:tc>
      </w:tr>
      <w:tr w:rsidR="00FE63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Pr="00647FE7" w:rsidRDefault="00647FE7">
            <w:pPr>
              <w:spacing w:after="0"/>
              <w:ind w:left="135"/>
              <w:rPr>
                <w:lang w:val="ru-RU"/>
              </w:rPr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 w:rsidRPr="00647F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E630E" w:rsidRDefault="00647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E630E" w:rsidRDefault="00FE630E"/>
        </w:tc>
      </w:tr>
    </w:tbl>
    <w:p w:rsidR="00FE630E" w:rsidRDefault="00FE630E">
      <w:pPr>
        <w:sectPr w:rsidR="00FE63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E630E" w:rsidRDefault="00647FE7">
      <w:pPr>
        <w:spacing w:after="0"/>
        <w:ind w:left="120"/>
      </w:pPr>
      <w:bookmarkStart w:id="12" w:name="block-18989549"/>
      <w:bookmarkEnd w:id="1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E630E" w:rsidRDefault="00647F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E630E" w:rsidRPr="002D1E8A" w:rsidRDefault="00647FE7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Критская Е.Д. Музыка. 1 класс: учеб</w:t>
      </w:r>
      <w:proofErr w:type="gramStart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gramEnd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д</w:t>
      </w:r>
      <w:proofErr w:type="gramEnd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ля </w:t>
      </w:r>
      <w:proofErr w:type="spellStart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общеобразоват</w:t>
      </w:r>
      <w:proofErr w:type="spellEnd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учреждений/ Е.Д. Критская, Г.П. Сергеева, Т.С. </w:t>
      </w:r>
      <w:proofErr w:type="spellStart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Шмагина</w:t>
      </w:r>
      <w:proofErr w:type="spellEnd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>. – М.</w:t>
      </w:r>
      <w:proofErr w:type="gramStart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:</w:t>
      </w:r>
      <w:proofErr w:type="gramEnd"/>
      <w:r w:rsidR="002D1E8A" w:rsidRPr="002D1E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Просвещение</w:t>
      </w:r>
    </w:p>
    <w:p w:rsidR="00FE630E" w:rsidRPr="002D1E8A" w:rsidRDefault="00647FE7">
      <w:pPr>
        <w:spacing w:after="0" w:line="480" w:lineRule="auto"/>
        <w:ind w:left="120"/>
        <w:rPr>
          <w:lang w:val="ru-RU"/>
        </w:rPr>
      </w:pPr>
      <w:r w:rsidRPr="002D1E8A">
        <w:rPr>
          <w:rFonts w:ascii="Times New Roman" w:hAnsi="Times New Roman"/>
          <w:color w:val="000000"/>
          <w:sz w:val="28"/>
          <w:lang w:val="ru-RU"/>
        </w:rPr>
        <w:t>​‌‌</w:t>
      </w:r>
      <w:r w:rsidRPr="002D1E8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D1E8A" w:rsidRPr="002D1E8A" w:rsidRDefault="00647FE7" w:rsidP="002D1E8A">
      <w:pPr>
        <w:pStyle w:val="ae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</w:rPr>
        <w:t>​‌‌</w:t>
      </w:r>
      <w:r w:rsidRPr="002D1E8A">
        <w:rPr>
          <w:color w:val="000000"/>
          <w:sz w:val="28"/>
          <w:szCs w:val="28"/>
        </w:rPr>
        <w:t>​</w:t>
      </w:r>
      <w:r w:rsidR="002D1E8A" w:rsidRPr="002D1E8A">
        <w:rPr>
          <w:color w:val="000000"/>
          <w:sz w:val="28"/>
          <w:szCs w:val="28"/>
        </w:rPr>
        <w:t xml:space="preserve"> </w:t>
      </w:r>
      <w:r w:rsidR="002D1E8A" w:rsidRPr="002D1E8A">
        <w:rPr>
          <w:color w:val="000000"/>
          <w:sz w:val="28"/>
          <w:szCs w:val="28"/>
        </w:rPr>
        <w:t xml:space="preserve">Программа для общеобразовательных учреждений «Музыка»1-4 классов, </w:t>
      </w:r>
      <w:proofErr w:type="spellStart"/>
      <w:r w:rsidR="002D1E8A" w:rsidRPr="002D1E8A">
        <w:rPr>
          <w:color w:val="000000"/>
          <w:sz w:val="28"/>
          <w:szCs w:val="28"/>
        </w:rPr>
        <w:t>авт.Е.Д</w:t>
      </w:r>
      <w:proofErr w:type="spellEnd"/>
      <w:r w:rsidR="002D1E8A" w:rsidRPr="002D1E8A">
        <w:rPr>
          <w:color w:val="000000"/>
          <w:sz w:val="28"/>
          <w:szCs w:val="28"/>
        </w:rPr>
        <w:t xml:space="preserve">. Критская, </w:t>
      </w:r>
      <w:proofErr w:type="spellStart"/>
      <w:r w:rsidR="002D1E8A" w:rsidRPr="002D1E8A">
        <w:rPr>
          <w:color w:val="000000"/>
          <w:sz w:val="28"/>
          <w:szCs w:val="28"/>
        </w:rPr>
        <w:t>Г.П.Сергеева</w:t>
      </w:r>
      <w:proofErr w:type="spellEnd"/>
      <w:r w:rsidR="002D1E8A" w:rsidRPr="002D1E8A">
        <w:rPr>
          <w:color w:val="000000"/>
          <w:sz w:val="28"/>
          <w:szCs w:val="28"/>
        </w:rPr>
        <w:t xml:space="preserve">, </w:t>
      </w:r>
      <w:proofErr w:type="spellStart"/>
      <w:r w:rsidR="002D1E8A" w:rsidRPr="002D1E8A">
        <w:rPr>
          <w:color w:val="000000"/>
          <w:sz w:val="28"/>
          <w:szCs w:val="28"/>
        </w:rPr>
        <w:t>Т.С</w:t>
      </w:r>
      <w:r w:rsidR="002D1E8A">
        <w:rPr>
          <w:color w:val="000000"/>
          <w:sz w:val="28"/>
          <w:szCs w:val="28"/>
        </w:rPr>
        <w:t>.Шмагина</w:t>
      </w:r>
      <w:proofErr w:type="spellEnd"/>
      <w:r w:rsidR="002D1E8A">
        <w:rPr>
          <w:color w:val="000000"/>
          <w:sz w:val="28"/>
          <w:szCs w:val="28"/>
        </w:rPr>
        <w:t>, М.: Просвещение</w:t>
      </w:r>
      <w:proofErr w:type="gramStart"/>
      <w:r w:rsidR="002D1E8A" w:rsidRPr="002D1E8A">
        <w:rPr>
          <w:color w:val="000000"/>
          <w:sz w:val="28"/>
          <w:szCs w:val="28"/>
        </w:rPr>
        <w:t>.;</w:t>
      </w:r>
      <w:proofErr w:type="gramEnd"/>
    </w:p>
    <w:p w:rsidR="002D1E8A" w:rsidRPr="002D1E8A" w:rsidRDefault="002D1E8A" w:rsidP="002D1E8A">
      <w:pPr>
        <w:pStyle w:val="ae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Музыка. Хрестоматия музыкального материала. 1 класс: пособие для учителя/ сост. Е.Д. Кр</w:t>
      </w:r>
      <w:r>
        <w:rPr>
          <w:color w:val="000000"/>
          <w:sz w:val="28"/>
          <w:szCs w:val="28"/>
        </w:rPr>
        <w:t>итская. – М.</w:t>
      </w:r>
      <w:proofErr w:type="gramStart"/>
      <w:r>
        <w:rPr>
          <w:color w:val="000000"/>
          <w:sz w:val="28"/>
          <w:szCs w:val="28"/>
        </w:rPr>
        <w:t xml:space="preserve"> :</w:t>
      </w:r>
      <w:proofErr w:type="gramEnd"/>
      <w:r>
        <w:rPr>
          <w:color w:val="000000"/>
          <w:sz w:val="28"/>
          <w:szCs w:val="28"/>
        </w:rPr>
        <w:t xml:space="preserve"> Просвещение, </w:t>
      </w:r>
    </w:p>
    <w:p w:rsidR="002D1E8A" w:rsidRPr="002D1E8A" w:rsidRDefault="002D1E8A" w:rsidP="002D1E8A">
      <w:pPr>
        <w:pStyle w:val="ae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Программа «Музыка» 1-8 класс</w:t>
      </w:r>
      <w:proofErr w:type="gramStart"/>
      <w:r w:rsidRPr="002D1E8A">
        <w:rPr>
          <w:color w:val="000000"/>
          <w:sz w:val="28"/>
          <w:szCs w:val="28"/>
        </w:rPr>
        <w:t>/ П</w:t>
      </w:r>
      <w:proofErr w:type="gramEnd"/>
      <w:r w:rsidRPr="002D1E8A">
        <w:rPr>
          <w:color w:val="000000"/>
          <w:sz w:val="28"/>
          <w:szCs w:val="28"/>
        </w:rPr>
        <w:t xml:space="preserve">од ред. </w:t>
      </w:r>
      <w:proofErr w:type="spellStart"/>
      <w:r w:rsidRPr="002D1E8A">
        <w:rPr>
          <w:color w:val="000000"/>
          <w:sz w:val="28"/>
          <w:szCs w:val="28"/>
        </w:rPr>
        <w:t>Кабалевско</w:t>
      </w:r>
      <w:r>
        <w:rPr>
          <w:color w:val="000000"/>
          <w:sz w:val="28"/>
          <w:szCs w:val="28"/>
        </w:rPr>
        <w:t>го</w:t>
      </w:r>
      <w:proofErr w:type="spellEnd"/>
      <w:r>
        <w:rPr>
          <w:color w:val="000000"/>
          <w:sz w:val="28"/>
          <w:szCs w:val="28"/>
        </w:rPr>
        <w:t xml:space="preserve"> Д.Б. – М.: Просвещение.</w:t>
      </w:r>
    </w:p>
    <w:p w:rsidR="002D1E8A" w:rsidRPr="002D1E8A" w:rsidRDefault="002D1E8A" w:rsidP="002D1E8A">
      <w:pPr>
        <w:pStyle w:val="ae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Также используется вспомогательная литература (сборники песен и хоров, методические пособия для учителя, методический журнал «Музыка в школе», дополнительные аудиозаписи и фонохрестоматии по музыке).</w:t>
      </w:r>
    </w:p>
    <w:p w:rsidR="00FE630E" w:rsidRPr="002D1E8A" w:rsidRDefault="00FE630E">
      <w:pPr>
        <w:spacing w:after="0"/>
        <w:ind w:left="120"/>
        <w:rPr>
          <w:lang w:val="ru-RU"/>
        </w:rPr>
      </w:pPr>
    </w:p>
    <w:p w:rsidR="00FE630E" w:rsidRPr="00647FE7" w:rsidRDefault="00647FE7">
      <w:pPr>
        <w:spacing w:after="0" w:line="480" w:lineRule="auto"/>
        <w:ind w:left="120"/>
        <w:rPr>
          <w:lang w:val="ru-RU"/>
        </w:rPr>
      </w:pPr>
      <w:r w:rsidRPr="00647FE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D1E8A" w:rsidRDefault="00647FE7" w:rsidP="002D1E8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2D1E8A" w:rsidRPr="002D1E8A" w:rsidRDefault="002D1E8A" w:rsidP="002D1E8A">
      <w:pPr>
        <w:pStyle w:val="ae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Единая коллекция - http://collection.cross-edu.ru/catalog/rubr/f544b3b7-f1f4-5b76-f453-552f31d9b164</w:t>
      </w:r>
    </w:p>
    <w:p w:rsidR="002D1E8A" w:rsidRPr="002D1E8A" w:rsidRDefault="002D1E8A" w:rsidP="002D1E8A">
      <w:pPr>
        <w:pStyle w:val="ae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Российский общеобразовательный портал - http://music.edu.ru/</w:t>
      </w:r>
    </w:p>
    <w:p w:rsidR="002D1E8A" w:rsidRPr="002D1E8A" w:rsidRDefault="002D1E8A" w:rsidP="002D1E8A">
      <w:pPr>
        <w:pStyle w:val="ae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Детские электронные книги и презентации - http://viki.rdf.ru/</w:t>
      </w:r>
    </w:p>
    <w:p w:rsidR="002D1E8A" w:rsidRPr="002D1E8A" w:rsidRDefault="002D1E8A" w:rsidP="002D1E8A">
      <w:pPr>
        <w:pStyle w:val="ae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D1E8A">
        <w:rPr>
          <w:color w:val="000000"/>
          <w:sz w:val="28"/>
          <w:szCs w:val="28"/>
        </w:rPr>
        <w:t>Образовательный ресурс «Начальная школа» - http://school-collection.edu.ru/catalog/rubr/3e1e7e1b-1a04-11dd</w:t>
      </w:r>
      <w:bookmarkStart w:id="13" w:name="_GoBack"/>
      <w:bookmarkEnd w:id="13"/>
      <w:r w:rsidRPr="002D1E8A">
        <w:rPr>
          <w:color w:val="000000"/>
          <w:sz w:val="28"/>
          <w:szCs w:val="28"/>
        </w:rPr>
        <w:t>-bd0b-0800200c9a66/</w:t>
      </w:r>
    </w:p>
    <w:p w:rsidR="002D1E8A" w:rsidRPr="00C94462" w:rsidRDefault="002D1E8A">
      <w:pPr>
        <w:rPr>
          <w:lang w:val="ru-RU"/>
        </w:rPr>
        <w:sectPr w:rsidR="002D1E8A" w:rsidRPr="00C9446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647FE7" w:rsidRPr="00C94462" w:rsidRDefault="00647FE7">
      <w:pPr>
        <w:rPr>
          <w:lang w:val="ru-RU"/>
        </w:rPr>
      </w:pPr>
    </w:p>
    <w:sectPr w:rsidR="00647FE7" w:rsidRPr="00C9446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B62"/>
    <w:multiLevelType w:val="multilevel"/>
    <w:tmpl w:val="84AE9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914E00"/>
    <w:multiLevelType w:val="multilevel"/>
    <w:tmpl w:val="23A2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E630E"/>
    <w:rsid w:val="002D1E8A"/>
    <w:rsid w:val="00647FE7"/>
    <w:rsid w:val="00C94462"/>
    <w:rsid w:val="00F90BF7"/>
    <w:rsid w:val="00FE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C94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54</Pages>
  <Words>12993</Words>
  <Characters>74062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</cp:lastModifiedBy>
  <cp:revision>3</cp:revision>
  <dcterms:created xsi:type="dcterms:W3CDTF">2023-09-11T12:50:00Z</dcterms:created>
  <dcterms:modified xsi:type="dcterms:W3CDTF">2023-09-19T16:23:00Z</dcterms:modified>
</cp:coreProperties>
</file>