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087" w:rsidRPr="00A16640" w:rsidRDefault="00DC5A0E">
      <w:pPr>
        <w:spacing w:after="0" w:line="408" w:lineRule="auto"/>
        <w:ind w:left="120"/>
        <w:jc w:val="center"/>
        <w:rPr>
          <w:lang w:val="ru-RU"/>
        </w:rPr>
      </w:pPr>
      <w:bookmarkStart w:id="0" w:name="block-15672408"/>
      <w:r w:rsidRPr="00A1664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B0087" w:rsidRPr="00A16640" w:rsidRDefault="00DC5A0E">
      <w:pPr>
        <w:spacing w:after="0" w:line="408" w:lineRule="auto"/>
        <w:ind w:left="120"/>
        <w:jc w:val="center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fcb9eec2-6d9c-4e95-acb9-9498587751c9"/>
      <w:r w:rsidRPr="00A1664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DB0087" w:rsidRPr="00A16640" w:rsidRDefault="00DC5A0E">
      <w:pPr>
        <w:spacing w:after="0" w:line="408" w:lineRule="auto"/>
        <w:ind w:left="120"/>
        <w:jc w:val="center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073d317b-81fc-4ac3-a061-7cbe7a0b5262"/>
      <w:r w:rsidRPr="00A16640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A1664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</w:p>
    <w:p w:rsidR="00DB0087" w:rsidRDefault="00DC5A0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DB0087" w:rsidRDefault="00DB0087">
      <w:pPr>
        <w:spacing w:after="0"/>
        <w:ind w:left="120"/>
      </w:pPr>
    </w:p>
    <w:p w:rsidR="00DB0087" w:rsidRDefault="00DB0087">
      <w:pPr>
        <w:spacing w:after="0"/>
        <w:ind w:left="120"/>
      </w:pPr>
    </w:p>
    <w:p w:rsidR="00DB0087" w:rsidRDefault="00DB0087">
      <w:pPr>
        <w:spacing w:after="0"/>
        <w:ind w:left="120"/>
      </w:pPr>
    </w:p>
    <w:p w:rsidR="00DB0087" w:rsidRDefault="00DB008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C5A0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DC5A0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DC5A0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C5A0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DC5A0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410B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C5A0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DC5A0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DC5A0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C5A0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DC5A0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410B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C5A0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DC5A0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DC5A0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C5A0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DC5A0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410B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B0087" w:rsidRDefault="00DB0087">
      <w:pPr>
        <w:spacing w:after="0"/>
        <w:ind w:left="120"/>
      </w:pPr>
    </w:p>
    <w:p w:rsidR="00DB0087" w:rsidRDefault="00DC5A0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DB0087" w:rsidRDefault="00DB0087">
      <w:pPr>
        <w:spacing w:after="0"/>
        <w:ind w:left="120"/>
      </w:pPr>
    </w:p>
    <w:p w:rsidR="00DB0087" w:rsidRDefault="00DB0087">
      <w:pPr>
        <w:spacing w:after="0"/>
        <w:ind w:left="120"/>
      </w:pPr>
    </w:p>
    <w:p w:rsidR="00DB0087" w:rsidRDefault="00DB0087">
      <w:pPr>
        <w:spacing w:after="0"/>
        <w:ind w:left="120"/>
      </w:pPr>
    </w:p>
    <w:p w:rsidR="00DB0087" w:rsidRDefault="00DC5A0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B0087" w:rsidRDefault="00DC5A0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2117507)</w:t>
      </w:r>
    </w:p>
    <w:p w:rsidR="00DB0087" w:rsidRDefault="00DB0087">
      <w:pPr>
        <w:spacing w:after="0"/>
        <w:ind w:left="120"/>
        <w:jc w:val="center"/>
      </w:pPr>
    </w:p>
    <w:p w:rsidR="00DB0087" w:rsidRPr="00B13058" w:rsidRDefault="00DC5A0E">
      <w:pPr>
        <w:spacing w:after="0" w:line="408" w:lineRule="auto"/>
        <w:ind w:left="120"/>
        <w:jc w:val="center"/>
        <w:rPr>
          <w:lang w:val="ru-RU"/>
        </w:rPr>
      </w:pPr>
      <w:r w:rsidRPr="00B13058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DB0087" w:rsidRPr="00B13058" w:rsidRDefault="00A16640">
      <w:pPr>
        <w:spacing w:after="0" w:line="408" w:lineRule="auto"/>
        <w:ind w:left="120"/>
        <w:jc w:val="center"/>
        <w:rPr>
          <w:lang w:val="ru-RU"/>
        </w:rPr>
      </w:pPr>
      <w:r w:rsidRPr="00B1305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3 «А»</w:t>
      </w:r>
      <w:r w:rsidRPr="00B13058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="00DC5A0E" w:rsidRPr="00B1305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B0087" w:rsidRPr="00B13058" w:rsidRDefault="00DB0087">
      <w:pPr>
        <w:spacing w:after="0"/>
        <w:ind w:left="120"/>
        <w:jc w:val="center"/>
        <w:rPr>
          <w:lang w:val="ru-RU"/>
        </w:rPr>
      </w:pPr>
    </w:p>
    <w:p w:rsidR="00DB0087" w:rsidRPr="00B13058" w:rsidRDefault="00DB0087">
      <w:pPr>
        <w:spacing w:after="0"/>
        <w:ind w:left="120"/>
        <w:jc w:val="center"/>
        <w:rPr>
          <w:lang w:val="ru-RU"/>
        </w:rPr>
      </w:pPr>
    </w:p>
    <w:p w:rsidR="00DB0087" w:rsidRPr="00B13058" w:rsidRDefault="00DB0087">
      <w:pPr>
        <w:spacing w:after="0"/>
        <w:ind w:left="120"/>
        <w:jc w:val="center"/>
        <w:rPr>
          <w:lang w:val="ru-RU"/>
        </w:rPr>
      </w:pPr>
    </w:p>
    <w:p w:rsidR="00DB0087" w:rsidRPr="00B13058" w:rsidRDefault="00DB0087">
      <w:pPr>
        <w:spacing w:after="0"/>
        <w:ind w:left="120"/>
        <w:jc w:val="center"/>
        <w:rPr>
          <w:lang w:val="ru-RU"/>
        </w:rPr>
      </w:pPr>
    </w:p>
    <w:p w:rsidR="00DB0087" w:rsidRPr="00B13058" w:rsidRDefault="00DB0087">
      <w:pPr>
        <w:spacing w:after="0"/>
        <w:ind w:left="120"/>
        <w:jc w:val="center"/>
        <w:rPr>
          <w:lang w:val="ru-RU"/>
        </w:rPr>
      </w:pPr>
    </w:p>
    <w:p w:rsidR="00DB0087" w:rsidRPr="00B13058" w:rsidRDefault="00DB0087">
      <w:pPr>
        <w:spacing w:after="0"/>
        <w:ind w:left="120"/>
        <w:jc w:val="center"/>
        <w:rPr>
          <w:lang w:val="ru-RU"/>
        </w:rPr>
      </w:pPr>
    </w:p>
    <w:p w:rsidR="00DB0087" w:rsidRPr="00B13058" w:rsidRDefault="00DB0087">
      <w:pPr>
        <w:spacing w:after="0"/>
        <w:ind w:left="120"/>
        <w:jc w:val="center"/>
        <w:rPr>
          <w:lang w:val="ru-RU"/>
        </w:rPr>
      </w:pPr>
    </w:p>
    <w:p w:rsidR="00DB0087" w:rsidRPr="00B13058" w:rsidRDefault="00DB0087">
      <w:pPr>
        <w:spacing w:after="0"/>
        <w:ind w:left="120"/>
        <w:jc w:val="center"/>
        <w:rPr>
          <w:lang w:val="ru-RU"/>
        </w:rPr>
      </w:pPr>
    </w:p>
    <w:p w:rsidR="00DB0087" w:rsidRPr="00A16640" w:rsidRDefault="00DB0087" w:rsidP="00A16640">
      <w:pPr>
        <w:spacing w:after="0"/>
        <w:rPr>
          <w:lang w:val="ru-RU"/>
        </w:rPr>
      </w:pPr>
    </w:p>
    <w:p w:rsidR="00DB0087" w:rsidRPr="00A16640" w:rsidRDefault="00DC5A0E">
      <w:pPr>
        <w:spacing w:after="0"/>
        <w:ind w:left="120"/>
        <w:jc w:val="center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ea9f8b93-ec0a-46f1-b121-7d755706d3f8"/>
      <w:proofErr w:type="spellStart"/>
      <w:r w:rsidRPr="00A16640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proofErr w:type="spell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2023-2024уч. </w:t>
      </w:r>
      <w:bookmarkEnd w:id="3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bc60fee5-3ea2-4a72-978d-d6513b1fb57a"/>
      <w:r w:rsidRPr="00A16640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4"/>
      <w:r w:rsidRPr="00A1664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B0087">
      <w:pPr>
        <w:rPr>
          <w:lang w:val="ru-RU"/>
        </w:rPr>
        <w:sectPr w:rsidR="00DB0087" w:rsidRPr="00A16640">
          <w:pgSz w:w="11906" w:h="16383"/>
          <w:pgMar w:top="1134" w:right="850" w:bottom="1134" w:left="1701" w:header="720" w:footer="720" w:gutter="0"/>
          <w:cols w:space="720"/>
        </w:sectPr>
      </w:pP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bookmarkStart w:id="5" w:name="block-15672409"/>
      <w:bookmarkEnd w:id="0"/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A1664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A16640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A16640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A16640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A16640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прекрасноев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жизни и в искусстве;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введение обучающегося в искусство через разнообразие видов музыкальной деятельности, в том числе: слушание </w:t>
      </w: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интонационнаяи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A16640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A16640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DB0087" w:rsidRDefault="00DC5A0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3410B0" w:rsidRDefault="003410B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3410B0" w:rsidRPr="003410B0" w:rsidRDefault="003410B0" w:rsidP="003410B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10B0">
        <w:rPr>
          <w:rFonts w:ascii="Times New Roman" w:hAnsi="Times New Roman" w:cs="Times New Roman"/>
          <w:sz w:val="28"/>
          <w:szCs w:val="28"/>
          <w:lang w:val="ru-RU"/>
        </w:rPr>
        <w:t xml:space="preserve">Данная рабочая программа составляет 34 часа. Фактически будет дано 33 часа. </w:t>
      </w:r>
      <w:r w:rsidRPr="003410B0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>В соответствии с календарным учебным графиком МБОУ БСОШ № 2 на 2023-2024 учебный год и с учетом государственных праздничных дней</w:t>
      </w:r>
      <w:proofErr w:type="gramStart"/>
      <w:r w:rsidRPr="003410B0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>.</w:t>
      </w:r>
      <w:proofErr w:type="gramEnd"/>
      <w:r w:rsidRPr="003410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10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410B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410B0">
        <w:rPr>
          <w:rFonts w:ascii="Times New Roman" w:hAnsi="Times New Roman" w:cs="Times New Roman"/>
          <w:sz w:val="28"/>
          <w:szCs w:val="28"/>
        </w:rPr>
        <w:t>редусматривается</w:t>
      </w:r>
      <w:proofErr w:type="spellEnd"/>
      <w:r w:rsidRPr="00341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10B0">
        <w:rPr>
          <w:rFonts w:ascii="Times New Roman" w:hAnsi="Times New Roman" w:cs="Times New Roman"/>
          <w:sz w:val="28"/>
          <w:szCs w:val="28"/>
        </w:rPr>
        <w:t>изучить</w:t>
      </w:r>
      <w:proofErr w:type="spellEnd"/>
      <w:r w:rsidRPr="00341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10B0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341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10B0">
        <w:rPr>
          <w:rFonts w:ascii="Times New Roman" w:hAnsi="Times New Roman" w:cs="Times New Roman"/>
          <w:sz w:val="28"/>
          <w:szCs w:val="28"/>
        </w:rPr>
        <w:t>счёт</w:t>
      </w:r>
      <w:proofErr w:type="spellEnd"/>
      <w:r w:rsidRPr="00341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10B0">
        <w:rPr>
          <w:rFonts w:ascii="Times New Roman" w:hAnsi="Times New Roman" w:cs="Times New Roman"/>
          <w:sz w:val="28"/>
          <w:szCs w:val="28"/>
        </w:rPr>
        <w:t>уплотнения</w:t>
      </w:r>
      <w:proofErr w:type="spellEnd"/>
      <w:r w:rsidRPr="00341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10B0">
        <w:rPr>
          <w:rFonts w:ascii="Times New Roman" w:hAnsi="Times New Roman" w:cs="Times New Roman"/>
          <w:sz w:val="28"/>
          <w:szCs w:val="28"/>
        </w:rPr>
        <w:t>материала</w:t>
      </w:r>
      <w:proofErr w:type="spellEnd"/>
    </w:p>
    <w:p w:rsidR="003410B0" w:rsidRPr="00A16640" w:rsidRDefault="003410B0">
      <w:pPr>
        <w:spacing w:after="0" w:line="264" w:lineRule="auto"/>
        <w:ind w:firstLine="600"/>
        <w:jc w:val="both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социокультурную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DB0087" w:rsidRPr="00A16640" w:rsidRDefault="00DB0087">
      <w:pPr>
        <w:rPr>
          <w:lang w:val="ru-RU"/>
        </w:rPr>
        <w:sectPr w:rsidR="00DB0087" w:rsidRPr="00A16640">
          <w:pgSz w:w="11906" w:h="16383"/>
          <w:pgMar w:top="1134" w:right="850" w:bottom="1134" w:left="1701" w:header="720" w:footer="720" w:gutter="0"/>
          <w:cols w:space="720"/>
        </w:sectPr>
      </w:pP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bookmarkStart w:id="6" w:name="block-15672410"/>
      <w:bookmarkEnd w:id="5"/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A16640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Бабка-ёжка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 xml:space="preserve"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пентатонные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лады в музыке республик Поволжья, Сибири).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A1664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16640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Предки современной флейты. Легенда о нимфе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» К.В. </w:t>
      </w:r>
      <w:proofErr w:type="spellStart"/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</w:t>
      </w: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рефлексия собственного эмоционального состояния после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участияв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танцевальных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композициях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импровизациях;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Военная тема в музыкальном искусстве.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сравнение интонаций, жанров, ладов, инструментов других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народовс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фольклорными элементами народов России;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Колокола. Колокольные звоны (благовест, трезвон и другие). Звонарские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приговорки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конфессии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которая наиболее почитаема в данном регионе Российской Федерации. 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(«Орфей и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до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рэпа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семплами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A16640">
        <w:rPr>
          <w:rFonts w:ascii="Times New Roman" w:hAnsi="Times New Roman"/>
          <w:color w:val="000000"/>
          <w:sz w:val="28"/>
          <w:lang w:val="ru-RU"/>
        </w:rPr>
        <w:t>).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игра «Ритмическое эхо»,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исполнение на клавишных или духовых инструментах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spellStart"/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spellEnd"/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Мотив, музыкальная фраза.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Аккомпанемент.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Остинато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. Вступление, заключение, проигрыш.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песен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мелодическим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движениемпо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звукам аккордов;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Содержание: Контраст и повтор как принципы строения музыкального произведения.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Двухчастная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трёхчастная и трёхчастная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репризная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форма. Рондо: рефрен и эпизоды.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трёхчастной формы, рондо;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исполнение песен, написанных в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или трёхчастной форме;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коллективная импровизация в форме рондо, трёхчастной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репризной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DB0087" w:rsidRPr="00A16640" w:rsidRDefault="00DB0087">
      <w:pPr>
        <w:rPr>
          <w:lang w:val="ru-RU"/>
        </w:rPr>
        <w:sectPr w:rsidR="00DB0087" w:rsidRPr="00A16640">
          <w:pgSz w:w="11906" w:h="16383"/>
          <w:pgMar w:top="1134" w:right="850" w:bottom="1134" w:left="1701" w:header="720" w:footer="720" w:gutter="0"/>
          <w:cols w:space="720"/>
        </w:sectPr>
      </w:pP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bookmarkStart w:id="7" w:name="block-15672411"/>
      <w:bookmarkEnd w:id="6"/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​ПЛАНИРУЕМЫЕ РЕЗУЛЬТАТЫ ОСВОЕНИЯ ПРОГРАММЫ ПО МУЗЫКЕ НА УРОВНЕ НАЧАЛЬНОГО ОБЩЕГО ОБРАЗОВАНИЯ </w:t>
      </w:r>
    </w:p>
    <w:p w:rsidR="00DB0087" w:rsidRPr="00A16640" w:rsidRDefault="00DB0087">
      <w:pPr>
        <w:spacing w:after="0" w:line="264" w:lineRule="auto"/>
        <w:ind w:left="120"/>
        <w:jc w:val="both"/>
        <w:rPr>
          <w:lang w:val="ru-RU"/>
        </w:rPr>
      </w:pP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DB0087" w:rsidRPr="00A16640" w:rsidRDefault="00DB0087">
      <w:pPr>
        <w:spacing w:after="0"/>
        <w:ind w:left="120"/>
        <w:rPr>
          <w:lang w:val="ru-RU"/>
        </w:rPr>
      </w:pPr>
      <w:bookmarkStart w:id="8" w:name="_Toc139972685"/>
      <w:bookmarkEnd w:id="8"/>
    </w:p>
    <w:p w:rsidR="00DB0087" w:rsidRPr="00A16640" w:rsidRDefault="00DB0087">
      <w:pPr>
        <w:spacing w:after="0" w:line="264" w:lineRule="auto"/>
        <w:ind w:left="120"/>
        <w:jc w:val="both"/>
        <w:rPr>
          <w:lang w:val="ru-RU"/>
        </w:rPr>
      </w:pP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B0087" w:rsidRPr="00A16640" w:rsidRDefault="00DB0087">
      <w:pPr>
        <w:spacing w:after="0" w:line="264" w:lineRule="auto"/>
        <w:ind w:left="120"/>
        <w:jc w:val="both"/>
        <w:rPr>
          <w:lang w:val="ru-RU"/>
        </w:rPr>
      </w:pP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)п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о предложенному учителем алгоритму;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переключаться между различными формами коллективной,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индивидуальныес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ситуациина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A16640">
        <w:rPr>
          <w:rFonts w:ascii="Times New Roman" w:hAnsi="Times New Roman"/>
          <w:color w:val="000000"/>
          <w:sz w:val="28"/>
          <w:lang w:val="ru-RU"/>
        </w:rPr>
        <w:t>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DB0087" w:rsidRPr="00A16640" w:rsidRDefault="00DB0087">
      <w:pPr>
        <w:spacing w:after="0"/>
        <w:ind w:left="120"/>
        <w:rPr>
          <w:lang w:val="ru-RU"/>
        </w:rPr>
      </w:pPr>
      <w:bookmarkStart w:id="9" w:name="_Toc139972686"/>
      <w:bookmarkEnd w:id="9"/>
    </w:p>
    <w:p w:rsidR="00DB0087" w:rsidRPr="00A16640" w:rsidRDefault="00DB0087">
      <w:pPr>
        <w:spacing w:after="0" w:line="264" w:lineRule="auto"/>
        <w:ind w:left="120"/>
        <w:jc w:val="both"/>
        <w:rPr>
          <w:lang w:val="ru-RU"/>
        </w:rPr>
      </w:pP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B0087" w:rsidRPr="00A16640" w:rsidRDefault="00DB0087">
      <w:pPr>
        <w:spacing w:after="0" w:line="264" w:lineRule="auto"/>
        <w:ind w:left="120"/>
        <w:jc w:val="both"/>
        <w:rPr>
          <w:lang w:val="ru-RU"/>
        </w:rPr>
      </w:pP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DB0087" w:rsidRPr="00A16640" w:rsidRDefault="00DB0087">
      <w:pPr>
        <w:spacing w:after="0" w:line="264" w:lineRule="auto"/>
        <w:ind w:left="120"/>
        <w:jc w:val="both"/>
        <w:rPr>
          <w:lang w:val="ru-RU"/>
        </w:rPr>
      </w:pPr>
    </w:p>
    <w:p w:rsidR="00DB0087" w:rsidRPr="00A16640" w:rsidRDefault="00DC5A0E">
      <w:pPr>
        <w:spacing w:after="0" w:line="264" w:lineRule="auto"/>
        <w:ind w:left="12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«Народная музыка России» 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ударных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инструментахпри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исполнении народной песни;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«Классическая музыка» 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«Музыка в жизни человека» 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«Музыка народов мира» 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«Духовная музыка» 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конфессий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согласно региональной религиозной традиции).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«Музыка театра и кино» 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«Музыкальная грамота» </w:t>
      </w:r>
      <w:proofErr w:type="gramStart"/>
      <w:r w:rsidRPr="00A1664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1664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двухчастную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, трёхчастную и трёхчастную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репризную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>, рондо, вариации;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DB0087" w:rsidRPr="00A16640" w:rsidRDefault="00DC5A0E">
      <w:pPr>
        <w:spacing w:after="0" w:line="264" w:lineRule="auto"/>
        <w:ind w:firstLine="600"/>
        <w:jc w:val="both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DB0087" w:rsidRPr="00A16640" w:rsidRDefault="00DB0087">
      <w:pPr>
        <w:rPr>
          <w:lang w:val="ru-RU"/>
        </w:rPr>
        <w:sectPr w:rsidR="00DB0087" w:rsidRPr="00A16640">
          <w:pgSz w:w="11906" w:h="16383"/>
          <w:pgMar w:top="1134" w:right="850" w:bottom="1134" w:left="1701" w:header="720" w:footer="720" w:gutter="0"/>
          <w:cols w:space="720"/>
        </w:sectPr>
      </w:pPr>
    </w:p>
    <w:p w:rsidR="00BD0AC1" w:rsidRDefault="00BD0AC1" w:rsidP="00BD0AC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1567241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DB0087" w:rsidRDefault="00DC5A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00"/>
      </w:tblGrid>
      <w:tr w:rsidR="00DB008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087" w:rsidRDefault="00DB00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087" w:rsidRDefault="00DB008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087" w:rsidRDefault="00DB0087"/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«Среди долины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«Пойду ль я, выйду ль я»; кант «Радуйся,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Роско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татарская народная песня; «Сказочка», </w:t>
            </w: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</w:t>
            </w:r>
            <w:proofErr w:type="gram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</w:t>
            </w: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</w:t>
            </w:r>
            <w:proofErr w:type="spellStart"/>
            <w:proofErr w:type="gram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Глюк</w:t>
            </w:r>
            <w:proofErr w:type="spellEnd"/>
            <w:proofErr w:type="gram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опера «Орфей и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  <w:tr w:rsidR="00DB0087" w:rsidRPr="00341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66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  <w:tr w:rsidR="00DB0087" w:rsidRPr="00341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66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</w:t>
            </w:r>
            <w:proofErr w:type="gram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</w:t>
            </w:r>
            <w:proofErr w:type="gram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 w:rsidRPr="003410B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Радецки-марш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 Штраус-сын Полька-пиццикато, вальс «На прекрасном </w:t>
            </w:r>
            <w:proofErr w:type="spell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голубом</w:t>
            </w:r>
            <w:proofErr w:type="spellEnd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  <w:tr w:rsidR="00DB0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</w:tbl>
    <w:p w:rsidR="00DB0087" w:rsidRDefault="00DB0087">
      <w:pPr>
        <w:sectPr w:rsidR="00DB00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C1" w:rsidRDefault="00BD0AC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15672413"/>
      <w:bookmarkEnd w:id="10"/>
      <w:r w:rsidRPr="0015302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:rsidR="00DB0087" w:rsidRDefault="00DC5A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9"/>
        <w:gridCol w:w="3931"/>
        <w:gridCol w:w="1122"/>
        <w:gridCol w:w="1841"/>
        <w:gridCol w:w="1910"/>
        <w:gridCol w:w="1423"/>
        <w:gridCol w:w="2824"/>
      </w:tblGrid>
      <w:tr w:rsidR="00DB0087" w:rsidTr="00A16640">
        <w:trPr>
          <w:trHeight w:val="144"/>
          <w:tblCellSpacing w:w="20" w:type="nil"/>
        </w:trPr>
        <w:tc>
          <w:tcPr>
            <w:tcW w:w="9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3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087" w:rsidRDefault="00DB00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087" w:rsidRDefault="00DB0087"/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0087" w:rsidRDefault="00DB00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087" w:rsidRDefault="00DB00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087" w:rsidRDefault="00DB0087"/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DF2356" w:rsidRDefault="00DF2356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DF2356" w:rsidRDefault="00DF2356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DF2356" w:rsidRDefault="00DF2356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Pr="00DF2356" w:rsidRDefault="00DB00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DF2356" w:rsidRDefault="00DF2356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DF2356" w:rsidRDefault="00DF2356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RPr="003410B0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Pr="00DF2356" w:rsidRDefault="00DF2356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66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3410B0" w:rsidRDefault="00DC5A0E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  <w:r w:rsidR="003410B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3410B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3410B0"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03" w:type="dxa"/>
            <w:tcMar>
              <w:top w:w="50" w:type="dxa"/>
              <w:left w:w="100" w:type="dxa"/>
            </w:tcMar>
            <w:vAlign w:val="center"/>
          </w:tcPr>
          <w:p w:rsidR="00DB0087" w:rsidRPr="003410B0" w:rsidRDefault="003410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B0087" w:rsidRDefault="00DB0087">
            <w:pPr>
              <w:spacing w:after="0"/>
              <w:ind w:left="135"/>
            </w:pPr>
          </w:p>
        </w:tc>
      </w:tr>
      <w:tr w:rsidR="00DB0087" w:rsidTr="00A166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Pr="00A16640" w:rsidRDefault="00DC5A0E">
            <w:pPr>
              <w:spacing w:after="0"/>
              <w:ind w:left="135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DB0087" w:rsidRPr="003410B0" w:rsidRDefault="00DC5A0E">
            <w:pPr>
              <w:spacing w:after="0"/>
              <w:ind w:left="135"/>
              <w:jc w:val="center"/>
              <w:rPr>
                <w:lang w:val="ru-RU"/>
              </w:rPr>
            </w:pPr>
            <w:r w:rsidRPr="00A166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3410B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087" w:rsidRDefault="00DC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087" w:rsidRDefault="00DB0087"/>
        </w:tc>
      </w:tr>
    </w:tbl>
    <w:p w:rsidR="00DB0087" w:rsidRDefault="00DB0087">
      <w:pPr>
        <w:sectPr w:rsidR="00DB00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0087" w:rsidRPr="00DF2356" w:rsidRDefault="00DC5A0E">
      <w:pPr>
        <w:spacing w:after="0"/>
        <w:ind w:left="120"/>
        <w:rPr>
          <w:lang w:val="ru-RU"/>
        </w:rPr>
      </w:pPr>
      <w:bookmarkStart w:id="12" w:name="block-15672414"/>
      <w:bookmarkEnd w:id="11"/>
      <w:r w:rsidRPr="00DF235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B0087" w:rsidRPr="00DF2356" w:rsidRDefault="00DC5A0E">
      <w:pPr>
        <w:spacing w:after="0" w:line="480" w:lineRule="auto"/>
        <w:ind w:left="120"/>
        <w:rPr>
          <w:lang w:val="ru-RU"/>
        </w:rPr>
      </w:pPr>
      <w:r w:rsidRPr="00DF235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B0087" w:rsidRPr="00A16640" w:rsidRDefault="00DC5A0E">
      <w:pPr>
        <w:spacing w:after="0" w:line="480" w:lineRule="auto"/>
        <w:ind w:left="120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​‌</w:t>
      </w:r>
      <w:bookmarkStart w:id="13" w:name="0d4d2a67-5837-4252-b43a-95aa3f3876a6"/>
      <w:r w:rsidRPr="00A16640">
        <w:rPr>
          <w:rFonts w:ascii="Times New Roman" w:hAnsi="Times New Roman"/>
          <w:color w:val="000000"/>
          <w:sz w:val="28"/>
          <w:lang w:val="ru-RU"/>
        </w:rPr>
        <w:t xml:space="preserve">• Музыка, 3 класс/ Критская Е.Д., Сергеева Г.П., </w:t>
      </w:r>
      <w:proofErr w:type="spellStart"/>
      <w:r w:rsidRPr="00A16640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16640">
        <w:rPr>
          <w:rFonts w:ascii="Times New Roman" w:hAnsi="Times New Roman"/>
          <w:color w:val="000000"/>
          <w:sz w:val="28"/>
          <w:lang w:val="ru-RU"/>
        </w:rPr>
        <w:t xml:space="preserve"> Т.С., Акционерное общество «Издательство «Просвещение»</w:t>
      </w:r>
      <w:bookmarkEnd w:id="13"/>
      <w:r w:rsidRPr="00A16640">
        <w:rPr>
          <w:rFonts w:ascii="Times New Roman" w:hAnsi="Times New Roman"/>
          <w:color w:val="000000"/>
          <w:sz w:val="28"/>
          <w:lang w:val="ru-RU"/>
        </w:rPr>
        <w:t>‌​</w:t>
      </w:r>
    </w:p>
    <w:p w:rsidR="00DB0087" w:rsidRPr="00A16640" w:rsidRDefault="00DC5A0E">
      <w:pPr>
        <w:spacing w:after="0" w:line="480" w:lineRule="auto"/>
        <w:ind w:left="120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DB0087" w:rsidRPr="00A16640" w:rsidRDefault="00DC5A0E">
      <w:pPr>
        <w:spacing w:after="0"/>
        <w:ind w:left="120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</w:p>
    <w:p w:rsidR="00DB0087" w:rsidRPr="00A16640" w:rsidRDefault="00DC5A0E">
      <w:pPr>
        <w:spacing w:after="0" w:line="480" w:lineRule="auto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B0087" w:rsidRPr="00A16640" w:rsidRDefault="00DC5A0E">
      <w:pPr>
        <w:spacing w:after="0" w:line="480" w:lineRule="auto"/>
        <w:ind w:left="120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​‌Хрестоматия музыкального материала к учебнику "Музыка.3 класс " М. Просвещение</w:t>
      </w:r>
      <w:r w:rsidRPr="00A16640">
        <w:rPr>
          <w:sz w:val="28"/>
          <w:lang w:val="ru-RU"/>
        </w:rPr>
        <w:br/>
      </w:r>
      <w:bookmarkStart w:id="14" w:name="6c624f83-d6f6-4560-bdb9-085c19f7dab0"/>
      <w:r w:rsidRPr="00A16640">
        <w:rPr>
          <w:rFonts w:ascii="Times New Roman" w:hAnsi="Times New Roman"/>
          <w:color w:val="000000"/>
          <w:sz w:val="28"/>
          <w:lang w:val="ru-RU"/>
        </w:rPr>
        <w:t xml:space="preserve"> Е.Д Критская учебник "Музыка.3 класс" М</w:t>
      </w:r>
      <w:proofErr w:type="gramStart"/>
      <w:r w:rsidRPr="00A16640">
        <w:rPr>
          <w:rFonts w:ascii="Times New Roman" w:hAnsi="Times New Roman"/>
          <w:color w:val="000000"/>
          <w:sz w:val="28"/>
          <w:lang w:val="ru-RU"/>
        </w:rPr>
        <w:t>,П</w:t>
      </w:r>
      <w:proofErr w:type="gramEnd"/>
      <w:r w:rsidRPr="00A16640">
        <w:rPr>
          <w:rFonts w:ascii="Times New Roman" w:hAnsi="Times New Roman"/>
          <w:color w:val="000000"/>
          <w:sz w:val="28"/>
          <w:lang w:val="ru-RU"/>
        </w:rPr>
        <w:t>росвещение,2017</w:t>
      </w:r>
      <w:bookmarkEnd w:id="14"/>
      <w:r w:rsidRPr="00A16640">
        <w:rPr>
          <w:rFonts w:ascii="Times New Roman" w:hAnsi="Times New Roman"/>
          <w:color w:val="000000"/>
          <w:sz w:val="28"/>
          <w:lang w:val="ru-RU"/>
        </w:rPr>
        <w:t>‌​</w:t>
      </w:r>
    </w:p>
    <w:p w:rsidR="00DB0087" w:rsidRPr="00A16640" w:rsidRDefault="00DB0087">
      <w:pPr>
        <w:spacing w:after="0"/>
        <w:ind w:left="120"/>
        <w:rPr>
          <w:lang w:val="ru-RU"/>
        </w:rPr>
      </w:pPr>
    </w:p>
    <w:p w:rsidR="00DB0087" w:rsidRPr="00A16640" w:rsidRDefault="00DC5A0E">
      <w:pPr>
        <w:spacing w:after="0" w:line="480" w:lineRule="auto"/>
        <w:ind w:left="120"/>
        <w:rPr>
          <w:lang w:val="ru-RU"/>
        </w:rPr>
      </w:pPr>
      <w:r w:rsidRPr="00A1664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B0087" w:rsidRDefault="00DC5A0E" w:rsidP="00DF2356">
      <w:pPr>
        <w:spacing w:after="0" w:line="480" w:lineRule="auto"/>
        <w:ind w:left="120"/>
        <w:rPr>
          <w:lang w:val="ru-RU"/>
        </w:rPr>
      </w:pP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  <w:r w:rsidRPr="00A16640">
        <w:rPr>
          <w:rFonts w:ascii="Times New Roman" w:hAnsi="Times New Roman"/>
          <w:color w:val="333333"/>
          <w:sz w:val="28"/>
          <w:lang w:val="ru-RU"/>
        </w:rPr>
        <w:t>​‌</w:t>
      </w:r>
      <w:bookmarkStart w:id="15" w:name="b3e9be70-5c6b-42b4-b0b4-30ca1a14a2b3"/>
      <w:r w:rsidRPr="00A16640">
        <w:rPr>
          <w:rFonts w:ascii="Times New Roman" w:hAnsi="Times New Roman"/>
          <w:color w:val="000000"/>
          <w:sz w:val="28"/>
          <w:lang w:val="ru-RU"/>
        </w:rPr>
        <w:t>Е.Д. Критская "Музыка"</w:t>
      </w:r>
      <w:r>
        <w:rPr>
          <w:rFonts w:ascii="Times New Roman" w:hAnsi="Times New Roman"/>
          <w:color w:val="000000"/>
          <w:sz w:val="28"/>
        </w:rPr>
        <w:t>ICD</w:t>
      </w:r>
      <w:r w:rsidRPr="00A16640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mp</w:t>
      </w:r>
      <w:r w:rsidRPr="00A16640">
        <w:rPr>
          <w:rFonts w:ascii="Times New Roman" w:hAnsi="Times New Roman"/>
          <w:color w:val="000000"/>
          <w:sz w:val="28"/>
          <w:lang w:val="ru-RU"/>
        </w:rPr>
        <w:t>3,фонохрестоматия</w:t>
      </w:r>
      <w:bookmarkEnd w:id="15"/>
      <w:r w:rsidRPr="00A16640">
        <w:rPr>
          <w:rFonts w:ascii="Times New Roman" w:hAnsi="Times New Roman"/>
          <w:color w:val="333333"/>
          <w:sz w:val="28"/>
          <w:lang w:val="ru-RU"/>
        </w:rPr>
        <w:t>‌</w:t>
      </w:r>
      <w:r w:rsidRPr="00A16640">
        <w:rPr>
          <w:rFonts w:ascii="Times New Roman" w:hAnsi="Times New Roman"/>
          <w:color w:val="000000"/>
          <w:sz w:val="28"/>
          <w:lang w:val="ru-RU"/>
        </w:rPr>
        <w:t>​</w:t>
      </w:r>
    </w:p>
    <w:p w:rsidR="00DF2356" w:rsidRPr="00DF2356" w:rsidRDefault="00DF2356">
      <w:pPr>
        <w:rPr>
          <w:rFonts w:ascii="Times New Roman" w:hAnsi="Times New Roman" w:cs="Times New Roman"/>
          <w:sz w:val="24"/>
          <w:szCs w:val="24"/>
          <w:lang w:val="ru-RU"/>
        </w:rPr>
        <w:sectPr w:rsidR="00DF2356" w:rsidRPr="00DF2356">
          <w:pgSz w:w="11906" w:h="16383"/>
          <w:pgMar w:top="1134" w:right="850" w:bottom="1134" w:left="1701" w:header="720" w:footer="720" w:gutter="0"/>
          <w:cols w:space="720"/>
        </w:sectPr>
      </w:pPr>
      <w:r w:rsidRPr="00DF23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48"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f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5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92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bb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6</w:t>
        </w:r>
      </w:hyperlink>
      <w:r w:rsidRPr="00DF23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hyperlink r:id="rId49"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f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5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</w:t>
        </w:r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986</w:t>
        </w:r>
        <w:proofErr w:type="spellStart"/>
        <w:r w:rsidRPr="00DF2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ce</w:t>
        </w:r>
        <w:proofErr w:type="spellEnd"/>
      </w:hyperlink>
    </w:p>
    <w:bookmarkEnd w:id="12"/>
    <w:p w:rsidR="00DC5A0E" w:rsidRPr="00A16640" w:rsidRDefault="00DC5A0E" w:rsidP="00DF2356">
      <w:pPr>
        <w:rPr>
          <w:lang w:val="ru-RU"/>
        </w:rPr>
      </w:pPr>
    </w:p>
    <w:sectPr w:rsidR="00DC5A0E" w:rsidRPr="00A16640" w:rsidSect="00DB00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087"/>
    <w:rsid w:val="003410B0"/>
    <w:rsid w:val="00684DA5"/>
    <w:rsid w:val="006D746F"/>
    <w:rsid w:val="008A452A"/>
    <w:rsid w:val="009A0B1E"/>
    <w:rsid w:val="00A16640"/>
    <w:rsid w:val="00B13058"/>
    <w:rsid w:val="00BD0AC1"/>
    <w:rsid w:val="00DB0087"/>
    <w:rsid w:val="00DC5A0E"/>
    <w:rsid w:val="00DF2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B008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B00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f5e946a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f5e986ce" TargetMode="External"/><Relationship Id="rId47" Type="http://schemas.openxmlformats.org/officeDocument/2006/relationships/hyperlink" Target="https://m.edsoo.ru/f5e9668a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7f411bf8" TargetMode="Externa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f5e9668a" TargetMode="External"/><Relationship Id="rId46" Type="http://schemas.openxmlformats.org/officeDocument/2006/relationships/hyperlink" Target="https://m.edsoo.ru/f5e9668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bf8" TargetMode="External"/><Relationship Id="rId20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f5e92bb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f5e92d78" TargetMode="External"/><Relationship Id="rId40" Type="http://schemas.openxmlformats.org/officeDocument/2006/relationships/hyperlink" Target="https://m.edsoo.ru/f5e96b94" TargetMode="External"/><Relationship Id="rId45" Type="http://schemas.openxmlformats.org/officeDocument/2006/relationships/hyperlink" Target="https://m.edsoo.ru/f5e9668a" TargetMode="External"/><Relationship Id="rId5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f5e9668a" TargetMode="External"/><Relationship Id="rId49" Type="http://schemas.openxmlformats.org/officeDocument/2006/relationships/hyperlink" Target="https://m.edsoo.ru/f5e986ce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f5e9668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f5e9668a" TargetMode="External"/><Relationship Id="rId43" Type="http://schemas.openxmlformats.org/officeDocument/2006/relationships/hyperlink" Target="https://m.edsoo.ru/f2a35116" TargetMode="External"/><Relationship Id="rId48" Type="http://schemas.openxmlformats.org/officeDocument/2006/relationships/hyperlink" Target="https://m.edsoo.ru/f5e92bb6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9C68D-359A-4EA1-BB07-C09EB6DD1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55</Pages>
  <Words>13561</Words>
  <Characters>77300</Characters>
  <Application>Microsoft Office Word</Application>
  <DocSecurity>0</DocSecurity>
  <Lines>644</Lines>
  <Paragraphs>181</Paragraphs>
  <ScaleCrop>false</ScaleCrop>
  <Company>Grizli777</Company>
  <LinksUpToDate>false</LinksUpToDate>
  <CharactersWithSpaces>90680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Таня</cp:lastModifiedBy>
  <cp:revision>8</cp:revision>
  <dcterms:created xsi:type="dcterms:W3CDTF">2023-09-13T15:58:00Z</dcterms:created>
  <dcterms:modified xsi:type="dcterms:W3CDTF">2023-09-19T17:04:00Z</dcterms:modified>
</cp:coreProperties>
</file>