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A98" w:rsidRPr="000A1053" w:rsidRDefault="00A42192">
      <w:pPr>
        <w:spacing w:after="0" w:line="408" w:lineRule="auto"/>
        <w:ind w:left="120"/>
        <w:jc w:val="center"/>
        <w:rPr>
          <w:lang w:val="ru-RU"/>
        </w:rPr>
      </w:pPr>
      <w:bookmarkStart w:id="0" w:name="block-18565283"/>
      <w:r w:rsidRPr="000A105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F7A98" w:rsidRPr="000A1053" w:rsidRDefault="00A42192">
      <w:pPr>
        <w:spacing w:after="0" w:line="408" w:lineRule="auto"/>
        <w:ind w:left="120"/>
        <w:jc w:val="center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b9bd104d-6082-47bd-8132-2766a2040a6c"/>
      <w:r w:rsidRPr="000A1053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0A1053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5F7A98" w:rsidRPr="000A1053" w:rsidRDefault="00A42192">
      <w:pPr>
        <w:spacing w:after="0" w:line="408" w:lineRule="auto"/>
        <w:ind w:left="120"/>
        <w:jc w:val="center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34df4a62-8dcd-4a78-a0bb-c2323fe584ec"/>
      <w:r w:rsidRPr="000A1053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</w:t>
      </w:r>
      <w:bookmarkEnd w:id="2"/>
      <w:r w:rsidRPr="000A1053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0A1053">
        <w:rPr>
          <w:rFonts w:ascii="Times New Roman" w:hAnsi="Times New Roman"/>
          <w:color w:val="000000"/>
          <w:sz w:val="28"/>
          <w:lang w:val="ru-RU"/>
        </w:rPr>
        <w:t>​</w:t>
      </w:r>
    </w:p>
    <w:p w:rsidR="005F7A98" w:rsidRDefault="00A4219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5F7A98" w:rsidRDefault="005F7A98">
      <w:pPr>
        <w:spacing w:after="0"/>
        <w:ind w:left="120"/>
      </w:pPr>
    </w:p>
    <w:p w:rsidR="005F7A98" w:rsidRDefault="005F7A98">
      <w:pPr>
        <w:spacing w:after="0"/>
        <w:ind w:left="120"/>
      </w:pPr>
    </w:p>
    <w:p w:rsidR="005F7A98" w:rsidRDefault="005F7A98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A42192" w:rsidRPr="00E2220E" w:rsidTr="00A42192">
        <w:tc>
          <w:tcPr>
            <w:tcW w:w="3114" w:type="dxa"/>
          </w:tcPr>
          <w:p w:rsidR="00A42192" w:rsidRPr="0040209D" w:rsidRDefault="00A42192" w:rsidP="00A4219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A42192" w:rsidRPr="008944ED" w:rsidRDefault="00A42192" w:rsidP="00A4219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A42192" w:rsidRDefault="00A42192" w:rsidP="00A4219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42192" w:rsidRPr="008944ED" w:rsidRDefault="00A42192" w:rsidP="00A4219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A42192" w:rsidRDefault="00A42192" w:rsidP="00A421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42192" w:rsidRPr="0040209D" w:rsidRDefault="00A42192" w:rsidP="00A4219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42192" w:rsidRPr="0040209D" w:rsidRDefault="00A42192" w:rsidP="00A4219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A42192" w:rsidRPr="008944ED" w:rsidRDefault="00A42192" w:rsidP="00A4219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A42192" w:rsidRDefault="00A42192" w:rsidP="00A4219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42192" w:rsidRPr="008944ED" w:rsidRDefault="00717169" w:rsidP="00A4219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</w:t>
            </w:r>
            <w:r w:rsidR="00A42192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.Н.</w:t>
            </w:r>
          </w:p>
          <w:p w:rsidR="00A42192" w:rsidRDefault="00A42192" w:rsidP="00A421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42192" w:rsidRPr="0040209D" w:rsidRDefault="00A42192" w:rsidP="00A4219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42192" w:rsidRDefault="00A42192" w:rsidP="00A4219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A42192" w:rsidRPr="008944ED" w:rsidRDefault="00A42192" w:rsidP="00A4219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A42192" w:rsidRDefault="00A42192" w:rsidP="00A4219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42192" w:rsidRPr="008944ED" w:rsidRDefault="00A42192" w:rsidP="00A4219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A42192" w:rsidRDefault="00A42192" w:rsidP="00A421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42192" w:rsidRPr="0040209D" w:rsidRDefault="00A42192" w:rsidP="00A4219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F7A98" w:rsidRPr="00EA662D" w:rsidRDefault="00A42192">
      <w:pPr>
        <w:spacing w:after="0"/>
        <w:ind w:left="120"/>
        <w:rPr>
          <w:lang w:val="ru-RU"/>
        </w:rPr>
      </w:pPr>
      <w:r w:rsidRPr="00EA662D">
        <w:rPr>
          <w:rFonts w:ascii="Times New Roman" w:hAnsi="Times New Roman"/>
          <w:color w:val="000000"/>
          <w:sz w:val="28"/>
          <w:lang w:val="ru-RU"/>
        </w:rPr>
        <w:t>‌</w:t>
      </w:r>
    </w:p>
    <w:p w:rsidR="005F7A98" w:rsidRPr="00EA662D" w:rsidRDefault="005F7A98">
      <w:pPr>
        <w:spacing w:after="0"/>
        <w:ind w:left="120"/>
        <w:rPr>
          <w:lang w:val="ru-RU"/>
        </w:rPr>
      </w:pPr>
    </w:p>
    <w:p w:rsidR="005F7A98" w:rsidRPr="00EA662D" w:rsidRDefault="005F7A98">
      <w:pPr>
        <w:spacing w:after="0"/>
        <w:ind w:left="120"/>
        <w:rPr>
          <w:lang w:val="ru-RU"/>
        </w:rPr>
      </w:pPr>
    </w:p>
    <w:p w:rsidR="005F7A98" w:rsidRPr="00EA662D" w:rsidRDefault="005F7A98">
      <w:pPr>
        <w:spacing w:after="0"/>
        <w:ind w:left="120"/>
        <w:rPr>
          <w:lang w:val="ru-RU"/>
        </w:rPr>
      </w:pPr>
    </w:p>
    <w:p w:rsidR="005F7A98" w:rsidRPr="00EA662D" w:rsidRDefault="00A42192">
      <w:pPr>
        <w:spacing w:after="0" w:line="408" w:lineRule="auto"/>
        <w:ind w:left="120"/>
        <w:jc w:val="center"/>
        <w:rPr>
          <w:lang w:val="ru-RU"/>
        </w:rPr>
      </w:pPr>
      <w:r w:rsidRPr="00EA662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F7A98" w:rsidRPr="00EA662D" w:rsidRDefault="00A42192">
      <w:pPr>
        <w:spacing w:after="0" w:line="408" w:lineRule="auto"/>
        <w:ind w:left="120"/>
        <w:jc w:val="center"/>
        <w:rPr>
          <w:lang w:val="ru-RU"/>
        </w:rPr>
      </w:pPr>
      <w:r w:rsidRPr="00EA662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A662D">
        <w:rPr>
          <w:rFonts w:ascii="Times New Roman" w:hAnsi="Times New Roman"/>
          <w:color w:val="000000"/>
          <w:sz w:val="28"/>
          <w:lang w:val="ru-RU"/>
        </w:rPr>
        <w:t xml:space="preserve"> 2486720)</w:t>
      </w:r>
    </w:p>
    <w:p w:rsidR="005F7A98" w:rsidRPr="00EA662D" w:rsidRDefault="005F7A98">
      <w:pPr>
        <w:spacing w:after="0"/>
        <w:ind w:left="120"/>
        <w:jc w:val="center"/>
        <w:rPr>
          <w:lang w:val="ru-RU"/>
        </w:rPr>
      </w:pPr>
    </w:p>
    <w:p w:rsidR="005F7A98" w:rsidRPr="000A1053" w:rsidRDefault="00A42192">
      <w:pPr>
        <w:spacing w:after="0" w:line="408" w:lineRule="auto"/>
        <w:ind w:left="120"/>
        <w:jc w:val="center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5F7A98" w:rsidRPr="000A1053" w:rsidRDefault="00A42192">
      <w:pPr>
        <w:spacing w:after="0" w:line="408" w:lineRule="auto"/>
        <w:ind w:left="120"/>
        <w:jc w:val="center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5F7A98" w:rsidRDefault="005F7A98">
      <w:pPr>
        <w:spacing w:after="0"/>
        <w:ind w:left="120"/>
        <w:jc w:val="center"/>
        <w:rPr>
          <w:lang w:val="ru-RU"/>
        </w:rPr>
      </w:pPr>
    </w:p>
    <w:p w:rsidR="0098753E" w:rsidRDefault="0098753E">
      <w:pPr>
        <w:spacing w:after="0"/>
        <w:ind w:left="120"/>
        <w:jc w:val="center"/>
        <w:rPr>
          <w:lang w:val="ru-RU"/>
        </w:rPr>
      </w:pPr>
    </w:p>
    <w:p w:rsidR="0098753E" w:rsidRDefault="0098753E">
      <w:pPr>
        <w:spacing w:after="0"/>
        <w:ind w:left="120"/>
        <w:jc w:val="center"/>
        <w:rPr>
          <w:lang w:val="ru-RU"/>
        </w:rPr>
      </w:pPr>
    </w:p>
    <w:p w:rsidR="005F7A98" w:rsidRPr="0098753E" w:rsidRDefault="005F7A98" w:rsidP="0098753E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5F7A98" w:rsidRPr="0098753E" w:rsidRDefault="005F7A98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F7A98" w:rsidRPr="000A1053" w:rsidRDefault="005F7A98">
      <w:pPr>
        <w:spacing w:after="0"/>
        <w:ind w:left="120"/>
        <w:jc w:val="center"/>
        <w:rPr>
          <w:lang w:val="ru-RU"/>
        </w:rPr>
      </w:pPr>
    </w:p>
    <w:p w:rsidR="005F7A98" w:rsidRPr="000A1053" w:rsidRDefault="005F7A98">
      <w:pPr>
        <w:spacing w:after="0"/>
        <w:ind w:left="120"/>
        <w:jc w:val="center"/>
        <w:rPr>
          <w:lang w:val="ru-RU"/>
        </w:rPr>
      </w:pPr>
    </w:p>
    <w:p w:rsidR="005F7A98" w:rsidRPr="000A1053" w:rsidRDefault="005F7A98">
      <w:pPr>
        <w:spacing w:after="0"/>
        <w:ind w:left="120"/>
        <w:jc w:val="center"/>
        <w:rPr>
          <w:lang w:val="ru-RU"/>
        </w:rPr>
      </w:pPr>
    </w:p>
    <w:p w:rsidR="005F7A98" w:rsidRDefault="005F7A98">
      <w:pPr>
        <w:spacing w:after="0"/>
        <w:ind w:left="120"/>
        <w:jc w:val="center"/>
        <w:rPr>
          <w:lang w:val="ru-RU"/>
        </w:rPr>
      </w:pPr>
    </w:p>
    <w:p w:rsidR="00FC2DFD" w:rsidRPr="000A1053" w:rsidRDefault="00FC2DFD">
      <w:pPr>
        <w:spacing w:after="0"/>
        <w:ind w:left="120"/>
        <w:jc w:val="center"/>
        <w:rPr>
          <w:lang w:val="ru-RU"/>
        </w:rPr>
      </w:pPr>
    </w:p>
    <w:p w:rsidR="005F7A98" w:rsidRPr="000A1053" w:rsidRDefault="005F7A98">
      <w:pPr>
        <w:spacing w:after="0"/>
        <w:ind w:left="120"/>
        <w:jc w:val="center"/>
        <w:rPr>
          <w:lang w:val="ru-RU"/>
        </w:rPr>
      </w:pPr>
    </w:p>
    <w:p w:rsidR="005F7A98" w:rsidRPr="000A1053" w:rsidRDefault="00A42192">
      <w:pPr>
        <w:spacing w:after="0"/>
        <w:ind w:left="120"/>
        <w:jc w:val="center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6129fc25-1484-4cce-a161-840ff826026d"/>
      <w:r w:rsidR="00EA662D">
        <w:rPr>
          <w:rFonts w:ascii="Times New Roman" w:hAnsi="Times New Roman"/>
          <w:b/>
          <w:color w:val="000000"/>
          <w:sz w:val="28"/>
          <w:lang w:val="ru-RU"/>
        </w:rPr>
        <w:t>ст.</w:t>
      </w:r>
      <w:r w:rsidRPr="000A105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0A1053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proofErr w:type="spellEnd"/>
      <w:r w:rsidRPr="000A1053">
        <w:rPr>
          <w:rFonts w:ascii="Times New Roman" w:hAnsi="Times New Roman"/>
          <w:b/>
          <w:color w:val="000000"/>
          <w:sz w:val="28"/>
          <w:lang w:val="ru-RU"/>
        </w:rPr>
        <w:t xml:space="preserve"> 2023</w:t>
      </w:r>
      <w:bookmarkEnd w:id="3"/>
      <w:r w:rsidRPr="000A1053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62614f64-10de-4f5c-96b5-e9621fb5538a"/>
      <w:r w:rsidRPr="000A1053">
        <w:rPr>
          <w:rFonts w:ascii="Times New Roman" w:hAnsi="Times New Roman"/>
          <w:b/>
          <w:color w:val="000000"/>
          <w:sz w:val="28"/>
          <w:lang w:val="ru-RU"/>
        </w:rPr>
        <w:t>год</w:t>
      </w:r>
      <w:bookmarkEnd w:id="4"/>
      <w:r w:rsidRPr="000A1053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0A1053">
        <w:rPr>
          <w:rFonts w:ascii="Times New Roman" w:hAnsi="Times New Roman"/>
          <w:color w:val="000000"/>
          <w:sz w:val="28"/>
          <w:lang w:val="ru-RU"/>
        </w:rPr>
        <w:t>​</w:t>
      </w:r>
    </w:p>
    <w:p w:rsidR="005F7A98" w:rsidRPr="000A1053" w:rsidRDefault="005F7A98">
      <w:pPr>
        <w:spacing w:after="0"/>
        <w:ind w:left="120"/>
        <w:rPr>
          <w:lang w:val="ru-RU"/>
        </w:rPr>
      </w:pPr>
    </w:p>
    <w:p w:rsidR="005F7A98" w:rsidRPr="000A1053" w:rsidRDefault="00A42192" w:rsidP="00A42192">
      <w:pPr>
        <w:spacing w:after="0" w:line="264" w:lineRule="auto"/>
        <w:ind w:left="120"/>
        <w:jc w:val="center"/>
        <w:rPr>
          <w:lang w:val="ru-RU"/>
        </w:rPr>
      </w:pPr>
      <w:bookmarkStart w:id="5" w:name="block-18565280"/>
      <w:bookmarkEnd w:id="0"/>
      <w:r w:rsidRPr="000A105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F7A98" w:rsidRPr="000A1053" w:rsidRDefault="005F7A98">
      <w:pPr>
        <w:spacing w:after="0" w:line="264" w:lineRule="auto"/>
        <w:ind w:left="120"/>
        <w:jc w:val="both"/>
        <w:rPr>
          <w:lang w:val="ru-RU"/>
        </w:rPr>
      </w:pP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</w:t>
      </w:r>
      <w:r w:rsidRPr="000A1053">
        <w:rPr>
          <w:rFonts w:ascii="Times New Roman" w:hAnsi="Times New Roman"/>
          <w:color w:val="000000"/>
          <w:sz w:val="28"/>
          <w:lang w:val="ru-RU"/>
        </w:rPr>
        <w:lastRenderedPageBreak/>
        <w:t>прежде всего в собственной художественной деятельности, в процессе практического решения художественно-творческих задач.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2de083b3-1f31-409f-b177-a515047f5be6"/>
      <w:r w:rsidRPr="000A1053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изобразительного искусства, составляет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6"/>
      <w:r w:rsidRPr="000A1053">
        <w:rPr>
          <w:rFonts w:ascii="Times New Roman" w:hAnsi="Times New Roman"/>
          <w:color w:val="000000"/>
          <w:sz w:val="28"/>
          <w:lang w:val="ru-RU"/>
        </w:rPr>
        <w:t>‌‌</w:t>
      </w:r>
    </w:p>
    <w:p w:rsidR="005F7A98" w:rsidRPr="000A1053" w:rsidRDefault="005F7A98">
      <w:pPr>
        <w:spacing w:after="0" w:line="264" w:lineRule="auto"/>
        <w:ind w:left="120"/>
        <w:jc w:val="both"/>
        <w:rPr>
          <w:lang w:val="ru-RU"/>
        </w:rPr>
      </w:pPr>
    </w:p>
    <w:p w:rsidR="005F7A98" w:rsidRPr="000A1053" w:rsidRDefault="005F7A98">
      <w:pPr>
        <w:rPr>
          <w:lang w:val="ru-RU"/>
        </w:rPr>
        <w:sectPr w:rsidR="005F7A98" w:rsidRPr="000A1053">
          <w:pgSz w:w="11906" w:h="16383"/>
          <w:pgMar w:top="1134" w:right="850" w:bottom="1134" w:left="1701" w:header="720" w:footer="720" w:gutter="0"/>
          <w:cols w:space="720"/>
        </w:sectPr>
      </w:pPr>
    </w:p>
    <w:p w:rsidR="005F7A98" w:rsidRPr="000A1053" w:rsidRDefault="00A42192" w:rsidP="000A1053">
      <w:pPr>
        <w:spacing w:after="0" w:line="264" w:lineRule="auto"/>
        <w:ind w:left="120"/>
        <w:jc w:val="center"/>
        <w:rPr>
          <w:lang w:val="ru-RU"/>
        </w:rPr>
      </w:pPr>
      <w:bookmarkStart w:id="7" w:name="block-18565284"/>
      <w:bookmarkEnd w:id="5"/>
      <w:r w:rsidRPr="000A105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F7A98" w:rsidRPr="000A1053" w:rsidRDefault="005F7A98">
      <w:pPr>
        <w:spacing w:after="0" w:line="264" w:lineRule="auto"/>
        <w:ind w:left="120"/>
        <w:jc w:val="both"/>
        <w:rPr>
          <w:lang w:val="ru-RU"/>
        </w:rPr>
      </w:pPr>
    </w:p>
    <w:p w:rsidR="005F7A98" w:rsidRPr="000A1053" w:rsidRDefault="00A42192" w:rsidP="000A1053">
      <w:pPr>
        <w:spacing w:after="0" w:line="264" w:lineRule="auto"/>
        <w:ind w:firstLine="600"/>
        <w:jc w:val="center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5F7A98" w:rsidRPr="000A1053" w:rsidRDefault="005F7A98">
      <w:pPr>
        <w:spacing w:after="0"/>
        <w:ind w:left="120"/>
        <w:rPr>
          <w:lang w:val="ru-RU"/>
        </w:rPr>
      </w:pP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Знакомство со скульптурными памятниками героям и защитникам Отечества, героям Великой Отечественной войны и мемориальными комплексами. Создание эскиза памятника ко Дню Победы в Великой Отечественной войне. Работа с пластилином или глиной. Выражение значительности, трагизма и победительной силы. 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Произведения В. М. Васнецова, Б. М. </w:t>
      </w:r>
      <w:proofErr w:type="spellStart"/>
      <w:r w:rsidRPr="000A1053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0A1053">
        <w:rPr>
          <w:rFonts w:ascii="Times New Roman" w:hAnsi="Times New Roman"/>
          <w:color w:val="000000"/>
          <w:sz w:val="28"/>
          <w:lang w:val="ru-RU"/>
        </w:rPr>
        <w:t xml:space="preserve">, А. М. Васнецова, В. И. Сурикова, К. А. Коровина, А. Г. Венецианова, А. П. Рябушкина, И. Я. </w:t>
      </w:r>
      <w:proofErr w:type="spellStart"/>
      <w:r w:rsidRPr="000A1053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0A1053">
        <w:rPr>
          <w:rFonts w:ascii="Times New Roman" w:hAnsi="Times New Roman"/>
          <w:color w:val="000000"/>
          <w:sz w:val="28"/>
          <w:lang w:val="ru-RU"/>
        </w:rPr>
        <w:t xml:space="preserve"> на темы истории и традиций русской отечественной культуры.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</w:t>
      </w:r>
      <w:r w:rsidRPr="000A1053">
        <w:rPr>
          <w:rFonts w:ascii="Times New Roman" w:hAnsi="Times New Roman"/>
          <w:color w:val="000000"/>
          <w:sz w:val="28"/>
          <w:lang w:val="ru-RU"/>
        </w:rPr>
        <w:lastRenderedPageBreak/>
        <w:t>Памятники русского деревянного зодчества. Архитектурный комплекс на острове Кижи.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 П. </w:t>
      </w:r>
      <w:proofErr w:type="spellStart"/>
      <w:r w:rsidRPr="000A1053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0A1053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A1053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0A1053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0A1053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5F7A98" w:rsidRPr="000A1053" w:rsidRDefault="005F7A98">
      <w:pPr>
        <w:rPr>
          <w:lang w:val="ru-RU"/>
        </w:rPr>
        <w:sectPr w:rsidR="005F7A98" w:rsidRPr="000A1053">
          <w:pgSz w:w="11906" w:h="16383"/>
          <w:pgMar w:top="1134" w:right="850" w:bottom="1134" w:left="1701" w:header="720" w:footer="720" w:gutter="0"/>
          <w:cols w:space="720"/>
        </w:sectPr>
      </w:pPr>
    </w:p>
    <w:p w:rsidR="005F7A98" w:rsidRPr="000A1053" w:rsidRDefault="00A42192">
      <w:pPr>
        <w:spacing w:after="0" w:line="264" w:lineRule="auto"/>
        <w:ind w:left="120"/>
        <w:jc w:val="both"/>
        <w:rPr>
          <w:lang w:val="ru-RU"/>
        </w:rPr>
      </w:pPr>
      <w:bookmarkStart w:id="8" w:name="block-18565281"/>
      <w:bookmarkEnd w:id="7"/>
      <w:r w:rsidRPr="000A1053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0A1053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5F7A98" w:rsidRPr="000A1053" w:rsidRDefault="005F7A98">
      <w:pPr>
        <w:spacing w:after="0" w:line="264" w:lineRule="auto"/>
        <w:ind w:left="120"/>
        <w:jc w:val="both"/>
        <w:rPr>
          <w:lang w:val="ru-RU"/>
        </w:rPr>
      </w:pPr>
    </w:p>
    <w:p w:rsidR="005F7A98" w:rsidRPr="000A1053" w:rsidRDefault="00A42192">
      <w:pPr>
        <w:spacing w:after="0" w:line="264" w:lineRule="auto"/>
        <w:ind w:left="12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0A1053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0A1053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 w:rsidRPr="000A105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0A1053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5F7A98" w:rsidRPr="000A1053" w:rsidRDefault="00A4219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5F7A98" w:rsidRPr="000A1053" w:rsidRDefault="00A4219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5F7A98" w:rsidRDefault="00A42192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5F7A98" w:rsidRPr="000A1053" w:rsidRDefault="00A4219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5F7A98" w:rsidRPr="000A1053" w:rsidRDefault="00A4219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0A1053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0A1053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lastRenderedPageBreak/>
        <w:t>Духовно-нравственное воспитание</w:t>
      </w:r>
      <w:r w:rsidRPr="000A1053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0A1053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0A1053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0A1053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5F7A98" w:rsidRDefault="00A4219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0A1053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9" w:name="_Toc124264881"/>
      <w:bookmarkEnd w:id="9"/>
    </w:p>
    <w:p w:rsidR="00E609F6" w:rsidRPr="000A1053" w:rsidRDefault="00E609F6">
      <w:pPr>
        <w:spacing w:after="0" w:line="264" w:lineRule="auto"/>
        <w:ind w:firstLine="600"/>
        <w:jc w:val="both"/>
        <w:rPr>
          <w:lang w:val="ru-RU"/>
        </w:rPr>
      </w:pPr>
    </w:p>
    <w:p w:rsidR="005F7A98" w:rsidRPr="000A1053" w:rsidRDefault="00A42192">
      <w:pPr>
        <w:spacing w:after="0"/>
        <w:ind w:left="120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0A105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F7A98" w:rsidRPr="000A1053" w:rsidRDefault="005F7A98">
      <w:pPr>
        <w:spacing w:after="0"/>
        <w:ind w:left="120"/>
        <w:rPr>
          <w:lang w:val="ru-RU"/>
        </w:rPr>
      </w:pPr>
    </w:p>
    <w:p w:rsidR="005F7A98" w:rsidRPr="000A1053" w:rsidRDefault="00A42192">
      <w:pPr>
        <w:spacing w:after="0" w:line="264" w:lineRule="auto"/>
        <w:ind w:left="12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0A105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</w:t>
      </w:r>
      <w:r w:rsidRPr="000A1053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регулятивные универсальные учебные действия, совместная деятельность.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5F7A98" w:rsidRDefault="00A42192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5F7A98" w:rsidRPr="000A1053" w:rsidRDefault="00A4219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5F7A98" w:rsidRPr="000A1053" w:rsidRDefault="00A4219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5F7A98" w:rsidRPr="000A1053" w:rsidRDefault="00A4219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5F7A98" w:rsidRPr="000A1053" w:rsidRDefault="00A4219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5F7A98" w:rsidRPr="000A1053" w:rsidRDefault="00A4219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5F7A98" w:rsidRDefault="00A42192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5F7A98" w:rsidRPr="000A1053" w:rsidRDefault="00A4219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5F7A98" w:rsidRPr="000A1053" w:rsidRDefault="00A4219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передавать обобщённый образ реальности при построении плоской композиции; </w:t>
      </w:r>
    </w:p>
    <w:p w:rsidR="005F7A98" w:rsidRPr="000A1053" w:rsidRDefault="00A4219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5F7A98" w:rsidRPr="000A1053" w:rsidRDefault="00A4219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5F7A98" w:rsidRPr="000A1053" w:rsidRDefault="00A4219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5F7A98" w:rsidRPr="000A1053" w:rsidRDefault="00A4219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5F7A98" w:rsidRPr="000A1053" w:rsidRDefault="00A4219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5F7A98" w:rsidRPr="000A1053" w:rsidRDefault="00A4219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5F7A98" w:rsidRPr="000A1053" w:rsidRDefault="00A4219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5F7A98" w:rsidRPr="000A1053" w:rsidRDefault="00A4219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5F7A98" w:rsidRPr="000A1053" w:rsidRDefault="00A4219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5F7A98" w:rsidRPr="000A1053" w:rsidRDefault="00A4219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5F7A98" w:rsidRPr="000A1053" w:rsidRDefault="00A4219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5F7A98" w:rsidRDefault="00A42192">
      <w:pPr>
        <w:numPr>
          <w:ilvl w:val="0"/>
          <w:numId w:val="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5F7A98" w:rsidRPr="000A1053" w:rsidRDefault="00A4219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учебниками и учебными пособиями;</w:t>
      </w:r>
    </w:p>
    <w:p w:rsidR="005F7A98" w:rsidRPr="000A1053" w:rsidRDefault="00A4219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5F7A98" w:rsidRPr="000A1053" w:rsidRDefault="00A4219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5F7A98" w:rsidRPr="000A1053" w:rsidRDefault="00A4219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5F7A98" w:rsidRPr="000A1053" w:rsidRDefault="00A4219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0A1053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0A1053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5F7A98" w:rsidRPr="000A1053" w:rsidRDefault="00A4219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5F7A98" w:rsidRPr="000A1053" w:rsidRDefault="00A42192">
      <w:pPr>
        <w:spacing w:after="0" w:line="264" w:lineRule="auto"/>
        <w:ind w:left="12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  <w:r w:rsidRPr="000A105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5F7A98" w:rsidRPr="000A1053" w:rsidRDefault="00A4219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5F7A98" w:rsidRPr="000A1053" w:rsidRDefault="00A4219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5F7A98" w:rsidRPr="000A1053" w:rsidRDefault="00A4219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5F7A98" w:rsidRPr="000A1053" w:rsidRDefault="00A4219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5F7A98" w:rsidRPr="000A1053" w:rsidRDefault="00A4219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5F7A98" w:rsidRPr="000A1053" w:rsidRDefault="00A4219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5F7A98" w:rsidRPr="000A1053" w:rsidRDefault="00A4219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5F7A98" w:rsidRPr="000A1053" w:rsidRDefault="00A42192">
      <w:pPr>
        <w:spacing w:after="0" w:line="264" w:lineRule="auto"/>
        <w:ind w:left="12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  <w:r w:rsidRPr="000A105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5F7A98" w:rsidRPr="000A1053" w:rsidRDefault="00A4219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5F7A98" w:rsidRPr="000A1053" w:rsidRDefault="00A4219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5F7A98" w:rsidRPr="000A1053" w:rsidRDefault="00A4219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5F7A98" w:rsidRPr="000A1053" w:rsidRDefault="00A4219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5F7A98" w:rsidRDefault="005F7A98">
      <w:pPr>
        <w:spacing w:after="0"/>
        <w:ind w:left="120"/>
        <w:rPr>
          <w:lang w:val="ru-RU"/>
        </w:rPr>
      </w:pPr>
      <w:bookmarkStart w:id="10" w:name="_Toc124264882"/>
      <w:bookmarkEnd w:id="10"/>
    </w:p>
    <w:p w:rsidR="00A42192" w:rsidRDefault="00A42192">
      <w:pPr>
        <w:spacing w:after="0"/>
        <w:ind w:left="120"/>
        <w:rPr>
          <w:lang w:val="ru-RU"/>
        </w:rPr>
      </w:pPr>
    </w:p>
    <w:p w:rsidR="00A42192" w:rsidRDefault="00A42192">
      <w:pPr>
        <w:spacing w:after="0"/>
        <w:ind w:left="120"/>
        <w:rPr>
          <w:lang w:val="ru-RU"/>
        </w:rPr>
      </w:pPr>
    </w:p>
    <w:p w:rsidR="00A42192" w:rsidRPr="000A1053" w:rsidRDefault="00A42192">
      <w:pPr>
        <w:spacing w:after="0"/>
        <w:ind w:left="120"/>
        <w:rPr>
          <w:lang w:val="ru-RU"/>
        </w:rPr>
      </w:pPr>
    </w:p>
    <w:p w:rsidR="005F7A98" w:rsidRPr="000A1053" w:rsidRDefault="005F7A98">
      <w:pPr>
        <w:spacing w:after="0"/>
        <w:ind w:left="120"/>
        <w:rPr>
          <w:lang w:val="ru-RU"/>
        </w:rPr>
      </w:pPr>
    </w:p>
    <w:p w:rsidR="005F7A98" w:rsidRPr="000A1053" w:rsidRDefault="00A42192">
      <w:pPr>
        <w:spacing w:after="0"/>
        <w:ind w:left="120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5F7A98" w:rsidRPr="000A1053" w:rsidRDefault="005F7A98">
      <w:pPr>
        <w:spacing w:after="0" w:line="264" w:lineRule="auto"/>
        <w:ind w:left="120"/>
        <w:jc w:val="both"/>
        <w:rPr>
          <w:lang w:val="ru-RU"/>
        </w:rPr>
      </w:pPr>
    </w:p>
    <w:p w:rsidR="005F7A98" w:rsidRPr="000A1053" w:rsidRDefault="00A42192">
      <w:pPr>
        <w:spacing w:after="0" w:line="264" w:lineRule="auto"/>
        <w:ind w:left="12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A1053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0A105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 </w:t>
      </w:r>
      <w:r w:rsidRPr="000A10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комплексах, существующих в нашей стране в память о Великой Отечественной войне). 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конструктивные черты древнегреческого храма, уметь его изобразить, иметь общее, целостное образное представление о древнегреческой культуре.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характерных чертах храмовых сооружений, характерных для разных культур: готический (романский) собор </w:t>
      </w:r>
      <w:r w:rsidRPr="000A1053">
        <w:rPr>
          <w:rFonts w:ascii="Times New Roman" w:hAnsi="Times New Roman"/>
          <w:color w:val="000000"/>
          <w:sz w:val="28"/>
          <w:lang w:val="ru-RU"/>
        </w:rPr>
        <w:lastRenderedPageBreak/>
        <w:t>в европейских городах, буддийская пагода, мусульманская мечеть, уметь изображать их.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Понимать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 М. Васнецова, А. М. Васнецова, Б. М. </w:t>
      </w:r>
      <w:proofErr w:type="spellStart"/>
      <w:r w:rsidRPr="000A1053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0A1053">
        <w:rPr>
          <w:rFonts w:ascii="Times New Roman" w:hAnsi="Times New Roman"/>
          <w:color w:val="000000"/>
          <w:sz w:val="28"/>
          <w:lang w:val="ru-RU"/>
        </w:rPr>
        <w:t xml:space="preserve">, В. И. Сурикова, К. А. Коровина, А. Г. Венецианова, А. П. Рябушкина, И. Я. </w:t>
      </w:r>
      <w:proofErr w:type="spellStart"/>
      <w:r w:rsidRPr="000A1053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0A1053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0A1053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0A1053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Уметь называть и объяснять содержание памятника К. Минину и Д. Пожарскому скульптора И. П. </w:t>
      </w:r>
      <w:proofErr w:type="spellStart"/>
      <w:r w:rsidRPr="000A1053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0A1053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0A1053">
        <w:rPr>
          <w:rFonts w:ascii="Times New Roman" w:hAnsi="Times New Roman"/>
          <w:color w:val="000000"/>
          <w:sz w:val="28"/>
          <w:lang w:val="ru-RU"/>
        </w:rPr>
        <w:t>Трептов-парке</w:t>
      </w:r>
      <w:proofErr w:type="spellEnd"/>
      <w:r w:rsidRPr="000A1053">
        <w:rPr>
          <w:rFonts w:ascii="Times New Roman" w:hAnsi="Times New Roman"/>
          <w:color w:val="000000"/>
          <w:sz w:val="28"/>
          <w:lang w:val="ru-RU"/>
        </w:rPr>
        <w:t>, Пискарёвский мемориал в Санкт-Петербурге и другие по выбору учителя), знать о правилах поведения при посещении мемориальных памятников.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A1053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её украшений.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0A1053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0A1053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:rsidR="005F7A98" w:rsidRPr="000A1053" w:rsidRDefault="00A42192">
      <w:pPr>
        <w:spacing w:after="0" w:line="264" w:lineRule="auto"/>
        <w:ind w:firstLine="600"/>
        <w:jc w:val="both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и зарубежные художественные музеи (галереи) на основе установок и </w:t>
      </w:r>
      <w:proofErr w:type="spellStart"/>
      <w:r w:rsidRPr="000A1053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0A1053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5F7A98" w:rsidRPr="000A1053" w:rsidRDefault="005F7A98">
      <w:pPr>
        <w:rPr>
          <w:lang w:val="ru-RU"/>
        </w:rPr>
        <w:sectPr w:rsidR="005F7A98" w:rsidRPr="000A1053">
          <w:pgSz w:w="11906" w:h="16383"/>
          <w:pgMar w:top="1134" w:right="850" w:bottom="1134" w:left="1701" w:header="720" w:footer="720" w:gutter="0"/>
          <w:cols w:space="720"/>
        </w:sectPr>
      </w:pPr>
    </w:p>
    <w:p w:rsidR="005F7A98" w:rsidRPr="00613FA4" w:rsidRDefault="00A42192">
      <w:pPr>
        <w:spacing w:after="0"/>
        <w:ind w:left="120"/>
        <w:rPr>
          <w:lang w:val="ru-RU"/>
        </w:rPr>
      </w:pPr>
      <w:bookmarkStart w:id="11" w:name="block-18565282"/>
      <w:bookmarkEnd w:id="8"/>
      <w:r w:rsidRPr="000A105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EA662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  <w:r w:rsidR="00613FA4">
        <w:rPr>
          <w:rFonts w:ascii="Times New Roman" w:hAnsi="Times New Roman"/>
          <w:b/>
          <w:color w:val="000000"/>
          <w:sz w:val="28"/>
          <w:lang w:val="ru-RU"/>
        </w:rPr>
        <w:t xml:space="preserve">  Тематическое планирование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5F7A9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7A98" w:rsidRDefault="005F7A9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7A98" w:rsidRDefault="005F7A9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7A98" w:rsidRDefault="005F7A98">
            <w:pPr>
              <w:spacing w:after="0"/>
              <w:ind w:left="135"/>
            </w:pPr>
          </w:p>
        </w:tc>
      </w:tr>
      <w:tr w:rsidR="005F7A9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7A98" w:rsidRDefault="005F7A9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7A98" w:rsidRDefault="005F7A9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7A98" w:rsidRDefault="005F7A9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7A98" w:rsidRDefault="005F7A9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7A98" w:rsidRDefault="005F7A9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7A98" w:rsidRDefault="005F7A98"/>
        </w:tc>
      </w:tr>
      <w:tr w:rsidR="005F7A98" w:rsidRPr="00613FA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F7A9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F7A98" w:rsidRDefault="005F7A98"/>
        </w:tc>
      </w:tr>
    </w:tbl>
    <w:p w:rsidR="005F7A98" w:rsidRDefault="005F7A98">
      <w:pPr>
        <w:sectPr w:rsidR="005F7A9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7A98" w:rsidRPr="0098753E" w:rsidRDefault="00A42192">
      <w:pPr>
        <w:spacing w:after="0"/>
        <w:ind w:left="120"/>
        <w:rPr>
          <w:lang w:val="ru-RU"/>
        </w:rPr>
      </w:pPr>
      <w:bookmarkStart w:id="12" w:name="block-1856528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  <w:r w:rsidR="0098753E">
        <w:rPr>
          <w:rFonts w:ascii="Times New Roman" w:hAnsi="Times New Roman"/>
          <w:b/>
          <w:color w:val="000000"/>
          <w:sz w:val="28"/>
          <w:lang w:val="ru-RU"/>
        </w:rPr>
        <w:t xml:space="preserve"> Календарно-тематическое планирование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7"/>
        <w:gridCol w:w="3787"/>
        <w:gridCol w:w="1221"/>
        <w:gridCol w:w="1841"/>
        <w:gridCol w:w="1910"/>
        <w:gridCol w:w="1423"/>
        <w:gridCol w:w="2861"/>
      </w:tblGrid>
      <w:tr w:rsidR="005F7A98">
        <w:trPr>
          <w:trHeight w:val="144"/>
          <w:tblCellSpacing w:w="20" w:type="nil"/>
        </w:trPr>
        <w:tc>
          <w:tcPr>
            <w:tcW w:w="3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7A98" w:rsidRDefault="005F7A98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7A98" w:rsidRDefault="005F7A9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7A98" w:rsidRDefault="005F7A98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7A98" w:rsidRDefault="005F7A98">
            <w:pPr>
              <w:spacing w:after="0"/>
              <w:ind w:left="135"/>
            </w:pPr>
          </w:p>
        </w:tc>
      </w:tr>
      <w:tr w:rsidR="005F7A9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7A98" w:rsidRDefault="005F7A9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7A98" w:rsidRDefault="005F7A98"/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7A98" w:rsidRDefault="005F7A98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7A98" w:rsidRDefault="005F7A98">
            <w:pPr>
              <w:spacing w:after="0"/>
              <w:ind w:left="135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7A98" w:rsidRDefault="005F7A9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7A98" w:rsidRDefault="005F7A9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7A98" w:rsidRDefault="005F7A98"/>
        </w:tc>
      </w:tr>
      <w:tr w:rsidR="005F7A98" w:rsidRPr="00613FA4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изображает: рассматриваем и обсуждаем произведения великих художников, скульпторов, архитекторов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Пейзаж родной земли: рисуем пейзаж по правилам линейной и воздушной перспективы красками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Деревянный мир: создаем макет избы из бумаги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избы: рисуем и моделируем избу в графическом редакторе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Деревня: создаем коллективное панно «Деревня»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  <w:proofErr w:type="spellEnd"/>
            </w:hyperlink>
          </w:p>
        </w:tc>
      </w:tr>
      <w:tr w:rsidR="005F7A98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создаем портрет русской красавицы (в национальном костюме с учетом этнокультурных особенностей региона)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</w:pPr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изображаем </w:t>
            </w: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фигуру человека в национальном костюме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18.10.2023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создаем панно на тему народных праздников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угол: изображаем и моделируем башни и крепостные стены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  <w:proofErr w:type="spellEnd"/>
            </w:hyperlink>
          </w:p>
        </w:tc>
      </w:tr>
      <w:tr w:rsidR="005F7A98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край: создаем макет «Древний город»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</w:pPr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соборы: изображаем древнерусский храм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земли: рисуем древнерусский город или историческую часть современного города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воины-защитники: рисуем героев былин, древних легенд, сказок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F7A98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Великий Новгород: знакомимся с памятниками древнерусского зодчества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</w:pPr>
          </w:p>
        </w:tc>
      </w:tr>
      <w:tr w:rsidR="005F7A98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Псков: знакомимся с памятниками древнерусского зодчества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</w:pPr>
          </w:p>
        </w:tc>
      </w:tr>
      <w:tr w:rsidR="005F7A98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Владимир и Суздаль: знакомимся с памятниками древнерусского зодчества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</w:pPr>
          </w:p>
        </w:tc>
      </w:tr>
      <w:tr w:rsidR="005F7A98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Москва: знакомимся с памятниками древнерусского зодчества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</w:pPr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теремов: выполняем зарисовки народных орнаментов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5F7A98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Пир в теремных палатах: выполняем творческую работу «Пир в теремных палатах»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</w:pPr>
          </w:p>
        </w:tc>
      </w:tr>
      <w:tr w:rsidR="005F7A98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Страна восходящего солнца: изображаем японский сад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</w:pPr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Страна восходящего солнца: изображаем японок в национальной одежде и создаем панно «Праздник в Японии»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Народы гор и степей: моделируем юрту в графическом редакторе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5F7A98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Народы гор и степей: рисуем степной или горный пейзаж с традиционными постройками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</w:pPr>
          </w:p>
        </w:tc>
      </w:tr>
      <w:tr w:rsidR="005F7A98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пустыне: создаём образ города в пустыне с его архитектурными особенностями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</w:pPr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Эллада: изображаем олимпийцев в графике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Древняя Эллада: создаем панно «Олимпийские игры в Древней </w:t>
            </w: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Греции»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города: рисуем площадь средневекового города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художественных культур в мире: создаем презентацию на тему архитектуры, искусства выбранной эпохи или этнокультурных традиций народов России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Материнство: изображаем двойной портрет матери и ребенка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F7A98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Мудрость старости: создаем живописный портрет пожилого человека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</w:pPr>
          </w:p>
        </w:tc>
      </w:tr>
      <w:tr w:rsidR="005F7A98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Сопереживание: выполняем тематическую композицию «Сопереживание»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</w:pPr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Герои-защитники: создаем презентацию памятника героям и защитникам Отечества, героям Великой Отечественной войны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F7A98" w:rsidRPr="00613FA4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Герои-защитники: лепим из пластилина эскиз памятника героям или мемориального комплекса ко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войне</w:t>
            </w:r>
            <w:proofErr w:type="spellEnd"/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A1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F7A98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Юность и надежды: создаем живописный детский портрет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  <w:jc w:val="center"/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F7A98" w:rsidRDefault="005F7A98">
            <w:pPr>
              <w:spacing w:after="0"/>
              <w:ind w:left="135"/>
            </w:pPr>
          </w:p>
        </w:tc>
      </w:tr>
      <w:tr w:rsidR="005F7A9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7A98" w:rsidRPr="000A1053" w:rsidRDefault="00A42192">
            <w:pPr>
              <w:spacing w:after="0"/>
              <w:ind w:left="135"/>
              <w:rPr>
                <w:lang w:val="ru-RU"/>
              </w:rPr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 w:rsidRPr="000A1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5F7A98" w:rsidRDefault="00A42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7A98" w:rsidRDefault="005F7A98"/>
        </w:tc>
      </w:tr>
    </w:tbl>
    <w:p w:rsidR="005F7A98" w:rsidRDefault="005F7A98">
      <w:pPr>
        <w:sectPr w:rsidR="005F7A9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7A98" w:rsidRDefault="00A42192">
      <w:pPr>
        <w:spacing w:after="0"/>
        <w:ind w:left="120"/>
      </w:pPr>
      <w:bookmarkStart w:id="13" w:name="block-18565286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F7A98" w:rsidRDefault="00A4219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F7A98" w:rsidRPr="000A1053" w:rsidRDefault="00A42192">
      <w:pPr>
        <w:spacing w:after="0" w:line="480" w:lineRule="auto"/>
        <w:ind w:left="120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​‌</w:t>
      </w:r>
      <w:bookmarkStart w:id="14" w:name="db50a40d-f8ae-4e5d-8e70-919f427dc0ce"/>
      <w:r w:rsidRPr="000A1053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искусство, 4 класс/ </w:t>
      </w:r>
      <w:proofErr w:type="spellStart"/>
      <w:r w:rsidRPr="000A1053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0A1053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0A1053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0A1053">
        <w:rPr>
          <w:rFonts w:ascii="Times New Roman" w:hAnsi="Times New Roman"/>
          <w:color w:val="000000"/>
          <w:sz w:val="28"/>
          <w:lang w:val="ru-RU"/>
        </w:rPr>
        <w:t xml:space="preserve"> Б.М., Акционерное общество «Издательство «Просвещение»</w:t>
      </w:r>
      <w:bookmarkEnd w:id="14"/>
      <w:r w:rsidRPr="000A1053">
        <w:rPr>
          <w:rFonts w:ascii="Times New Roman" w:hAnsi="Times New Roman"/>
          <w:color w:val="000000"/>
          <w:sz w:val="28"/>
          <w:lang w:val="ru-RU"/>
        </w:rPr>
        <w:t>‌​</w:t>
      </w:r>
    </w:p>
    <w:p w:rsidR="005F7A98" w:rsidRPr="000A1053" w:rsidRDefault="00A42192">
      <w:pPr>
        <w:spacing w:after="0" w:line="480" w:lineRule="auto"/>
        <w:ind w:left="120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​‌</w:t>
      </w:r>
      <w:bookmarkStart w:id="15" w:name="6dd35848-e36b-4acb-b5c4-2cdb1dad2998"/>
      <w:r w:rsidRPr="000A1053">
        <w:rPr>
          <w:rFonts w:ascii="Times New Roman" w:hAnsi="Times New Roman"/>
          <w:color w:val="000000"/>
          <w:sz w:val="28"/>
          <w:lang w:val="ru-RU"/>
        </w:rPr>
        <w:t>Репродукции картин в электронном виде</w:t>
      </w:r>
      <w:bookmarkEnd w:id="15"/>
      <w:r w:rsidRPr="000A1053">
        <w:rPr>
          <w:rFonts w:ascii="Times New Roman" w:hAnsi="Times New Roman"/>
          <w:color w:val="000000"/>
          <w:sz w:val="28"/>
          <w:lang w:val="ru-RU"/>
        </w:rPr>
        <w:t>‌</w:t>
      </w:r>
    </w:p>
    <w:p w:rsidR="005F7A98" w:rsidRPr="000A1053" w:rsidRDefault="00A42192">
      <w:pPr>
        <w:spacing w:after="0"/>
        <w:ind w:left="120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​</w:t>
      </w:r>
    </w:p>
    <w:p w:rsidR="005F7A98" w:rsidRPr="000A1053" w:rsidRDefault="00A42192">
      <w:pPr>
        <w:spacing w:after="0" w:line="480" w:lineRule="auto"/>
        <w:ind w:left="120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F7A98" w:rsidRPr="000A1053" w:rsidRDefault="00A42192">
      <w:pPr>
        <w:spacing w:after="0" w:line="480" w:lineRule="auto"/>
        <w:ind w:left="120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​‌</w:t>
      </w:r>
      <w:bookmarkStart w:id="16" w:name="27f88a84-cde6-45cc-9a12-309dd9b67dab"/>
      <w:r w:rsidRPr="000A1053">
        <w:rPr>
          <w:rFonts w:ascii="Times New Roman" w:hAnsi="Times New Roman"/>
          <w:color w:val="000000"/>
          <w:sz w:val="28"/>
          <w:lang w:val="ru-RU"/>
        </w:rPr>
        <w:t xml:space="preserve">Уроки изобразительного искусства 1-4 класс под редакцией Б.М. </w:t>
      </w:r>
      <w:proofErr w:type="spellStart"/>
      <w:r w:rsidRPr="000A1053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0A1053">
        <w:rPr>
          <w:rFonts w:ascii="Times New Roman" w:hAnsi="Times New Roman"/>
          <w:color w:val="000000"/>
          <w:sz w:val="28"/>
          <w:lang w:val="ru-RU"/>
        </w:rPr>
        <w:t>. Москва, "Просвещение"</w:t>
      </w:r>
      <w:bookmarkEnd w:id="16"/>
      <w:r w:rsidRPr="000A1053">
        <w:rPr>
          <w:rFonts w:ascii="Times New Roman" w:hAnsi="Times New Roman"/>
          <w:color w:val="000000"/>
          <w:sz w:val="28"/>
          <w:lang w:val="ru-RU"/>
        </w:rPr>
        <w:t>‌​</w:t>
      </w:r>
    </w:p>
    <w:p w:rsidR="005F7A98" w:rsidRPr="000A1053" w:rsidRDefault="005F7A98">
      <w:pPr>
        <w:spacing w:after="0"/>
        <w:ind w:left="120"/>
        <w:rPr>
          <w:lang w:val="ru-RU"/>
        </w:rPr>
      </w:pPr>
    </w:p>
    <w:p w:rsidR="005F7A98" w:rsidRPr="000A1053" w:rsidRDefault="00A42192">
      <w:pPr>
        <w:spacing w:after="0" w:line="480" w:lineRule="auto"/>
        <w:ind w:left="120"/>
        <w:rPr>
          <w:lang w:val="ru-RU"/>
        </w:rPr>
      </w:pPr>
      <w:r w:rsidRPr="000A105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F7A98" w:rsidRPr="000A1053" w:rsidRDefault="00A42192">
      <w:pPr>
        <w:spacing w:after="0" w:line="480" w:lineRule="auto"/>
        <w:ind w:left="120"/>
        <w:rPr>
          <w:lang w:val="ru-RU"/>
        </w:rPr>
      </w:pPr>
      <w:r w:rsidRPr="000A1053">
        <w:rPr>
          <w:rFonts w:ascii="Times New Roman" w:hAnsi="Times New Roman"/>
          <w:color w:val="000000"/>
          <w:sz w:val="28"/>
          <w:lang w:val="ru-RU"/>
        </w:rPr>
        <w:t>​</w:t>
      </w:r>
      <w:r w:rsidRPr="000A1053">
        <w:rPr>
          <w:rFonts w:ascii="Times New Roman" w:hAnsi="Times New Roman"/>
          <w:color w:val="333333"/>
          <w:sz w:val="28"/>
          <w:lang w:val="ru-RU"/>
        </w:rPr>
        <w:t>​‌</w:t>
      </w:r>
      <w:r w:rsidRPr="000A1053">
        <w:rPr>
          <w:rFonts w:ascii="Times New Roman" w:hAnsi="Times New Roman"/>
          <w:color w:val="000000"/>
          <w:sz w:val="28"/>
          <w:lang w:val="ru-RU"/>
        </w:rPr>
        <w:t xml:space="preserve"> Российский образовательный портал </w:t>
      </w:r>
      <w:r>
        <w:rPr>
          <w:rFonts w:ascii="Times New Roman" w:hAnsi="Times New Roman"/>
          <w:color w:val="000000"/>
          <w:sz w:val="28"/>
        </w:rPr>
        <w:t>http</w:t>
      </w:r>
      <w:r w:rsidRPr="000A105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0A105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 w:rsidRPr="000A105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0A105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A1053">
        <w:rPr>
          <w:sz w:val="28"/>
          <w:lang w:val="ru-RU"/>
        </w:rPr>
        <w:br/>
      </w:r>
      <w:r w:rsidRPr="000A1053">
        <w:rPr>
          <w:rFonts w:ascii="Times New Roman" w:hAnsi="Times New Roman"/>
          <w:color w:val="000000"/>
          <w:sz w:val="28"/>
          <w:lang w:val="ru-RU"/>
        </w:rPr>
        <w:t xml:space="preserve"> Портал «Российское образование» </w:t>
      </w:r>
      <w:r>
        <w:rPr>
          <w:rFonts w:ascii="Times New Roman" w:hAnsi="Times New Roman"/>
          <w:color w:val="000000"/>
          <w:sz w:val="28"/>
        </w:rPr>
        <w:t>http</w:t>
      </w:r>
      <w:r w:rsidRPr="000A105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0A105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0A105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A1053">
        <w:rPr>
          <w:sz w:val="28"/>
          <w:lang w:val="ru-RU"/>
        </w:rPr>
        <w:br/>
      </w:r>
      <w:r w:rsidRPr="000A1053">
        <w:rPr>
          <w:rFonts w:ascii="Times New Roman" w:hAnsi="Times New Roman"/>
          <w:color w:val="000000"/>
          <w:sz w:val="28"/>
          <w:lang w:val="ru-RU"/>
        </w:rPr>
        <w:t xml:space="preserve"> Презентации для начальной школы </w:t>
      </w:r>
      <w:r>
        <w:rPr>
          <w:rFonts w:ascii="Times New Roman" w:hAnsi="Times New Roman"/>
          <w:color w:val="000000"/>
          <w:sz w:val="28"/>
        </w:rPr>
        <w:t>https</w:t>
      </w:r>
      <w:r w:rsidRPr="000A105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0A105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uchportal</w:t>
      </w:r>
      <w:proofErr w:type="spellEnd"/>
      <w:r w:rsidRPr="000A105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A105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load</w:t>
      </w:r>
      <w:r w:rsidRPr="000A1053">
        <w:rPr>
          <w:rFonts w:ascii="Times New Roman" w:hAnsi="Times New Roman"/>
          <w:color w:val="000000"/>
          <w:sz w:val="28"/>
          <w:lang w:val="ru-RU"/>
        </w:rPr>
        <w:t>/47-2-2</w:t>
      </w:r>
      <w:r w:rsidRPr="000A1053">
        <w:rPr>
          <w:sz w:val="28"/>
          <w:lang w:val="ru-RU"/>
        </w:rPr>
        <w:br/>
      </w:r>
      <w:r w:rsidRPr="000A1053">
        <w:rPr>
          <w:rFonts w:ascii="Times New Roman" w:hAnsi="Times New Roman"/>
          <w:color w:val="000000"/>
          <w:sz w:val="28"/>
          <w:lang w:val="ru-RU"/>
        </w:rPr>
        <w:t xml:space="preserve"> Российская электронная школа </w:t>
      </w:r>
      <w:r>
        <w:rPr>
          <w:rFonts w:ascii="Times New Roman" w:hAnsi="Times New Roman"/>
          <w:color w:val="000000"/>
          <w:sz w:val="28"/>
        </w:rPr>
        <w:t>https</w:t>
      </w:r>
      <w:r w:rsidRPr="000A105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0A105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0A105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A105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0A1053">
        <w:rPr>
          <w:rFonts w:ascii="Times New Roman" w:hAnsi="Times New Roman"/>
          <w:color w:val="000000"/>
          <w:sz w:val="28"/>
          <w:lang w:val="ru-RU"/>
        </w:rPr>
        <w:t>/7/1</w:t>
      </w:r>
      <w:r w:rsidRPr="000A1053">
        <w:rPr>
          <w:sz w:val="28"/>
          <w:lang w:val="ru-RU"/>
        </w:rPr>
        <w:br/>
      </w:r>
      <w:bookmarkStart w:id="17" w:name="e2d6e2bf-4893-4145-be02-d49817b4b26f"/>
      <w:bookmarkEnd w:id="17"/>
      <w:r w:rsidRPr="000A1053">
        <w:rPr>
          <w:rFonts w:ascii="Times New Roman" w:hAnsi="Times New Roman"/>
          <w:color w:val="333333"/>
          <w:sz w:val="28"/>
          <w:lang w:val="ru-RU"/>
        </w:rPr>
        <w:t>‌</w:t>
      </w:r>
      <w:r w:rsidRPr="000A1053">
        <w:rPr>
          <w:rFonts w:ascii="Times New Roman" w:hAnsi="Times New Roman"/>
          <w:color w:val="000000"/>
          <w:sz w:val="28"/>
          <w:lang w:val="ru-RU"/>
        </w:rPr>
        <w:t>​</w:t>
      </w:r>
    </w:p>
    <w:p w:rsidR="005F7A98" w:rsidRPr="000A1053" w:rsidRDefault="005F7A98">
      <w:pPr>
        <w:rPr>
          <w:lang w:val="ru-RU"/>
        </w:rPr>
        <w:sectPr w:rsidR="005F7A98" w:rsidRPr="000A1053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A42192" w:rsidRPr="000A1053" w:rsidRDefault="00A42192">
      <w:pPr>
        <w:rPr>
          <w:lang w:val="ru-RU"/>
        </w:rPr>
      </w:pPr>
    </w:p>
    <w:sectPr w:rsidR="00A42192" w:rsidRPr="000A1053" w:rsidSect="005F7A9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97F9A"/>
    <w:multiLevelType w:val="multilevel"/>
    <w:tmpl w:val="F5429F5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906468"/>
    <w:multiLevelType w:val="multilevel"/>
    <w:tmpl w:val="4C409BD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154D48"/>
    <w:multiLevelType w:val="multilevel"/>
    <w:tmpl w:val="092AF7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AE40BA8"/>
    <w:multiLevelType w:val="multilevel"/>
    <w:tmpl w:val="9D28A3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845C49"/>
    <w:multiLevelType w:val="multilevel"/>
    <w:tmpl w:val="2B2A55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1911A6E"/>
    <w:multiLevelType w:val="multilevel"/>
    <w:tmpl w:val="5ADC2F2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F7A98"/>
    <w:rsid w:val="000A1053"/>
    <w:rsid w:val="001927B4"/>
    <w:rsid w:val="00193445"/>
    <w:rsid w:val="001E56C5"/>
    <w:rsid w:val="00226BB0"/>
    <w:rsid w:val="00274D33"/>
    <w:rsid w:val="00342A4F"/>
    <w:rsid w:val="00541C24"/>
    <w:rsid w:val="005F7A98"/>
    <w:rsid w:val="00613FA4"/>
    <w:rsid w:val="00717169"/>
    <w:rsid w:val="00933FC4"/>
    <w:rsid w:val="0098753E"/>
    <w:rsid w:val="00A42192"/>
    <w:rsid w:val="00E609F6"/>
    <w:rsid w:val="00EA662D"/>
    <w:rsid w:val="00FC2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F7A9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F7A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29ea" TargetMode="External"/><Relationship Id="rId13" Type="http://schemas.openxmlformats.org/officeDocument/2006/relationships/hyperlink" Target="https://m.edsoo.ru/8a150e90" TargetMode="External"/><Relationship Id="rId18" Type="http://schemas.openxmlformats.org/officeDocument/2006/relationships/hyperlink" Target="https://m.edsoo.ru/8a14ede8" TargetMode="External"/><Relationship Id="rId26" Type="http://schemas.openxmlformats.org/officeDocument/2006/relationships/hyperlink" Target="https://m.edsoo.ru/8a14f036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m.edsoo.ru/8a14f838" TargetMode="External"/><Relationship Id="rId34" Type="http://schemas.openxmlformats.org/officeDocument/2006/relationships/hyperlink" Target="https://m.edsoo.ru/8a151318" TargetMode="External"/><Relationship Id="rId7" Type="http://schemas.openxmlformats.org/officeDocument/2006/relationships/hyperlink" Target="https://m.edsoo.ru/7f4129ea" TargetMode="External"/><Relationship Id="rId12" Type="http://schemas.openxmlformats.org/officeDocument/2006/relationships/hyperlink" Target="https://m.edsoo.ru/8a14dd4e" TargetMode="External"/><Relationship Id="rId17" Type="http://schemas.openxmlformats.org/officeDocument/2006/relationships/hyperlink" Target="https://m.edsoo.ru/8a14ec6c" TargetMode="External"/><Relationship Id="rId25" Type="http://schemas.openxmlformats.org/officeDocument/2006/relationships/hyperlink" Target="https://m.edsoo.ru/8a14e938" TargetMode="External"/><Relationship Id="rId33" Type="http://schemas.openxmlformats.org/officeDocument/2006/relationships/hyperlink" Target="https://m.edsoo.ru/8a151a7a" TargetMode="External"/><Relationship Id="rId38" Type="http://schemas.openxmlformats.org/officeDocument/2006/relationships/hyperlink" Target="https://m.edsoo.ru/8a14e6b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a14eafa" TargetMode="External"/><Relationship Id="rId20" Type="http://schemas.openxmlformats.org/officeDocument/2006/relationships/hyperlink" Target="https://m.edsoo.ru/8a14fcca" TargetMode="External"/><Relationship Id="rId29" Type="http://schemas.openxmlformats.org/officeDocument/2006/relationships/hyperlink" Target="https://m.edsoo.ru/8a15074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29ea" TargetMode="External"/><Relationship Id="rId11" Type="http://schemas.openxmlformats.org/officeDocument/2006/relationships/hyperlink" Target="https://m.edsoo.ru/8a14d4ca" TargetMode="External"/><Relationship Id="rId24" Type="http://schemas.openxmlformats.org/officeDocument/2006/relationships/hyperlink" Target="https://m.edsoo.ru/8a14ec6c" TargetMode="External"/><Relationship Id="rId32" Type="http://schemas.openxmlformats.org/officeDocument/2006/relationships/hyperlink" Target="https://m.edsoo.ru/8a150a80" TargetMode="External"/><Relationship Id="rId37" Type="http://schemas.openxmlformats.org/officeDocument/2006/relationships/hyperlink" Target="https://m.edsoo.ru/8a14e4c4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m.edsoo.ru/7f4129ea" TargetMode="External"/><Relationship Id="rId15" Type="http://schemas.openxmlformats.org/officeDocument/2006/relationships/hyperlink" Target="https://m.edsoo.ru/8a151070" TargetMode="External"/><Relationship Id="rId23" Type="http://schemas.openxmlformats.org/officeDocument/2006/relationships/hyperlink" Target="https://m.edsoo.ru/8a14d7b8" TargetMode="External"/><Relationship Id="rId28" Type="http://schemas.openxmlformats.org/officeDocument/2006/relationships/hyperlink" Target="https://m.edsoo.ru/8a151584" TargetMode="External"/><Relationship Id="rId36" Type="http://schemas.openxmlformats.org/officeDocument/2006/relationships/hyperlink" Target="https://m.edsoo.ru/8a150cb0" TargetMode="External"/><Relationship Id="rId10" Type="http://schemas.openxmlformats.org/officeDocument/2006/relationships/hyperlink" Target="https://m.edsoo.ru/8a14fe78" TargetMode="External"/><Relationship Id="rId19" Type="http://schemas.openxmlformats.org/officeDocument/2006/relationships/hyperlink" Target="https://m.edsoo.ru/8a14e302" TargetMode="External"/><Relationship Id="rId31" Type="http://schemas.openxmlformats.org/officeDocument/2006/relationships/hyperlink" Target="https://m.edsoo.ru/8a14faa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9ea" TargetMode="External"/><Relationship Id="rId14" Type="http://schemas.openxmlformats.org/officeDocument/2006/relationships/hyperlink" Target="https://m.edsoo.ru/8a14f630" TargetMode="External"/><Relationship Id="rId22" Type="http://schemas.openxmlformats.org/officeDocument/2006/relationships/hyperlink" Target="https://m.edsoo.ru/8a14db64" TargetMode="External"/><Relationship Id="rId27" Type="http://schemas.openxmlformats.org/officeDocument/2006/relationships/hyperlink" Target="https://m.edsoo.ru/8a14f270" TargetMode="External"/><Relationship Id="rId30" Type="http://schemas.openxmlformats.org/officeDocument/2006/relationships/hyperlink" Target="https://m.edsoo.ru/8a15088c" TargetMode="External"/><Relationship Id="rId35" Type="http://schemas.openxmlformats.org/officeDocument/2006/relationships/hyperlink" Target="https://m.edsoo.ru/8a15006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5289</Words>
  <Characters>30151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13</cp:revision>
  <cp:lastPrinted>2023-09-18T06:18:00Z</cp:lastPrinted>
  <dcterms:created xsi:type="dcterms:W3CDTF">2023-09-15T10:41:00Z</dcterms:created>
  <dcterms:modified xsi:type="dcterms:W3CDTF">2023-09-20T07:43:00Z</dcterms:modified>
</cp:coreProperties>
</file>