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2A" w:rsidRPr="00623DEE" w:rsidRDefault="00623DEE">
      <w:pPr>
        <w:spacing w:after="0" w:line="408" w:lineRule="auto"/>
        <w:ind w:left="120"/>
        <w:jc w:val="center"/>
        <w:rPr>
          <w:lang w:val="ru-RU"/>
        </w:rPr>
      </w:pPr>
      <w:bookmarkStart w:id="0" w:name="block-19227820"/>
      <w:r w:rsidRPr="00623DE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C6C2A" w:rsidRPr="00623DEE" w:rsidRDefault="00623DEE">
      <w:pPr>
        <w:spacing w:after="0" w:line="408" w:lineRule="auto"/>
        <w:ind w:left="120"/>
        <w:jc w:val="center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cb9eec2-6d9c-4e95-acb9-9498587751c9"/>
      <w:r w:rsidRPr="00623DE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623DEE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C6C2A" w:rsidRPr="00623DEE" w:rsidRDefault="00623DEE">
      <w:pPr>
        <w:spacing w:after="0" w:line="408" w:lineRule="auto"/>
        <w:ind w:left="120"/>
        <w:jc w:val="center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073d317b-81fc-4ac3-a061-7cbe7a0b5262"/>
      <w:r w:rsidRPr="00623DEE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623DE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</w:p>
    <w:p w:rsidR="00CC6C2A" w:rsidRDefault="00623DE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CC6C2A" w:rsidRDefault="00CC6C2A">
      <w:pPr>
        <w:spacing w:after="0"/>
        <w:ind w:left="120"/>
      </w:pPr>
    </w:p>
    <w:p w:rsidR="00CC6C2A" w:rsidRDefault="00CC6C2A">
      <w:pPr>
        <w:spacing w:after="0"/>
        <w:ind w:left="120"/>
      </w:pPr>
    </w:p>
    <w:p w:rsidR="00CC6C2A" w:rsidRDefault="00CC6C2A">
      <w:pPr>
        <w:spacing w:after="0"/>
        <w:ind w:left="120"/>
      </w:pPr>
    </w:p>
    <w:p w:rsidR="00CC6C2A" w:rsidRDefault="00CC6C2A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23DEE" w:rsidRPr="00E2220E" w:rsidTr="00623DEE">
        <w:tc>
          <w:tcPr>
            <w:tcW w:w="3114" w:type="dxa"/>
          </w:tcPr>
          <w:p w:rsidR="00623DEE" w:rsidRPr="0040209D" w:rsidRDefault="00623DEE" w:rsidP="00623DE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23DEE" w:rsidRPr="008944ED" w:rsidRDefault="00623DEE" w:rsidP="00623DE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623DEE" w:rsidRDefault="00623DEE" w:rsidP="00623DE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3DEE" w:rsidRPr="008944ED" w:rsidRDefault="00623DEE" w:rsidP="00623DE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623DEE" w:rsidRDefault="00623DEE" w:rsidP="00623D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3DEE" w:rsidRPr="0040209D" w:rsidRDefault="00623DEE" w:rsidP="00623DE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23DEE" w:rsidRPr="0040209D" w:rsidRDefault="00623DEE" w:rsidP="00623DE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23DEE" w:rsidRPr="008944ED" w:rsidRDefault="00623DEE" w:rsidP="00623DE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623DEE" w:rsidRDefault="00623DEE" w:rsidP="00623DE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3DEE" w:rsidRPr="008944ED" w:rsidRDefault="001F0EEE" w:rsidP="00623DE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</w:t>
            </w:r>
            <w:r w:rsidR="00623DEE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.Н.</w:t>
            </w:r>
          </w:p>
          <w:p w:rsidR="00623DEE" w:rsidRDefault="00623DEE" w:rsidP="00623D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3DEE" w:rsidRPr="0040209D" w:rsidRDefault="00623DEE" w:rsidP="00623DE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23DEE" w:rsidRDefault="00623DEE" w:rsidP="00623DE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23DEE" w:rsidRPr="008944ED" w:rsidRDefault="00623DEE" w:rsidP="00623DE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23DEE" w:rsidRDefault="00623DEE" w:rsidP="00623DE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3DEE" w:rsidRPr="008944ED" w:rsidRDefault="00623DEE" w:rsidP="00623DE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623DEE" w:rsidRDefault="00623DEE" w:rsidP="00623DE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3DEE" w:rsidRPr="0040209D" w:rsidRDefault="00623DEE" w:rsidP="00623DE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C6C2A" w:rsidRDefault="00CC6C2A">
      <w:pPr>
        <w:spacing w:after="0"/>
        <w:ind w:left="120"/>
      </w:pPr>
    </w:p>
    <w:p w:rsidR="00CC6C2A" w:rsidRDefault="00623DE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C6C2A" w:rsidRDefault="00CC6C2A">
      <w:pPr>
        <w:spacing w:after="0"/>
        <w:ind w:left="120"/>
      </w:pPr>
    </w:p>
    <w:p w:rsidR="00CC6C2A" w:rsidRDefault="00CC6C2A">
      <w:pPr>
        <w:spacing w:after="0"/>
        <w:ind w:left="120"/>
      </w:pPr>
    </w:p>
    <w:p w:rsidR="00CC6C2A" w:rsidRDefault="00CC6C2A">
      <w:pPr>
        <w:spacing w:after="0"/>
        <w:ind w:left="120"/>
      </w:pPr>
    </w:p>
    <w:p w:rsidR="00CC6C2A" w:rsidRDefault="00623DE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C6C2A" w:rsidRDefault="00623DE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2572282)</w:t>
      </w:r>
    </w:p>
    <w:p w:rsidR="00CC6C2A" w:rsidRDefault="00CC6C2A">
      <w:pPr>
        <w:spacing w:after="0"/>
        <w:ind w:left="120"/>
        <w:jc w:val="center"/>
      </w:pPr>
    </w:p>
    <w:p w:rsidR="00CC6C2A" w:rsidRDefault="00623DEE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CC6C2A" w:rsidRDefault="00623DEE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– 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Default="00CC6C2A">
      <w:pPr>
        <w:spacing w:after="0"/>
        <w:ind w:left="120"/>
        <w:jc w:val="center"/>
      </w:pPr>
    </w:p>
    <w:p w:rsidR="00CC6C2A" w:rsidRPr="00623DEE" w:rsidRDefault="00623DEE">
      <w:pPr>
        <w:spacing w:after="0"/>
        <w:ind w:left="120"/>
        <w:jc w:val="center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ea9f8b93-ec0a-46f1-b121-7d755706d3f8"/>
      <w:r>
        <w:rPr>
          <w:rFonts w:ascii="Times New Roman" w:hAnsi="Times New Roman"/>
          <w:b/>
          <w:color w:val="000000"/>
          <w:sz w:val="28"/>
          <w:lang w:val="ru-RU"/>
        </w:rPr>
        <w:t>ст.</w:t>
      </w:r>
      <w:r w:rsidRPr="00623D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623DEE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623DEE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bc60fee5-3ea2-4a72-978d-d6513b1fb57a"/>
      <w:r w:rsidRPr="00623DEE">
        <w:rPr>
          <w:rFonts w:ascii="Times New Roman" w:hAnsi="Times New Roman"/>
          <w:b/>
          <w:color w:val="000000"/>
          <w:sz w:val="28"/>
          <w:lang w:val="ru-RU"/>
        </w:rPr>
        <w:t>2023 год</w:t>
      </w:r>
      <w:bookmarkEnd w:id="4"/>
      <w:r w:rsidRPr="00623DE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bookmarkStart w:id="5" w:name="block-19227821"/>
      <w:bookmarkEnd w:id="0"/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623DE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623DEE">
        <w:rPr>
          <w:rFonts w:ascii="Times New Roman" w:hAnsi="Times New Roman"/>
          <w:color w:val="000000"/>
          <w:sz w:val="28"/>
          <w:lang w:val="ru-RU"/>
        </w:rPr>
        <w:t>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введение обучающегося в искусство через разнообразие видов музыкальной деятельности, в том числе: слушание </w:t>
      </w: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623DEE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, рекомендованных для изучения музыки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неделю)., по факту - 33 часа</w:t>
      </w:r>
      <w:r w:rsidR="00B222B0">
        <w:rPr>
          <w:rFonts w:ascii="Times New Roman" w:hAnsi="Times New Roman"/>
          <w:color w:val="000000"/>
          <w:sz w:val="28"/>
          <w:lang w:val="ru-RU"/>
        </w:rPr>
        <w:t>, 1 час выпадает на праздничный день.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C6C2A" w:rsidRPr="00623DEE" w:rsidRDefault="00CC6C2A">
      <w:pPr>
        <w:rPr>
          <w:lang w:val="ru-RU"/>
        </w:rPr>
        <w:sectPr w:rsidR="00CC6C2A" w:rsidRPr="00623DEE">
          <w:pgSz w:w="11906" w:h="16383"/>
          <w:pgMar w:top="1134" w:right="850" w:bottom="1134" w:left="1701" w:header="720" w:footer="720" w:gutter="0"/>
          <w:cols w:space="720"/>
        </w:sectPr>
      </w:pP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bookmarkStart w:id="6" w:name="block-19227822"/>
      <w:bookmarkEnd w:id="5"/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623DEE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пентатонные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лады в музыке республик Поволжья, Сибири). Жанры, интонации, музыкальные инструменты, музыканты-исполнители.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623DE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23DEE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Легенда о нимфе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» К.В.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рефлексия собственного эмоционального состояния после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участияв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танцевальных композициях и импровизациях;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сравнение интонаций, жанров, ладов, инструментов других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народовс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фольклорными элементами народов России;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конфессии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которая наиболее почитаема в данном регионе Российской Федерации.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(«Орфей 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до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рэпа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семплами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623DEE">
        <w:rPr>
          <w:rFonts w:ascii="Times New Roman" w:hAnsi="Times New Roman"/>
          <w:color w:val="000000"/>
          <w:sz w:val="28"/>
          <w:lang w:val="ru-RU"/>
        </w:rPr>
        <w:t>).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исполнение на клавишных или духовых инструментах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Мотив, музыкальная фраза.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Аккомпанемент.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Остинато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. Вступление, заключение, проигрыш.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движениемпо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звукам аккордов;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Содержание: Контраст и повтор как принципы строения музыкального произведения.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трёхчастная и трёхчастная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форма. Рондо: рефрен и эпизоды.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трёхчастной формы, рондо;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исполнение песен, написанных в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или трёхчастной форме;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коллективная импровизация в форме рондо, трёхчастной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репризной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CC6C2A" w:rsidRPr="00623DEE" w:rsidRDefault="00CC6C2A">
      <w:pPr>
        <w:rPr>
          <w:lang w:val="ru-RU"/>
        </w:rPr>
        <w:sectPr w:rsidR="00CC6C2A" w:rsidRPr="00623DEE">
          <w:pgSz w:w="11906" w:h="16383"/>
          <w:pgMar w:top="1134" w:right="850" w:bottom="1134" w:left="1701" w:header="720" w:footer="720" w:gutter="0"/>
          <w:cols w:space="720"/>
        </w:sectPr>
      </w:pP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bookmarkStart w:id="7" w:name="block-19227823"/>
      <w:bookmarkEnd w:id="6"/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CC6C2A" w:rsidRPr="00623DEE" w:rsidRDefault="00CC6C2A">
      <w:pPr>
        <w:spacing w:after="0" w:line="264" w:lineRule="auto"/>
        <w:ind w:left="120"/>
        <w:jc w:val="both"/>
        <w:rPr>
          <w:lang w:val="ru-RU"/>
        </w:rPr>
      </w:pP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CC6C2A" w:rsidRPr="00623DEE" w:rsidRDefault="00CC6C2A">
      <w:pPr>
        <w:spacing w:after="0"/>
        <w:ind w:left="120"/>
        <w:rPr>
          <w:lang w:val="ru-RU"/>
        </w:rPr>
      </w:pPr>
      <w:bookmarkStart w:id="8" w:name="_Toc139972685"/>
      <w:bookmarkEnd w:id="8"/>
    </w:p>
    <w:p w:rsidR="00CC6C2A" w:rsidRPr="00623DEE" w:rsidRDefault="00CC6C2A">
      <w:pPr>
        <w:spacing w:after="0" w:line="264" w:lineRule="auto"/>
        <w:ind w:left="120"/>
        <w:jc w:val="both"/>
        <w:rPr>
          <w:lang w:val="ru-RU"/>
        </w:rPr>
      </w:pP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C6C2A" w:rsidRPr="00623DEE" w:rsidRDefault="00CC6C2A">
      <w:pPr>
        <w:spacing w:after="0" w:line="264" w:lineRule="auto"/>
        <w:ind w:left="120"/>
        <w:jc w:val="both"/>
        <w:rPr>
          <w:lang w:val="ru-RU"/>
        </w:rPr>
      </w:pP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623DEE">
        <w:rPr>
          <w:rFonts w:ascii="Times New Roman" w:hAnsi="Times New Roman"/>
          <w:color w:val="000000"/>
          <w:sz w:val="28"/>
          <w:lang w:val="ru-RU"/>
        </w:rPr>
        <w:t>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623DEE">
        <w:rPr>
          <w:rFonts w:ascii="Times New Roman" w:hAnsi="Times New Roman"/>
          <w:color w:val="000000"/>
          <w:sz w:val="28"/>
          <w:lang w:val="ru-RU"/>
        </w:rPr>
        <w:t>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623DEE">
        <w:rPr>
          <w:rFonts w:ascii="Times New Roman" w:hAnsi="Times New Roman"/>
          <w:color w:val="000000"/>
          <w:sz w:val="28"/>
          <w:lang w:val="ru-RU"/>
        </w:rPr>
        <w:t>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623DEE">
        <w:rPr>
          <w:rFonts w:ascii="Times New Roman" w:hAnsi="Times New Roman"/>
          <w:color w:val="000000"/>
          <w:sz w:val="28"/>
          <w:lang w:val="ru-RU"/>
        </w:rPr>
        <w:t>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индивидуальныес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ситуациина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623DEE">
        <w:rPr>
          <w:rFonts w:ascii="Times New Roman" w:hAnsi="Times New Roman"/>
          <w:color w:val="000000"/>
          <w:sz w:val="28"/>
          <w:lang w:val="ru-RU"/>
        </w:rPr>
        <w:t>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623DEE">
        <w:rPr>
          <w:rFonts w:ascii="Times New Roman" w:hAnsi="Times New Roman"/>
          <w:color w:val="000000"/>
          <w:sz w:val="28"/>
          <w:lang w:val="ru-RU"/>
        </w:rPr>
        <w:t>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C6C2A" w:rsidRPr="00623DEE" w:rsidRDefault="00CC6C2A">
      <w:pPr>
        <w:spacing w:after="0"/>
        <w:ind w:left="120"/>
        <w:rPr>
          <w:lang w:val="ru-RU"/>
        </w:rPr>
      </w:pPr>
      <w:bookmarkStart w:id="9" w:name="_Toc139972686"/>
      <w:bookmarkEnd w:id="9"/>
    </w:p>
    <w:p w:rsidR="00CC6C2A" w:rsidRPr="00623DEE" w:rsidRDefault="00CC6C2A">
      <w:pPr>
        <w:spacing w:after="0" w:line="264" w:lineRule="auto"/>
        <w:ind w:left="120"/>
        <w:jc w:val="both"/>
        <w:rPr>
          <w:lang w:val="ru-RU"/>
        </w:rPr>
      </w:pP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C6C2A" w:rsidRPr="00623DEE" w:rsidRDefault="00CC6C2A">
      <w:pPr>
        <w:spacing w:after="0" w:line="264" w:lineRule="auto"/>
        <w:ind w:left="120"/>
        <w:jc w:val="both"/>
        <w:rPr>
          <w:lang w:val="ru-RU"/>
        </w:rPr>
      </w:pP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C6C2A" w:rsidRPr="00623DEE" w:rsidRDefault="00CC6C2A">
      <w:pPr>
        <w:spacing w:after="0" w:line="264" w:lineRule="auto"/>
        <w:ind w:left="120"/>
        <w:jc w:val="both"/>
        <w:rPr>
          <w:lang w:val="ru-RU"/>
        </w:rPr>
      </w:pPr>
    </w:p>
    <w:p w:rsidR="00CC6C2A" w:rsidRPr="00623DEE" w:rsidRDefault="00623DEE">
      <w:pPr>
        <w:spacing w:after="0" w:line="264" w:lineRule="auto"/>
        <w:ind w:left="12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ударных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инструментахпри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исполнении народной песни;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конфессий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согласно региональной религиозной традиции).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двухчастную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, трёхчастную и трёхчастную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репризную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, рондо, вариации;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CC6C2A" w:rsidRPr="00623DEE" w:rsidRDefault="00623DEE">
      <w:pPr>
        <w:spacing w:after="0" w:line="264" w:lineRule="auto"/>
        <w:ind w:firstLine="600"/>
        <w:jc w:val="both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CC6C2A" w:rsidRPr="00623DEE" w:rsidRDefault="00CC6C2A">
      <w:pPr>
        <w:rPr>
          <w:lang w:val="ru-RU"/>
        </w:rPr>
        <w:sectPr w:rsidR="00CC6C2A" w:rsidRPr="00623DEE">
          <w:pgSz w:w="11906" w:h="16383"/>
          <w:pgMar w:top="1134" w:right="850" w:bottom="1134" w:left="1701" w:header="720" w:footer="720" w:gutter="0"/>
          <w:cols w:space="720"/>
        </w:sectPr>
      </w:pPr>
    </w:p>
    <w:p w:rsidR="00CC6C2A" w:rsidRPr="00605037" w:rsidRDefault="00623DEE">
      <w:pPr>
        <w:spacing w:after="0"/>
        <w:ind w:left="120"/>
        <w:rPr>
          <w:lang w:val="ru-RU"/>
        </w:rPr>
      </w:pPr>
      <w:bookmarkStart w:id="10" w:name="block-19227824"/>
      <w:bookmarkEnd w:id="7"/>
      <w:r w:rsidRPr="001F0E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  <w:r w:rsidR="00605037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12"/>
      </w:tblGrid>
      <w:tr w:rsidR="00CC6C2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6C2A" w:rsidRDefault="00CC6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6C2A" w:rsidRDefault="00CC6C2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 w:rsidRPr="007A5D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3D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«Родня»;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, Н.Добронравов «Беловежская пуща» в исполнении ВИА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 w:rsidRPr="007A5D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3D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Морозко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– музыкальный фильм-сказка музыка Н.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Вивальди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«Летняя гроза» в современной обработке; Ф. Шуберт «Аве Мария» в </w:t>
            </w: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Г.Миллер «Серенада лунного света», «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</w:t>
            </w:r>
            <w:proofErr w:type="spellStart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Андерсон</w:t>
            </w:r>
            <w:proofErr w:type="spellEnd"/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</w:tbl>
    <w:p w:rsidR="00CC6C2A" w:rsidRDefault="00CC6C2A">
      <w:pPr>
        <w:sectPr w:rsidR="00CC6C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6C2A" w:rsidRPr="00CF7A74" w:rsidRDefault="00623DEE">
      <w:pPr>
        <w:spacing w:after="0"/>
        <w:ind w:left="120"/>
        <w:rPr>
          <w:lang w:val="ru-RU"/>
        </w:rPr>
      </w:pPr>
      <w:bookmarkStart w:id="11" w:name="block-1922782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  <w:r w:rsidR="00CF7A74">
        <w:rPr>
          <w:rFonts w:ascii="Times New Roman" w:hAnsi="Times New Roman"/>
          <w:b/>
          <w:color w:val="000000"/>
          <w:sz w:val="28"/>
          <w:lang w:val="ru-RU"/>
        </w:rPr>
        <w:t xml:space="preserve">  КАЛЕНДАРНО-ТЕМАТИЧЕСКОЕ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5"/>
        <w:gridCol w:w="3903"/>
        <w:gridCol w:w="1194"/>
        <w:gridCol w:w="1841"/>
        <w:gridCol w:w="1910"/>
        <w:gridCol w:w="1423"/>
        <w:gridCol w:w="2824"/>
      </w:tblGrid>
      <w:tr w:rsidR="00CC6C2A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6C2A" w:rsidRDefault="00CC6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6C2A" w:rsidRDefault="00CC6C2A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C6C2A" w:rsidRDefault="00CC6C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6C2A" w:rsidRDefault="00CC6C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C6C2A" w:rsidRDefault="00CC6C2A"/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</w:pPr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CC6C2A" w:rsidRPr="007A5D71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CC6C2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3D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CC6C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Pr="00623DEE" w:rsidRDefault="00623DEE">
            <w:pPr>
              <w:spacing w:after="0"/>
              <w:ind w:left="135"/>
              <w:rPr>
                <w:lang w:val="ru-RU"/>
              </w:rPr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 w:rsidRPr="00623D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C6C2A" w:rsidRDefault="00623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C6C2A" w:rsidRDefault="00CC6C2A"/>
        </w:tc>
      </w:tr>
    </w:tbl>
    <w:p w:rsidR="00CC6C2A" w:rsidRDefault="00CC6C2A">
      <w:pPr>
        <w:sectPr w:rsidR="00CC6C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C6C2A" w:rsidRPr="00796B47" w:rsidRDefault="00623DEE">
      <w:pPr>
        <w:spacing w:after="0"/>
        <w:ind w:left="120"/>
        <w:rPr>
          <w:lang w:val="ru-RU"/>
        </w:rPr>
      </w:pPr>
      <w:bookmarkStart w:id="12" w:name="block-19227826"/>
      <w:bookmarkEnd w:id="11"/>
      <w:r w:rsidRPr="00796B4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C6C2A" w:rsidRDefault="00623D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C6C2A" w:rsidRPr="00623DEE" w:rsidRDefault="00623DEE">
      <w:pPr>
        <w:spacing w:after="0" w:line="480" w:lineRule="auto"/>
        <w:ind w:left="120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​‌</w:t>
      </w:r>
      <w:bookmarkStart w:id="13" w:name="0d4d2a67-5837-4252-b43a-95aa3f3876a6"/>
      <w:r w:rsidRPr="00623DEE">
        <w:rPr>
          <w:rFonts w:ascii="Times New Roman" w:hAnsi="Times New Roman"/>
          <w:color w:val="000000"/>
          <w:sz w:val="28"/>
          <w:lang w:val="ru-RU"/>
        </w:rPr>
        <w:t xml:space="preserve">• Музыка: 4-й класс: учебник, 4 класс/ Критская Е. Д., Сергеева Г. П., </w:t>
      </w:r>
      <w:proofErr w:type="spellStart"/>
      <w:r w:rsidRPr="00623DEE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bookmarkEnd w:id="13"/>
      <w:r w:rsidRPr="00623DEE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C6C2A" w:rsidRPr="00623DEE" w:rsidRDefault="00623DEE">
      <w:pPr>
        <w:spacing w:after="0" w:line="480" w:lineRule="auto"/>
        <w:ind w:left="120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CC6C2A" w:rsidRPr="00623DEE" w:rsidRDefault="00623DEE">
      <w:pPr>
        <w:spacing w:after="0"/>
        <w:ind w:left="120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</w:p>
    <w:p w:rsidR="00CC6C2A" w:rsidRPr="00623DEE" w:rsidRDefault="00623DEE">
      <w:pPr>
        <w:spacing w:after="0" w:line="480" w:lineRule="auto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C6C2A" w:rsidRPr="00623DEE" w:rsidRDefault="00623DEE">
      <w:pPr>
        <w:spacing w:after="0" w:line="480" w:lineRule="auto"/>
        <w:ind w:left="120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6c624f83-d6f6-4560-bdb9-085c19f7dab0"/>
      <w:r w:rsidRPr="00623DEE">
        <w:rPr>
          <w:rFonts w:ascii="Times New Roman" w:hAnsi="Times New Roman"/>
          <w:color w:val="000000"/>
          <w:sz w:val="28"/>
          <w:lang w:val="ru-RU"/>
        </w:rPr>
        <w:t>Поурочные разработки по музыке 4 класс. Москва, ВАКО</w:t>
      </w:r>
      <w:bookmarkEnd w:id="14"/>
      <w:r w:rsidRPr="00623DEE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C6C2A" w:rsidRPr="00623DEE" w:rsidRDefault="00CC6C2A">
      <w:pPr>
        <w:spacing w:after="0"/>
        <w:ind w:left="120"/>
        <w:rPr>
          <w:lang w:val="ru-RU"/>
        </w:rPr>
      </w:pPr>
    </w:p>
    <w:p w:rsidR="00CC6C2A" w:rsidRPr="00623DEE" w:rsidRDefault="00623DEE">
      <w:pPr>
        <w:spacing w:after="0" w:line="480" w:lineRule="auto"/>
        <w:ind w:left="120"/>
        <w:rPr>
          <w:lang w:val="ru-RU"/>
        </w:rPr>
      </w:pPr>
      <w:r w:rsidRPr="00623D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96B47" w:rsidRDefault="00623DEE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  <w:r w:rsidRPr="00623DEE">
        <w:rPr>
          <w:rFonts w:ascii="Times New Roman" w:hAnsi="Times New Roman"/>
          <w:color w:val="333333"/>
          <w:sz w:val="28"/>
          <w:lang w:val="ru-RU"/>
        </w:rPr>
        <w:t>​‌</w:t>
      </w:r>
      <w:bookmarkStart w:id="15" w:name="b3e9be70-5c6b-42b4-b0b4-30ca1a14a2b3"/>
      <w:r w:rsidRPr="00623DEE">
        <w:rPr>
          <w:rFonts w:ascii="Times New Roman" w:hAnsi="Times New Roman"/>
          <w:color w:val="000000"/>
          <w:sz w:val="28"/>
          <w:lang w:val="ru-RU"/>
        </w:rPr>
        <w:t xml:space="preserve">Российская электронная школа. </w:t>
      </w:r>
      <w:r>
        <w:rPr>
          <w:rFonts w:ascii="Times New Roman" w:hAnsi="Times New Roman"/>
          <w:color w:val="000000"/>
          <w:sz w:val="28"/>
        </w:rPr>
        <w:t>https</w:t>
      </w:r>
      <w:r w:rsidRPr="00623DE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623DEE">
        <w:rPr>
          <w:rFonts w:ascii="Times New Roman" w:hAnsi="Times New Roman"/>
          <w:color w:val="000000"/>
          <w:sz w:val="28"/>
          <w:lang w:val="ru-RU"/>
        </w:rPr>
        <w:t xml:space="preserve">/7/4/ 7 </w:t>
      </w:r>
    </w:p>
    <w:p w:rsidR="00CC6C2A" w:rsidRPr="00623DEE" w:rsidRDefault="00623DEE">
      <w:pPr>
        <w:spacing w:after="0" w:line="480" w:lineRule="auto"/>
        <w:ind w:left="120"/>
        <w:rPr>
          <w:lang w:val="ru-RU"/>
        </w:rPr>
      </w:pPr>
      <w:r w:rsidRPr="00623DEE">
        <w:rPr>
          <w:rFonts w:ascii="Times New Roman" w:hAnsi="Times New Roman"/>
          <w:color w:val="000000"/>
          <w:sz w:val="28"/>
          <w:lang w:val="ru-RU"/>
        </w:rPr>
        <w:t xml:space="preserve">Презентации для начальной школы </w:t>
      </w:r>
      <w:r>
        <w:rPr>
          <w:rFonts w:ascii="Times New Roman" w:hAnsi="Times New Roman"/>
          <w:color w:val="000000"/>
          <w:sz w:val="28"/>
        </w:rPr>
        <w:t>https</w:t>
      </w:r>
      <w:r w:rsidRPr="00623DE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23DE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uchportal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23DE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623DEE">
        <w:rPr>
          <w:rFonts w:ascii="Times New Roman" w:hAnsi="Times New Roman"/>
          <w:color w:val="000000"/>
          <w:sz w:val="28"/>
          <w:lang w:val="ru-RU"/>
        </w:rPr>
        <w:t>/47-2-2</w:t>
      </w:r>
      <w:bookmarkEnd w:id="15"/>
      <w:r w:rsidRPr="00623DEE">
        <w:rPr>
          <w:rFonts w:ascii="Times New Roman" w:hAnsi="Times New Roman"/>
          <w:color w:val="333333"/>
          <w:sz w:val="28"/>
          <w:lang w:val="ru-RU"/>
        </w:rPr>
        <w:t>‌</w:t>
      </w:r>
      <w:r w:rsidRPr="00623DEE">
        <w:rPr>
          <w:rFonts w:ascii="Times New Roman" w:hAnsi="Times New Roman"/>
          <w:color w:val="000000"/>
          <w:sz w:val="28"/>
          <w:lang w:val="ru-RU"/>
        </w:rPr>
        <w:t>​</w:t>
      </w:r>
    </w:p>
    <w:p w:rsidR="00CC6C2A" w:rsidRPr="00623DEE" w:rsidRDefault="00CC6C2A">
      <w:pPr>
        <w:rPr>
          <w:lang w:val="ru-RU"/>
        </w:rPr>
        <w:sectPr w:rsidR="00CC6C2A" w:rsidRPr="00623DEE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23DEE" w:rsidRPr="00623DEE" w:rsidRDefault="00623DEE">
      <w:pPr>
        <w:rPr>
          <w:lang w:val="ru-RU"/>
        </w:rPr>
      </w:pPr>
    </w:p>
    <w:sectPr w:rsidR="00623DEE" w:rsidRPr="00623DEE" w:rsidSect="00CC6C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C6C2A"/>
    <w:rsid w:val="001628AD"/>
    <w:rsid w:val="001F0EEE"/>
    <w:rsid w:val="00577241"/>
    <w:rsid w:val="00605037"/>
    <w:rsid w:val="00623DEE"/>
    <w:rsid w:val="00796B47"/>
    <w:rsid w:val="007A5D71"/>
    <w:rsid w:val="00B222B0"/>
    <w:rsid w:val="00C21D08"/>
    <w:rsid w:val="00CC6C2A"/>
    <w:rsid w:val="00CF7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C6C2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C6C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ea4" TargetMode="Externa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9" Type="http://schemas.openxmlformats.org/officeDocument/2006/relationships/hyperlink" Target="https://m.edsoo.ru/f5e98d8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f5e942cc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m.edsoo.ru/7f412ea4" TargetMode="Externa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f5e98bb0" TargetMode="External"/><Relationship Id="rId38" Type="http://schemas.openxmlformats.org/officeDocument/2006/relationships/hyperlink" Target="https://m.edsoo.ru/f5e96e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f5e9a15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f5e99484" TargetMode="External"/><Relationship Id="rId37" Type="http://schemas.openxmlformats.org/officeDocument/2006/relationships/hyperlink" Target="https://m.edsoo.ru/f5e93f52" TargetMode="External"/><Relationship Id="rId40" Type="http://schemas.openxmlformats.org/officeDocument/2006/relationships/hyperlink" Target="https://m.edsoo.ru/f5e95050" TargetMode="External"/><Relationship Id="rId5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f5e98962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" Type="http://schemas.openxmlformats.org/officeDocument/2006/relationships/hyperlink" Target="https://m.edsoo.ru/7f412ea4" TargetMode="External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f5e99ad8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54</Pages>
  <Words>13357</Words>
  <Characters>76140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9</cp:revision>
  <dcterms:created xsi:type="dcterms:W3CDTF">2023-09-16T06:08:00Z</dcterms:created>
  <dcterms:modified xsi:type="dcterms:W3CDTF">2023-09-20T08:02:00Z</dcterms:modified>
</cp:coreProperties>
</file>