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259" w:rsidRPr="009D3D24" w:rsidRDefault="00757259" w:rsidP="00757259">
      <w:pPr>
        <w:spacing w:after="0" w:line="408" w:lineRule="auto"/>
        <w:ind w:left="120"/>
        <w:jc w:val="center"/>
        <w:rPr>
          <w:lang w:val="ru-RU"/>
        </w:rPr>
      </w:pPr>
      <w:bookmarkStart w:id="0" w:name="block-13015966"/>
      <w:r w:rsidRPr="009D3D24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757259" w:rsidRPr="009D3D24" w:rsidRDefault="00757259" w:rsidP="00757259">
      <w:pPr>
        <w:spacing w:after="0" w:line="408" w:lineRule="auto"/>
        <w:ind w:left="120"/>
        <w:jc w:val="center"/>
        <w:rPr>
          <w:lang w:val="ru-RU"/>
        </w:rPr>
      </w:pPr>
      <w:r w:rsidRPr="009D3D24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ca8d2e90-56c6-4227-b989-cf591d15a380"/>
      <w:r w:rsidRPr="009D3D24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1"/>
      <w:r w:rsidRPr="009D3D24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757259" w:rsidRPr="009D3D24" w:rsidRDefault="00757259" w:rsidP="00757259">
      <w:pPr>
        <w:spacing w:after="0" w:line="408" w:lineRule="auto"/>
        <w:ind w:left="120"/>
        <w:jc w:val="center"/>
        <w:rPr>
          <w:lang w:val="ru-RU"/>
        </w:rPr>
      </w:pPr>
      <w:r w:rsidRPr="009D3D24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e2678aaf-ecf3-4703-966c-c57be95f5541"/>
      <w:r w:rsidRPr="009D3D24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Багаевского района</w:t>
      </w:r>
      <w:bookmarkEnd w:id="2"/>
      <w:r w:rsidRPr="009D3D24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9D3D24">
        <w:rPr>
          <w:rFonts w:ascii="Times New Roman" w:hAnsi="Times New Roman"/>
          <w:color w:val="000000"/>
          <w:sz w:val="28"/>
          <w:lang w:val="ru-RU"/>
        </w:rPr>
        <w:t>​</w:t>
      </w:r>
    </w:p>
    <w:p w:rsidR="00757259" w:rsidRDefault="00757259" w:rsidP="00757259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Багаевская СОШ №2</w:t>
      </w:r>
    </w:p>
    <w:p w:rsidR="00757259" w:rsidRDefault="00757259" w:rsidP="00757259">
      <w:pPr>
        <w:spacing w:after="0"/>
        <w:ind w:left="120"/>
      </w:pPr>
    </w:p>
    <w:p w:rsidR="00757259" w:rsidRDefault="00757259" w:rsidP="00757259">
      <w:pPr>
        <w:spacing w:after="0"/>
        <w:ind w:left="120"/>
      </w:pPr>
    </w:p>
    <w:p w:rsidR="00757259" w:rsidRDefault="00757259" w:rsidP="00757259">
      <w:pPr>
        <w:spacing w:after="0"/>
        <w:ind w:left="120"/>
      </w:pPr>
    </w:p>
    <w:tbl>
      <w:tblPr>
        <w:tblpPr w:leftFromText="180" w:rightFromText="180" w:vertAnchor="text" w:horzAnchor="margin" w:tblpXSpec="center" w:tblpY="33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757259" w:rsidRPr="00757259" w:rsidTr="00757259">
        <w:tc>
          <w:tcPr>
            <w:tcW w:w="3114" w:type="dxa"/>
          </w:tcPr>
          <w:p w:rsidR="00757259" w:rsidRPr="0040209D" w:rsidRDefault="00757259" w:rsidP="00757259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757259" w:rsidRPr="008944ED" w:rsidRDefault="00757259" w:rsidP="0075725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757259" w:rsidRDefault="00757259" w:rsidP="0075725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57259" w:rsidRPr="008944ED" w:rsidRDefault="00757259" w:rsidP="0075725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Горбачёва О.И.</w:t>
            </w:r>
          </w:p>
          <w:p w:rsidR="00757259" w:rsidRDefault="00757259" w:rsidP="0075725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757259" w:rsidRPr="0040209D" w:rsidRDefault="00757259" w:rsidP="0075725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757259" w:rsidRPr="0040209D" w:rsidRDefault="00757259" w:rsidP="0075725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757259" w:rsidRPr="008944ED" w:rsidRDefault="00757259" w:rsidP="0075725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757259" w:rsidRDefault="00757259" w:rsidP="0075725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57259" w:rsidRPr="008944ED" w:rsidRDefault="00757259" w:rsidP="0075725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Титаренко И.Н.</w:t>
            </w:r>
          </w:p>
          <w:p w:rsidR="00757259" w:rsidRDefault="00757259" w:rsidP="0075725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757259" w:rsidRDefault="00757259" w:rsidP="0075725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757259" w:rsidRDefault="00757259" w:rsidP="0075725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757259" w:rsidRPr="0040209D" w:rsidRDefault="00757259" w:rsidP="0075725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757259" w:rsidRDefault="00757259" w:rsidP="0075725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757259" w:rsidRPr="008944ED" w:rsidRDefault="00757259" w:rsidP="0075725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757259" w:rsidRDefault="00757259" w:rsidP="0075725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57259" w:rsidRPr="008944ED" w:rsidRDefault="00757259" w:rsidP="0075725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 Н.А</w:t>
            </w:r>
          </w:p>
          <w:p w:rsidR="00757259" w:rsidRDefault="00757259" w:rsidP="0075725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757259" w:rsidRPr="0040209D" w:rsidRDefault="00757259" w:rsidP="0075725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757259" w:rsidRDefault="00757259" w:rsidP="00757259">
      <w:pPr>
        <w:spacing w:after="0"/>
        <w:ind w:left="120"/>
      </w:pPr>
    </w:p>
    <w:p w:rsidR="00757259" w:rsidRPr="009D3D24" w:rsidRDefault="00757259" w:rsidP="00757259">
      <w:pPr>
        <w:spacing w:after="0"/>
        <w:ind w:left="120"/>
        <w:rPr>
          <w:lang w:val="ru-RU"/>
        </w:rPr>
      </w:pPr>
    </w:p>
    <w:p w:rsidR="00757259" w:rsidRPr="001A585C" w:rsidRDefault="00757259" w:rsidP="00757259">
      <w:pPr>
        <w:spacing w:after="0"/>
        <w:ind w:left="120"/>
        <w:rPr>
          <w:lang w:val="ru-RU"/>
        </w:rPr>
      </w:pPr>
      <w:r w:rsidRPr="001A585C">
        <w:rPr>
          <w:rFonts w:ascii="Times New Roman" w:hAnsi="Times New Roman"/>
          <w:color w:val="000000"/>
          <w:sz w:val="28"/>
          <w:lang w:val="ru-RU"/>
        </w:rPr>
        <w:t>‌</w:t>
      </w:r>
    </w:p>
    <w:p w:rsidR="00757259" w:rsidRPr="001A585C" w:rsidRDefault="00757259" w:rsidP="00757259">
      <w:pPr>
        <w:spacing w:after="0"/>
        <w:ind w:left="120"/>
        <w:rPr>
          <w:lang w:val="ru-RU"/>
        </w:rPr>
      </w:pPr>
    </w:p>
    <w:p w:rsidR="00757259" w:rsidRPr="001A585C" w:rsidRDefault="00757259" w:rsidP="00757259">
      <w:pPr>
        <w:spacing w:after="0"/>
        <w:ind w:left="120"/>
        <w:rPr>
          <w:lang w:val="ru-RU"/>
        </w:rPr>
      </w:pPr>
    </w:p>
    <w:p w:rsidR="00757259" w:rsidRPr="001A585C" w:rsidRDefault="00757259" w:rsidP="00757259">
      <w:pPr>
        <w:spacing w:after="0"/>
        <w:ind w:left="120"/>
        <w:rPr>
          <w:lang w:val="ru-RU"/>
        </w:rPr>
      </w:pPr>
    </w:p>
    <w:p w:rsidR="00757259" w:rsidRPr="009D3D24" w:rsidRDefault="00757259" w:rsidP="00757259">
      <w:pPr>
        <w:spacing w:after="0" w:line="408" w:lineRule="auto"/>
        <w:ind w:left="120"/>
        <w:jc w:val="center"/>
        <w:rPr>
          <w:lang w:val="ru-RU"/>
        </w:rPr>
      </w:pPr>
      <w:r w:rsidRPr="009D3D2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757259" w:rsidRPr="009D3D24" w:rsidRDefault="00757259" w:rsidP="00757259">
      <w:pPr>
        <w:spacing w:after="0" w:line="408" w:lineRule="auto"/>
        <w:ind w:left="120"/>
        <w:jc w:val="center"/>
        <w:rPr>
          <w:lang w:val="ru-RU"/>
        </w:rPr>
      </w:pPr>
      <w:r w:rsidRPr="009D3D24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>
        <w:rPr>
          <w:rFonts w:ascii="Times New Roman" w:hAnsi="Times New Roman"/>
          <w:color w:val="000000"/>
          <w:sz w:val="28"/>
          <w:lang w:val="ru-RU"/>
        </w:rPr>
        <w:t xml:space="preserve"> 2222341</w:t>
      </w:r>
      <w:r w:rsidRPr="009D3D24">
        <w:rPr>
          <w:rFonts w:ascii="Times New Roman" w:hAnsi="Times New Roman"/>
          <w:color w:val="000000"/>
          <w:sz w:val="28"/>
          <w:lang w:val="ru-RU"/>
        </w:rPr>
        <w:t>)</w:t>
      </w:r>
    </w:p>
    <w:p w:rsidR="00757259" w:rsidRPr="009D3D24" w:rsidRDefault="00757259" w:rsidP="00757259">
      <w:pPr>
        <w:spacing w:after="0"/>
        <w:ind w:left="120"/>
        <w:jc w:val="center"/>
        <w:rPr>
          <w:lang w:val="ru-RU"/>
        </w:rPr>
      </w:pPr>
    </w:p>
    <w:p w:rsidR="00757259" w:rsidRPr="009D3D24" w:rsidRDefault="00757259" w:rsidP="00757259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учебного предмета «Математика</w:t>
      </w:r>
      <w:r w:rsidRPr="009D3D24">
        <w:rPr>
          <w:rFonts w:ascii="Times New Roman" w:hAnsi="Times New Roman"/>
          <w:b/>
          <w:color w:val="000000"/>
          <w:sz w:val="28"/>
          <w:lang w:val="ru-RU"/>
        </w:rPr>
        <w:t>»</w:t>
      </w:r>
    </w:p>
    <w:p w:rsidR="00757259" w:rsidRPr="009D3D24" w:rsidRDefault="00757259" w:rsidP="00757259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1  « Б» класса</w:t>
      </w:r>
      <w:r w:rsidRPr="009D3D2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57259" w:rsidRPr="009D3D24" w:rsidRDefault="00757259" w:rsidP="00757259">
      <w:pPr>
        <w:spacing w:after="0"/>
        <w:ind w:left="120"/>
        <w:jc w:val="center"/>
        <w:rPr>
          <w:lang w:val="ru-RU"/>
        </w:rPr>
      </w:pPr>
    </w:p>
    <w:p w:rsidR="00757259" w:rsidRPr="009D3D24" w:rsidRDefault="00757259" w:rsidP="00757259">
      <w:pPr>
        <w:spacing w:after="0"/>
        <w:ind w:left="120"/>
        <w:jc w:val="center"/>
        <w:rPr>
          <w:lang w:val="ru-RU"/>
        </w:rPr>
      </w:pPr>
    </w:p>
    <w:p w:rsidR="00757259" w:rsidRPr="009D3D24" w:rsidRDefault="00757259" w:rsidP="00757259">
      <w:pPr>
        <w:spacing w:after="0"/>
        <w:ind w:left="120"/>
        <w:jc w:val="center"/>
        <w:rPr>
          <w:lang w:val="ru-RU"/>
        </w:rPr>
      </w:pPr>
    </w:p>
    <w:p w:rsidR="00757259" w:rsidRPr="009D3D24" w:rsidRDefault="00757259" w:rsidP="00757259">
      <w:pPr>
        <w:spacing w:after="0"/>
        <w:ind w:left="120"/>
        <w:jc w:val="center"/>
        <w:rPr>
          <w:lang w:val="ru-RU"/>
        </w:rPr>
      </w:pPr>
    </w:p>
    <w:p w:rsidR="00757259" w:rsidRPr="009D3D24" w:rsidRDefault="00757259" w:rsidP="00757259">
      <w:pPr>
        <w:spacing w:after="0"/>
        <w:ind w:left="120"/>
        <w:jc w:val="center"/>
        <w:rPr>
          <w:lang w:val="ru-RU"/>
        </w:rPr>
      </w:pPr>
    </w:p>
    <w:p w:rsidR="00757259" w:rsidRPr="009D3D24" w:rsidRDefault="00757259" w:rsidP="00757259">
      <w:pPr>
        <w:spacing w:after="0"/>
        <w:ind w:left="120"/>
        <w:jc w:val="center"/>
        <w:rPr>
          <w:lang w:val="ru-RU"/>
        </w:rPr>
      </w:pPr>
    </w:p>
    <w:p w:rsidR="00757259" w:rsidRPr="009D3D24" w:rsidRDefault="00757259" w:rsidP="00757259">
      <w:pPr>
        <w:spacing w:after="0"/>
        <w:ind w:left="120"/>
        <w:jc w:val="center"/>
        <w:rPr>
          <w:lang w:val="ru-RU"/>
        </w:rPr>
      </w:pPr>
    </w:p>
    <w:p w:rsidR="00757259" w:rsidRPr="009D3D24" w:rsidRDefault="00757259" w:rsidP="00757259">
      <w:pPr>
        <w:spacing w:after="0"/>
        <w:ind w:left="120"/>
        <w:jc w:val="center"/>
        <w:rPr>
          <w:lang w:val="ru-RU"/>
        </w:rPr>
      </w:pPr>
    </w:p>
    <w:p w:rsidR="00757259" w:rsidRPr="009D3D24" w:rsidRDefault="00757259" w:rsidP="00757259">
      <w:pPr>
        <w:spacing w:after="0"/>
        <w:ind w:left="120"/>
        <w:jc w:val="center"/>
        <w:rPr>
          <w:lang w:val="ru-RU"/>
        </w:rPr>
      </w:pPr>
    </w:p>
    <w:p w:rsidR="00757259" w:rsidRPr="009D3D24" w:rsidRDefault="00757259" w:rsidP="00757259">
      <w:pPr>
        <w:spacing w:after="0"/>
        <w:ind w:left="120"/>
        <w:jc w:val="center"/>
        <w:rPr>
          <w:lang w:val="ru-RU"/>
        </w:rPr>
      </w:pPr>
    </w:p>
    <w:p w:rsidR="00757259" w:rsidRDefault="00757259" w:rsidP="00757259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  <w:bookmarkStart w:id="3" w:name="508ac55b-44c9-400c-838c-9af63dfa3fb2"/>
      <w:r>
        <w:rPr>
          <w:lang w:val="ru-RU"/>
        </w:rPr>
        <w:t xml:space="preserve">                                                                                       </w:t>
      </w:r>
      <w:r w:rsidRPr="009D3D24">
        <w:rPr>
          <w:rFonts w:ascii="Times New Roman" w:hAnsi="Times New Roman"/>
          <w:b/>
          <w:color w:val="000000"/>
          <w:sz w:val="28"/>
          <w:lang w:val="ru-RU"/>
        </w:rPr>
        <w:t>Ст</w:t>
      </w:r>
      <w:proofErr w:type="gramStart"/>
      <w:r w:rsidRPr="009D3D24">
        <w:rPr>
          <w:rFonts w:ascii="Times New Roman" w:hAnsi="Times New Roman"/>
          <w:b/>
          <w:color w:val="000000"/>
          <w:sz w:val="28"/>
          <w:lang w:val="ru-RU"/>
        </w:rPr>
        <w:t>.Б</w:t>
      </w:r>
      <w:proofErr w:type="gramEnd"/>
      <w:r w:rsidRPr="009D3D24">
        <w:rPr>
          <w:rFonts w:ascii="Times New Roman" w:hAnsi="Times New Roman"/>
          <w:b/>
          <w:color w:val="000000"/>
          <w:sz w:val="28"/>
          <w:lang w:val="ru-RU"/>
        </w:rPr>
        <w:t>агаевская</w:t>
      </w:r>
      <w:bookmarkEnd w:id="3"/>
      <w:r w:rsidRPr="009D3D24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4" w:name="d20e1ab1-8771-4456-8e22-9864249693d4"/>
    </w:p>
    <w:p w:rsidR="00757259" w:rsidRPr="009D3D24" w:rsidRDefault="00757259" w:rsidP="00757259">
      <w:pPr>
        <w:spacing w:after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                                                                        </w:t>
      </w:r>
      <w:r w:rsidRPr="009D3D24">
        <w:rPr>
          <w:rFonts w:ascii="Times New Roman" w:hAnsi="Times New Roman"/>
          <w:b/>
          <w:color w:val="000000"/>
          <w:sz w:val="28"/>
          <w:lang w:val="ru-RU"/>
        </w:rPr>
        <w:t>2023</w:t>
      </w:r>
      <w:bookmarkEnd w:id="4"/>
      <w:r w:rsidRPr="009D3D24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9D3D24">
        <w:rPr>
          <w:rFonts w:ascii="Times New Roman" w:hAnsi="Times New Roman"/>
          <w:color w:val="000000"/>
          <w:sz w:val="28"/>
          <w:lang w:val="ru-RU"/>
        </w:rPr>
        <w:t>​</w:t>
      </w:r>
      <w:r>
        <w:rPr>
          <w:rFonts w:ascii="Times New Roman" w:hAnsi="Times New Roman"/>
          <w:color w:val="000000"/>
          <w:sz w:val="28"/>
          <w:lang w:val="ru-RU"/>
        </w:rPr>
        <w:t>г.</w:t>
      </w:r>
    </w:p>
    <w:p w:rsidR="00757259" w:rsidRPr="001A585C" w:rsidRDefault="00757259" w:rsidP="00757259">
      <w:pPr>
        <w:spacing w:after="0"/>
        <w:jc w:val="both"/>
        <w:rPr>
          <w:sz w:val="24"/>
          <w:szCs w:val="24"/>
          <w:lang w:val="ru-RU"/>
        </w:rPr>
      </w:pPr>
    </w:p>
    <w:p w:rsidR="00757259" w:rsidRPr="001A585C" w:rsidRDefault="00757259" w:rsidP="00757259">
      <w:pPr>
        <w:spacing w:after="0"/>
        <w:jc w:val="both"/>
        <w:rPr>
          <w:sz w:val="24"/>
          <w:szCs w:val="24"/>
          <w:lang w:val="ru-RU"/>
        </w:rPr>
      </w:pPr>
    </w:p>
    <w:p w:rsidR="00086AEA" w:rsidRPr="00CB6A56" w:rsidRDefault="00757259">
      <w:pPr>
        <w:spacing w:after="0" w:line="264" w:lineRule="auto"/>
        <w:ind w:left="120"/>
        <w:jc w:val="both"/>
        <w:rPr>
          <w:lang w:val="ru-RU"/>
        </w:rPr>
      </w:pPr>
      <w:bookmarkStart w:id="5" w:name="block-13015968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 xml:space="preserve">    П</w:t>
      </w:r>
      <w:r w:rsidR="007215C2" w:rsidRPr="00CB6A56">
        <w:rPr>
          <w:rFonts w:ascii="Times New Roman" w:hAnsi="Times New Roman"/>
          <w:b/>
          <w:color w:val="000000"/>
          <w:sz w:val="28"/>
          <w:lang w:val="ru-RU"/>
        </w:rPr>
        <w:t>ОЯСНИТЕЛЬНАЯ ЗАПИСКА</w:t>
      </w:r>
    </w:p>
    <w:p w:rsidR="00086AEA" w:rsidRPr="00CB6A56" w:rsidRDefault="00086AEA">
      <w:pPr>
        <w:spacing w:after="0" w:line="264" w:lineRule="auto"/>
        <w:ind w:left="120"/>
        <w:jc w:val="both"/>
        <w:rPr>
          <w:lang w:val="ru-RU"/>
        </w:rPr>
      </w:pP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B6A56">
        <w:rPr>
          <w:rFonts w:ascii="Times New Roman" w:hAnsi="Times New Roman"/>
          <w:color w:val="000000"/>
          <w:sz w:val="28"/>
          <w:lang w:val="ru-RU"/>
        </w:rPr>
        <w:t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основного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B6A56">
        <w:rPr>
          <w:rFonts w:ascii="Times New Roman" w:hAnsi="Times New Roman"/>
          <w:color w:val="000000"/>
          <w:sz w:val="28"/>
          <w:lang w:val="ru-RU"/>
        </w:rPr>
        <w:t xml:space="preserve"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 </w:t>
      </w:r>
      <w:r w:rsidRPr="00CB6A56">
        <w:rPr>
          <w:rFonts w:ascii="Calibri" w:hAnsi="Calibri"/>
          <w:color w:val="000000"/>
          <w:sz w:val="28"/>
          <w:lang w:val="ru-RU"/>
        </w:rPr>
        <w:t xml:space="preserve">– </w:t>
      </w:r>
      <w:r w:rsidRPr="00CB6A56">
        <w:rPr>
          <w:rFonts w:ascii="Times New Roman" w:hAnsi="Times New Roman"/>
          <w:color w:val="000000"/>
          <w:sz w:val="28"/>
          <w:lang w:val="ru-RU"/>
        </w:rPr>
        <w:t>целое», «больше</w:t>
      </w:r>
      <w:r w:rsidRPr="00CB6A56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CB6A56">
        <w:rPr>
          <w:rFonts w:ascii="Times New Roman" w:hAnsi="Times New Roman"/>
          <w:color w:val="000000"/>
          <w:sz w:val="28"/>
          <w:lang w:val="ru-RU"/>
        </w:rPr>
        <w:t>меньше», «равно</w:t>
      </w:r>
      <w:r w:rsidRPr="00CB6A56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CB6A56">
        <w:rPr>
          <w:rFonts w:ascii="Times New Roman" w:hAnsi="Times New Roman"/>
          <w:color w:val="000000"/>
          <w:sz w:val="28"/>
          <w:lang w:val="ru-RU"/>
        </w:rPr>
        <w:t>неравно», «порядок»), смысла арифметических действий, зависимостей (работа, движение, продолжительность события);</w:t>
      </w:r>
      <w:proofErr w:type="gramEnd"/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B6A56">
        <w:rPr>
          <w:rFonts w:ascii="Times New Roman" w:hAnsi="Times New Roman"/>
          <w:color w:val="000000"/>
          <w:sz w:val="28"/>
          <w:lang w:val="ru-RU"/>
        </w:rPr>
        <w:t>обеспечение математического развития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  <w:proofErr w:type="gramEnd"/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становление учебно-познавательных мотивов, интереса к 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 xml:space="preserve">В основе конструирования содержания и отбора планируемых результатов программы по математике лежат следующие ценности математики, коррелирующие со становлением личности обучающегося: 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lastRenderedPageBreak/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 xml:space="preserve">владение математическим языком, элементами алгоритмического мышления позволяет </w:t>
      </w:r>
      <w:proofErr w:type="gramStart"/>
      <w:r w:rsidRPr="00CB6A56">
        <w:rPr>
          <w:rFonts w:ascii="Times New Roman" w:hAnsi="Times New Roman"/>
          <w:color w:val="000000"/>
          <w:sz w:val="28"/>
          <w:lang w:val="ru-RU"/>
        </w:rPr>
        <w:t>обучающемуся</w:t>
      </w:r>
      <w:proofErr w:type="gramEnd"/>
      <w:r w:rsidRPr="00CB6A56">
        <w:rPr>
          <w:rFonts w:ascii="Times New Roman" w:hAnsi="Times New Roman"/>
          <w:color w:val="000000"/>
          <w:sz w:val="28"/>
          <w:lang w:val="ru-RU"/>
        </w:rPr>
        <w:t xml:space="preserve"> совершенствовать коммуникативную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математические знания и умения применяются </w:t>
      </w:r>
      <w:proofErr w:type="gramStart"/>
      <w:r w:rsidRPr="00CB6A56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CB6A56">
        <w:rPr>
          <w:rFonts w:ascii="Times New Roman" w:hAnsi="Times New Roman"/>
          <w:color w:val="000000"/>
          <w:sz w:val="28"/>
          <w:lang w:val="ru-RU"/>
        </w:rPr>
        <w:t xml:space="preserve">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</w:t>
      </w:r>
      <w:proofErr w:type="gramStart"/>
      <w:r w:rsidRPr="00CB6A56">
        <w:rPr>
          <w:rFonts w:ascii="Times New Roman" w:hAnsi="Times New Roman"/>
          <w:color w:val="000000"/>
          <w:sz w:val="28"/>
          <w:lang w:val="ru-RU"/>
        </w:rPr>
        <w:t xml:space="preserve">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образования. </w:t>
      </w:r>
      <w:proofErr w:type="gramEnd"/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метапредметных действий и умений, которые могут быть достигнуты на этом этапе обучения.</w:t>
      </w:r>
    </w:p>
    <w:p w:rsidR="00086AEA" w:rsidRPr="00CB6A56" w:rsidRDefault="007215C2" w:rsidP="00757259">
      <w:pPr>
        <w:spacing w:after="0" w:line="264" w:lineRule="auto"/>
        <w:ind w:firstLine="600"/>
        <w:jc w:val="both"/>
        <w:rPr>
          <w:lang w:val="ru-RU"/>
        </w:rPr>
        <w:sectPr w:rsidR="00086AEA" w:rsidRPr="00CB6A56" w:rsidSect="00CB6A56">
          <w:pgSz w:w="11906" w:h="16383"/>
          <w:pgMar w:top="1134" w:right="850" w:bottom="1134" w:left="567" w:header="720" w:footer="720" w:gutter="0"/>
          <w:cols w:space="720"/>
        </w:sectPr>
      </w:pPr>
      <w:r w:rsidRPr="00CB6A56">
        <w:rPr>
          <w:rFonts w:ascii="Times New Roman" w:hAnsi="Times New Roman"/>
          <w:color w:val="000000"/>
          <w:sz w:val="28"/>
          <w:lang w:val="ru-RU"/>
        </w:rPr>
        <w:t>‌</w:t>
      </w:r>
      <w:bookmarkStart w:id="6" w:name="bc284a2b-8dc7-47b2-bec2-e0e566c832dd"/>
      <w:r w:rsidRPr="00CB6A56">
        <w:rPr>
          <w:rFonts w:ascii="Times New Roman" w:hAnsi="Times New Roman"/>
          <w:color w:val="000000"/>
          <w:sz w:val="28"/>
          <w:lang w:val="ru-RU"/>
        </w:rPr>
        <w:t>На изучени</w:t>
      </w:r>
      <w:r w:rsidR="00757259">
        <w:rPr>
          <w:rFonts w:ascii="Times New Roman" w:hAnsi="Times New Roman"/>
          <w:color w:val="000000"/>
          <w:sz w:val="28"/>
          <w:lang w:val="ru-RU"/>
        </w:rPr>
        <w:t>е математики отводится  в 1 классе – 165</w:t>
      </w:r>
      <w:r w:rsidRPr="00CB6A5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757259">
        <w:rPr>
          <w:rFonts w:ascii="Times New Roman" w:hAnsi="Times New Roman"/>
          <w:color w:val="000000"/>
          <w:sz w:val="28"/>
          <w:lang w:val="ru-RU"/>
        </w:rPr>
        <w:t>часов (5 часов</w:t>
      </w:r>
      <w:r w:rsidRPr="00CB6A56">
        <w:rPr>
          <w:rFonts w:ascii="Times New Roman" w:hAnsi="Times New Roman"/>
          <w:color w:val="000000"/>
          <w:sz w:val="28"/>
          <w:lang w:val="ru-RU"/>
        </w:rPr>
        <w:t xml:space="preserve"> в неделю), </w:t>
      </w:r>
      <w:bookmarkEnd w:id="6"/>
    </w:p>
    <w:p w:rsidR="00086AEA" w:rsidRPr="00CB6A56" w:rsidRDefault="007215C2">
      <w:pPr>
        <w:spacing w:after="0" w:line="264" w:lineRule="auto"/>
        <w:ind w:left="120"/>
        <w:jc w:val="both"/>
        <w:rPr>
          <w:lang w:val="ru-RU"/>
        </w:rPr>
      </w:pPr>
      <w:bookmarkStart w:id="7" w:name="block-13015961"/>
      <w:bookmarkEnd w:id="5"/>
      <w:r w:rsidRPr="00CB6A5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086AEA" w:rsidRPr="00CB6A56" w:rsidRDefault="00086AEA">
      <w:pPr>
        <w:spacing w:after="0" w:line="264" w:lineRule="auto"/>
        <w:ind w:left="120"/>
        <w:jc w:val="both"/>
        <w:rPr>
          <w:lang w:val="ru-RU"/>
        </w:rPr>
      </w:pP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Основное содержание обучения в программе по математике представлено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:rsidR="00086AEA" w:rsidRPr="00CB6A56" w:rsidRDefault="00086AEA">
      <w:pPr>
        <w:spacing w:after="0" w:line="264" w:lineRule="auto"/>
        <w:ind w:left="120"/>
        <w:jc w:val="both"/>
        <w:rPr>
          <w:lang w:val="ru-RU"/>
        </w:rPr>
      </w:pPr>
    </w:p>
    <w:p w:rsidR="00086AEA" w:rsidRPr="00CB6A56" w:rsidRDefault="007215C2">
      <w:pPr>
        <w:spacing w:after="0" w:line="264" w:lineRule="auto"/>
        <w:ind w:left="120"/>
        <w:jc w:val="both"/>
        <w:rPr>
          <w:lang w:val="ru-RU"/>
        </w:rPr>
      </w:pPr>
      <w:r w:rsidRPr="00CB6A56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086AEA" w:rsidRPr="00CB6A56" w:rsidRDefault="00086AEA">
      <w:pPr>
        <w:spacing w:after="0" w:line="264" w:lineRule="auto"/>
        <w:ind w:left="120"/>
        <w:jc w:val="both"/>
        <w:rPr>
          <w:lang w:val="ru-RU"/>
        </w:rPr>
      </w:pP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Числа от 1 до 9: различение, чтение, запись. Единица счёта. Десяток. Счёт предметов, запись результата цифрами. Число и цифра 0 при измерении, вычислении.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 xml:space="preserve">Числа в пределах 20: чтение, запись, сравнение. Однозначные и двузначные числа. Увеличение (уменьшение) числа на несколько единиц. 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 xml:space="preserve">Длина и её измерение. Единицы длины и установление соотношения между ними: сантиметр, дециметр. 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 xml:space="preserve">Сложение и вычитание чисел в пределах 20. Названия компонентов действий, результатов действий сложения, вычитания. Вычитание как действие, обратное сложению. 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Текстовая задача: структурные элементы, составление текстовой задачи по образцу. Зависимость между данными и искомой величиной в текстовой задаче. Решение задач в одно действие.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геометрические фигуры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Расположение предметов и объектов на плоскости, в пространстве, установление пространственных отношений: «слева</w:t>
      </w:r>
      <w:r w:rsidRPr="00CB6A56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CB6A56">
        <w:rPr>
          <w:rFonts w:ascii="Times New Roman" w:hAnsi="Times New Roman"/>
          <w:color w:val="000000"/>
          <w:sz w:val="28"/>
          <w:lang w:val="ru-RU"/>
        </w:rPr>
        <w:t>справа», «сверху</w:t>
      </w:r>
      <w:r w:rsidRPr="00CB6A56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CB6A56">
        <w:rPr>
          <w:rFonts w:ascii="Times New Roman" w:hAnsi="Times New Roman"/>
          <w:color w:val="000000"/>
          <w:sz w:val="28"/>
          <w:lang w:val="ru-RU"/>
        </w:rPr>
        <w:t xml:space="preserve">снизу», «между». 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 xml:space="preserve">Геометрические фигуры: распознавание круга, треугольника, прямоугольника, отрезка. Построение отрезка, квадрата, треугольника с помощью линейки на листе в клетку. Измерение длины отрезка в сантиметрах. 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 xml:space="preserve">Сбор данных об объекте по образцу. Характеристики объекта, группы объектов (количество, форма, размер). Группировка объектов по заданному признаку. 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 xml:space="preserve">Закономерность в ряду заданных объектов: её обнаружение, продолжение ряда. 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lastRenderedPageBreak/>
        <w:t>Верные (истинные) и неверные (ложные) предложения, составленные относительно заданного набора математических объектов.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 xml:space="preserve">Чтение таблицы, содержащей не более 4 данных. Извлечение данного из строки или столбца, внесение одного-двух данных в таблицу. Чтение рисунка, схемы с одним-двумя числовыми данными (значениями данных величин). 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 xml:space="preserve">Двух-трёх шаговые инструкции, связанные с вычислением, измерением длины, изображением геометрической фигуры. 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 xml:space="preserve">Изучение математики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наблюдать математические объекты (числа, величины) в окружающем мире;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обнаруживать общее и различное в записи арифметических действий;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наблюдать действие измерительных приборов;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сравнивать два объекта, два числа;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распределять объекты на группы по заданному основанию;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копировать изученные фигуры, рисовать от руки по собственному замыслу;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приводить примеры чисел, геометрических фигур;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 xml:space="preserve">соблюдать последовательность при количественном и порядковом счёте. 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информационные действия как часть познавательных универсальных учебных действий: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понимать, что математические явления могут быть представлены с помощью различных средств: текст, числовая запись, таблица, рисунок, схема;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 xml:space="preserve">читать таблицу, извлекать информацию, представленную в табличной форме. 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действия общения как часть коммуникативных универсальных учебных действий: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характеризовать (описывать) число, геометрическую фигуру, последовательность из нескольких чисел, записанных по порядку;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комментировать ход сравнения двух объектов;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lastRenderedPageBreak/>
        <w:t>описывать своими словами сюжетную ситуацию и математическое отношение величин (чисел), описывать положение предмета в пространстве;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различать и использовать математические знаки;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 xml:space="preserve">строить предложения относительно заданного набора объектов. 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действия самоорганизации и самоконтроля как часть регулятивных универсальных учебных действий: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принимать учебную задачу, удерживать её в процессе деятельности;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действовать в соответствии с предложенным образцом, инструкцией;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проявлять интерес к проверке результатов решения учебной задачи, с помощью учителя устанавливать причину возникшей ошибки и трудности;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 xml:space="preserve">проверять правильность вычисления с помощью другого приёма выполнения действия. 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Совместная деятельность способствует формированию умений: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участвовать в парной работе с математическим материалом, выполнять правила совместной деятельности: договариваться, считаться с мнением партнёра, спокойно и мирно разрешать конфликты.</w:t>
      </w:r>
    </w:p>
    <w:p w:rsidR="00086AEA" w:rsidRPr="00CB6A56" w:rsidRDefault="00086AEA">
      <w:pPr>
        <w:spacing w:after="0" w:line="264" w:lineRule="auto"/>
        <w:ind w:left="120"/>
        <w:jc w:val="both"/>
        <w:rPr>
          <w:lang w:val="ru-RU"/>
        </w:rPr>
      </w:pPr>
    </w:p>
    <w:p w:rsidR="00086AEA" w:rsidRPr="00CB6A56" w:rsidRDefault="00086AEA">
      <w:pPr>
        <w:rPr>
          <w:lang w:val="ru-RU"/>
        </w:rPr>
        <w:sectPr w:rsidR="00086AEA" w:rsidRPr="00CB6A56">
          <w:pgSz w:w="11906" w:h="16383"/>
          <w:pgMar w:top="1134" w:right="850" w:bottom="1134" w:left="1701" w:header="720" w:footer="720" w:gutter="0"/>
          <w:cols w:space="720"/>
        </w:sectPr>
      </w:pPr>
    </w:p>
    <w:p w:rsidR="00086AEA" w:rsidRPr="00CB6A56" w:rsidRDefault="007215C2">
      <w:pPr>
        <w:spacing w:after="0" w:line="264" w:lineRule="auto"/>
        <w:ind w:left="120"/>
        <w:jc w:val="both"/>
        <w:rPr>
          <w:lang w:val="ru-RU"/>
        </w:rPr>
      </w:pPr>
      <w:bookmarkStart w:id="8" w:name="block-13015962"/>
      <w:bookmarkEnd w:id="7"/>
      <w:r w:rsidRPr="00CB6A5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МАТЕМАТИКЕ НА УРОВНЕ НАЧАЛЬНОГО ОБЩЕГО ОБРАЗОВАНИЯ</w:t>
      </w:r>
    </w:p>
    <w:p w:rsidR="00086AEA" w:rsidRPr="00CB6A56" w:rsidRDefault="00086AEA">
      <w:pPr>
        <w:spacing w:after="0" w:line="264" w:lineRule="auto"/>
        <w:ind w:left="120"/>
        <w:jc w:val="both"/>
        <w:rPr>
          <w:lang w:val="ru-RU"/>
        </w:rPr>
      </w:pPr>
    </w:p>
    <w:p w:rsidR="00086AEA" w:rsidRPr="00CB6A56" w:rsidRDefault="007215C2">
      <w:pPr>
        <w:spacing w:after="0" w:line="264" w:lineRule="auto"/>
        <w:ind w:left="120"/>
        <w:jc w:val="both"/>
        <w:rPr>
          <w:lang w:val="ru-RU"/>
        </w:rPr>
      </w:pPr>
      <w:r w:rsidRPr="00CB6A5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86AEA" w:rsidRPr="00CB6A56" w:rsidRDefault="00086AEA">
      <w:pPr>
        <w:spacing w:after="0" w:line="264" w:lineRule="auto"/>
        <w:ind w:left="120"/>
        <w:jc w:val="both"/>
        <w:rPr>
          <w:lang w:val="ru-RU"/>
        </w:rPr>
      </w:pP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математики на уровне начального общего образования </w:t>
      </w:r>
      <w:proofErr w:type="gramStart"/>
      <w:r w:rsidRPr="00CB6A56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CB6A56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осознавать необходимость изучения математики для адаптации к жизненным ситуациям,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осваивать навыки организации безопасного поведения в информационной среде;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в своих силах при решении поставленных задач, умение преодолевать трудности;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характеризовать свои успехи в изучении математики, стремиться углублять свои математические знания и умения, намечать пути устранения трудностей;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086AEA" w:rsidRPr="00CB6A56" w:rsidRDefault="00086AEA">
      <w:pPr>
        <w:spacing w:after="0" w:line="264" w:lineRule="auto"/>
        <w:ind w:left="120"/>
        <w:jc w:val="both"/>
        <w:rPr>
          <w:lang w:val="ru-RU"/>
        </w:rPr>
      </w:pPr>
    </w:p>
    <w:p w:rsidR="00086AEA" w:rsidRPr="00CB6A56" w:rsidRDefault="007215C2">
      <w:pPr>
        <w:spacing w:after="0" w:line="264" w:lineRule="auto"/>
        <w:ind w:left="120"/>
        <w:jc w:val="both"/>
        <w:rPr>
          <w:lang w:val="ru-RU"/>
        </w:rPr>
      </w:pPr>
      <w:r w:rsidRPr="00CB6A5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86AEA" w:rsidRPr="00CB6A56" w:rsidRDefault="00086AEA">
      <w:pPr>
        <w:spacing w:after="0" w:line="264" w:lineRule="auto"/>
        <w:ind w:left="120"/>
        <w:jc w:val="both"/>
        <w:rPr>
          <w:lang w:val="ru-RU"/>
        </w:rPr>
      </w:pPr>
    </w:p>
    <w:p w:rsidR="00086AEA" w:rsidRPr="00CB6A56" w:rsidRDefault="007215C2">
      <w:pPr>
        <w:spacing w:after="0" w:line="264" w:lineRule="auto"/>
        <w:ind w:left="120"/>
        <w:jc w:val="both"/>
        <w:rPr>
          <w:lang w:val="ru-RU"/>
        </w:rPr>
      </w:pPr>
      <w:r w:rsidRPr="00CB6A5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 xml:space="preserve">устанавливать связи и зависимости между математическими объектами («часть </w:t>
      </w:r>
      <w:r w:rsidRPr="00CB6A56">
        <w:rPr>
          <w:rFonts w:ascii="Calibri" w:hAnsi="Calibri"/>
          <w:color w:val="000000"/>
          <w:sz w:val="28"/>
          <w:lang w:val="ru-RU"/>
        </w:rPr>
        <w:t xml:space="preserve">– </w:t>
      </w:r>
      <w:r w:rsidRPr="00CB6A56">
        <w:rPr>
          <w:rFonts w:ascii="Times New Roman" w:hAnsi="Times New Roman"/>
          <w:color w:val="000000"/>
          <w:sz w:val="28"/>
          <w:lang w:val="ru-RU"/>
        </w:rPr>
        <w:t>целое», «причина</w:t>
      </w:r>
      <w:r w:rsidRPr="00CB6A56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CB6A56">
        <w:rPr>
          <w:rFonts w:ascii="Times New Roman" w:hAnsi="Times New Roman"/>
          <w:color w:val="000000"/>
          <w:sz w:val="28"/>
          <w:lang w:val="ru-RU"/>
        </w:rPr>
        <w:t xml:space="preserve">следствие», </w:t>
      </w:r>
      <w:r w:rsidRPr="00CB6A56">
        <w:rPr>
          <w:rFonts w:ascii="Calibri" w:hAnsi="Calibri"/>
          <w:color w:val="000000"/>
          <w:sz w:val="28"/>
          <w:lang w:val="ru-RU"/>
        </w:rPr>
        <w:t>«</w:t>
      </w:r>
      <w:r w:rsidRPr="00CB6A56">
        <w:rPr>
          <w:rFonts w:ascii="Times New Roman" w:hAnsi="Times New Roman"/>
          <w:color w:val="000000"/>
          <w:sz w:val="28"/>
          <w:lang w:val="ru-RU"/>
        </w:rPr>
        <w:t>протяжённость</w:t>
      </w:r>
      <w:r w:rsidRPr="00CB6A56">
        <w:rPr>
          <w:rFonts w:ascii="Calibri" w:hAnsi="Calibri"/>
          <w:color w:val="000000"/>
          <w:sz w:val="28"/>
          <w:lang w:val="ru-RU"/>
        </w:rPr>
        <w:t>»</w:t>
      </w:r>
      <w:r w:rsidRPr="00CB6A56">
        <w:rPr>
          <w:rFonts w:ascii="Times New Roman" w:hAnsi="Times New Roman"/>
          <w:color w:val="000000"/>
          <w:sz w:val="28"/>
          <w:lang w:val="ru-RU"/>
        </w:rPr>
        <w:t>);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приобретать практические графические и измерительные навыки для успешного решения учебных и житейских задач;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проявлять способность ориентироваться в учебном материале разных разделов курса математики;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понимать и адекватно использовать математическую терминологию: различать, характеризовать, использовать для решения учебных и практических задач;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применять изученные методы познания (измерение, моделирование, перебор вариантов).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читать, интерпретировать графически представленную информацию (схему, таблицу, диаграмму, другую модель);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принимать правила, безопасно использовать предлагаемые электронные средства и источники информации.</w:t>
      </w:r>
    </w:p>
    <w:p w:rsidR="00086AEA" w:rsidRPr="00CB6A56" w:rsidRDefault="00086AEA">
      <w:pPr>
        <w:spacing w:after="0" w:line="264" w:lineRule="auto"/>
        <w:ind w:left="120"/>
        <w:jc w:val="both"/>
        <w:rPr>
          <w:lang w:val="ru-RU"/>
        </w:rPr>
      </w:pPr>
    </w:p>
    <w:p w:rsidR="00086AEA" w:rsidRPr="00CB6A56" w:rsidRDefault="007215C2">
      <w:pPr>
        <w:spacing w:after="0" w:line="264" w:lineRule="auto"/>
        <w:ind w:left="120"/>
        <w:jc w:val="both"/>
        <w:rPr>
          <w:lang w:val="ru-RU"/>
        </w:rPr>
      </w:pPr>
      <w:r w:rsidRPr="00CB6A5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конструировать утверждения, проверять их истинность;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текст задания для объяснения способа и хода решения математической задачи;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комментировать процесс вычисления, построения, решения;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объяснять полученный ответ с использованием изученной терминологии;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в процессе диалогов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 xml:space="preserve">ориентироваться в алгоритмах: воспроизводить, дополнять, исправлять </w:t>
      </w:r>
      <w:proofErr w:type="gramStart"/>
      <w:r w:rsidRPr="00CB6A56">
        <w:rPr>
          <w:rFonts w:ascii="Times New Roman" w:hAnsi="Times New Roman"/>
          <w:color w:val="000000"/>
          <w:sz w:val="28"/>
          <w:lang w:val="ru-RU"/>
        </w:rPr>
        <w:t>деформированные</w:t>
      </w:r>
      <w:proofErr w:type="gramEnd"/>
      <w:r w:rsidRPr="00CB6A56">
        <w:rPr>
          <w:rFonts w:ascii="Times New Roman" w:hAnsi="Times New Roman"/>
          <w:color w:val="000000"/>
          <w:sz w:val="28"/>
          <w:lang w:val="ru-RU"/>
        </w:rPr>
        <w:t>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тексты заданий, аналогичные </w:t>
      </w:r>
      <w:proofErr w:type="gramStart"/>
      <w:r w:rsidRPr="00CB6A56">
        <w:rPr>
          <w:rFonts w:ascii="Times New Roman" w:hAnsi="Times New Roman"/>
          <w:color w:val="000000"/>
          <w:sz w:val="28"/>
          <w:lang w:val="ru-RU"/>
        </w:rPr>
        <w:t>типовым</w:t>
      </w:r>
      <w:proofErr w:type="gramEnd"/>
      <w:r w:rsidRPr="00CB6A56">
        <w:rPr>
          <w:rFonts w:ascii="Times New Roman" w:hAnsi="Times New Roman"/>
          <w:color w:val="000000"/>
          <w:sz w:val="28"/>
          <w:lang w:val="ru-RU"/>
        </w:rPr>
        <w:t xml:space="preserve"> изученным.</w:t>
      </w:r>
    </w:p>
    <w:p w:rsidR="00086AEA" w:rsidRPr="00CB6A56" w:rsidRDefault="00086AEA">
      <w:pPr>
        <w:spacing w:after="0" w:line="264" w:lineRule="auto"/>
        <w:ind w:left="120"/>
        <w:jc w:val="both"/>
        <w:rPr>
          <w:lang w:val="ru-RU"/>
        </w:rPr>
      </w:pPr>
    </w:p>
    <w:p w:rsidR="00086AEA" w:rsidRPr="00CB6A56" w:rsidRDefault="007215C2">
      <w:pPr>
        <w:spacing w:after="0" w:line="264" w:lineRule="auto"/>
        <w:ind w:left="120"/>
        <w:jc w:val="both"/>
        <w:rPr>
          <w:lang w:val="ru-RU"/>
        </w:rPr>
      </w:pPr>
      <w:r w:rsidRPr="00CB6A5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планировать этапы предстоящей работы, определять последовательность учебных действий;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выполнять правила безопасного использования электронных средств, предлагаемых в процессе обучения.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выбирать и при необходимости корректировать способы действий;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находить ошибки в своей работе, устанавливать их причины, вести поиск путей преодоления ошибок;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оценивать рациональность своих действий, давать им качественную характеристику.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 xml:space="preserve"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контрпримеров), </w:t>
      </w:r>
      <w:r w:rsidRPr="00CB6A56">
        <w:rPr>
          <w:rFonts w:ascii="Times New Roman" w:hAnsi="Times New Roman"/>
          <w:color w:val="000000"/>
          <w:sz w:val="28"/>
          <w:lang w:val="ru-RU"/>
        </w:rPr>
        <w:lastRenderedPageBreak/>
        <w:t>согласовывать мнения в ходе поиска доказательств, выбора рационального способа, анализа информации;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:rsidR="00086AEA" w:rsidRPr="00CB6A56" w:rsidRDefault="00086AEA">
      <w:pPr>
        <w:spacing w:after="0" w:line="264" w:lineRule="auto"/>
        <w:ind w:left="120"/>
        <w:jc w:val="both"/>
        <w:rPr>
          <w:lang w:val="ru-RU"/>
        </w:rPr>
      </w:pPr>
    </w:p>
    <w:p w:rsidR="00086AEA" w:rsidRPr="00CB6A56" w:rsidRDefault="007215C2">
      <w:pPr>
        <w:spacing w:after="0" w:line="264" w:lineRule="auto"/>
        <w:ind w:left="120"/>
        <w:jc w:val="both"/>
        <w:rPr>
          <w:lang w:val="ru-RU"/>
        </w:rPr>
      </w:pPr>
      <w:r w:rsidRPr="00CB6A5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86AEA" w:rsidRPr="00CB6A56" w:rsidRDefault="00086AEA">
      <w:pPr>
        <w:spacing w:after="0" w:line="264" w:lineRule="auto"/>
        <w:ind w:left="120"/>
        <w:jc w:val="both"/>
        <w:rPr>
          <w:lang w:val="ru-RU"/>
        </w:rPr>
      </w:pPr>
    </w:p>
    <w:p w:rsidR="00086AEA" w:rsidRPr="00CB6A56" w:rsidRDefault="007215C2">
      <w:pPr>
        <w:spacing w:after="0" w:line="264" w:lineRule="auto"/>
        <w:ind w:left="12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CB6A56">
        <w:rPr>
          <w:rFonts w:ascii="Times New Roman" w:hAnsi="Times New Roman"/>
          <w:b/>
          <w:color w:val="000000"/>
          <w:sz w:val="28"/>
          <w:lang w:val="ru-RU"/>
        </w:rPr>
        <w:t xml:space="preserve"> 1 классе</w:t>
      </w:r>
      <w:r w:rsidRPr="00CB6A56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читать, записывать, сравнивать, упорядочивать числа от 0 до 20;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пересчитывать различные объекты, устанавливать порядковый номер объекта;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находить числа, большее или меньшее данного числа на заданное число;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сложения и вычитания в пределах 20 (устно и письменно) без перехода через десяток;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называть и различать компоненты действий сложения (слагаемые, сумма) и вычитания (уменьшаемое, вычитаемое, разность);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решать текстовые задачи в одно действие на сложение и вычитание: выделять условие и требование (вопрос);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B6A56">
        <w:rPr>
          <w:rFonts w:ascii="Times New Roman" w:hAnsi="Times New Roman"/>
          <w:color w:val="000000"/>
          <w:sz w:val="28"/>
          <w:lang w:val="ru-RU"/>
        </w:rPr>
        <w:t xml:space="preserve">сравнивать объекты по длине, устанавливая между ними соотношение «длиннее </w:t>
      </w:r>
      <w:r w:rsidRPr="00CB6A56">
        <w:rPr>
          <w:rFonts w:ascii="Calibri" w:hAnsi="Calibri"/>
          <w:color w:val="000000"/>
          <w:sz w:val="28"/>
          <w:lang w:val="ru-RU"/>
        </w:rPr>
        <w:t xml:space="preserve">– </w:t>
      </w:r>
      <w:r w:rsidRPr="00CB6A56">
        <w:rPr>
          <w:rFonts w:ascii="Times New Roman" w:hAnsi="Times New Roman"/>
          <w:color w:val="000000"/>
          <w:sz w:val="28"/>
          <w:lang w:val="ru-RU"/>
        </w:rPr>
        <w:t>короче», «выше</w:t>
      </w:r>
      <w:r w:rsidRPr="00CB6A56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CB6A56">
        <w:rPr>
          <w:rFonts w:ascii="Times New Roman" w:hAnsi="Times New Roman"/>
          <w:color w:val="000000"/>
          <w:sz w:val="28"/>
          <w:lang w:val="ru-RU"/>
        </w:rPr>
        <w:t>ниже», «шире</w:t>
      </w:r>
      <w:r w:rsidRPr="00CB6A56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CB6A56">
        <w:rPr>
          <w:rFonts w:ascii="Times New Roman" w:hAnsi="Times New Roman"/>
          <w:color w:val="000000"/>
          <w:sz w:val="28"/>
          <w:lang w:val="ru-RU"/>
        </w:rPr>
        <w:t>уже»;</w:t>
      </w:r>
      <w:proofErr w:type="gramEnd"/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 xml:space="preserve">измерять длину отрезка (в </w:t>
      </w:r>
      <w:proofErr w:type="gramStart"/>
      <w:r w:rsidRPr="00CB6A56">
        <w:rPr>
          <w:rFonts w:ascii="Times New Roman" w:hAnsi="Times New Roman"/>
          <w:color w:val="000000"/>
          <w:sz w:val="28"/>
          <w:lang w:val="ru-RU"/>
        </w:rPr>
        <w:t>см</w:t>
      </w:r>
      <w:proofErr w:type="gramEnd"/>
      <w:r w:rsidRPr="00CB6A56">
        <w:rPr>
          <w:rFonts w:ascii="Times New Roman" w:hAnsi="Times New Roman"/>
          <w:color w:val="000000"/>
          <w:sz w:val="28"/>
          <w:lang w:val="ru-RU"/>
        </w:rPr>
        <w:t>), чертить отрезок заданной длины;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различать число и цифру;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распознавать геометрические фигуры: круг, треугольник, прямоугольник (квадрат), отрезок;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устанавливать между объектами соотношения: «слева</w:t>
      </w:r>
      <w:r w:rsidRPr="00CB6A56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CB6A56">
        <w:rPr>
          <w:rFonts w:ascii="Times New Roman" w:hAnsi="Times New Roman"/>
          <w:color w:val="000000"/>
          <w:sz w:val="28"/>
          <w:lang w:val="ru-RU"/>
        </w:rPr>
        <w:t>справа», «спереди</w:t>
      </w:r>
      <w:r w:rsidRPr="00CB6A56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CB6A56">
        <w:rPr>
          <w:rFonts w:ascii="Times New Roman" w:hAnsi="Times New Roman"/>
          <w:color w:val="000000"/>
          <w:sz w:val="28"/>
          <w:lang w:val="ru-RU"/>
        </w:rPr>
        <w:t xml:space="preserve">сзади», </w:t>
      </w:r>
      <w:r w:rsidRPr="00CB6A56">
        <w:rPr>
          <w:rFonts w:ascii="Times New Roman" w:hAnsi="Times New Roman"/>
          <w:color w:val="333333"/>
          <w:sz w:val="28"/>
          <w:lang w:val="ru-RU"/>
        </w:rPr>
        <w:t>«</w:t>
      </w:r>
      <w:r w:rsidRPr="00CB6A56">
        <w:rPr>
          <w:rFonts w:ascii="Times New Roman" w:hAnsi="Times New Roman"/>
          <w:color w:val="000000"/>
          <w:sz w:val="28"/>
          <w:lang w:val="ru-RU"/>
        </w:rPr>
        <w:t>между</w:t>
      </w:r>
      <w:r w:rsidRPr="00CB6A56">
        <w:rPr>
          <w:rFonts w:ascii="Times New Roman" w:hAnsi="Times New Roman"/>
          <w:color w:val="333333"/>
          <w:sz w:val="28"/>
          <w:lang w:val="ru-RU"/>
        </w:rPr>
        <w:t>»</w:t>
      </w:r>
      <w:r w:rsidRPr="00CB6A56">
        <w:rPr>
          <w:rFonts w:ascii="Times New Roman" w:hAnsi="Times New Roman"/>
          <w:color w:val="000000"/>
          <w:sz w:val="28"/>
          <w:lang w:val="ru-RU"/>
        </w:rPr>
        <w:t>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распознавать верные (истинные) и неверные (ложные) утверждения относительно заданного набора объектов/предметов;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группировать объекты по заданному признаку, находить и называть закономерности в ряду объектов повседневной жизни;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различать строки и столбцы таблицы, вносить данное в таблицу, извлекать данное или данные из таблицы;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сравнивать два объекта (числа, геометрические фигуры);</w:t>
      </w:r>
    </w:p>
    <w:p w:rsidR="00086AEA" w:rsidRPr="00CB6A56" w:rsidRDefault="007215C2">
      <w:pPr>
        <w:spacing w:after="0" w:line="264" w:lineRule="auto"/>
        <w:ind w:firstLine="600"/>
        <w:jc w:val="both"/>
        <w:rPr>
          <w:lang w:val="ru-RU"/>
        </w:rPr>
      </w:pPr>
      <w:r w:rsidRPr="00CB6A56">
        <w:rPr>
          <w:rFonts w:ascii="Times New Roman" w:hAnsi="Times New Roman"/>
          <w:color w:val="000000"/>
          <w:sz w:val="28"/>
          <w:lang w:val="ru-RU"/>
        </w:rPr>
        <w:t>распределять объекты на две группы по заданному основанию.</w:t>
      </w:r>
    </w:p>
    <w:p w:rsidR="00086AEA" w:rsidRPr="00CB6A56" w:rsidRDefault="00086AEA">
      <w:pPr>
        <w:spacing w:after="0" w:line="264" w:lineRule="auto"/>
        <w:ind w:left="120"/>
        <w:jc w:val="both"/>
        <w:rPr>
          <w:lang w:val="ru-RU"/>
        </w:rPr>
      </w:pPr>
    </w:p>
    <w:p w:rsidR="00086AEA" w:rsidRDefault="00086AEA">
      <w:pPr>
        <w:rPr>
          <w:lang w:val="ru-RU"/>
        </w:rPr>
      </w:pPr>
    </w:p>
    <w:p w:rsidR="00AA51D6" w:rsidRDefault="00AA51D6">
      <w:pPr>
        <w:rPr>
          <w:lang w:val="ru-RU"/>
        </w:rPr>
      </w:pPr>
    </w:p>
    <w:p w:rsidR="00AA51D6" w:rsidRPr="00CB6A56" w:rsidRDefault="00AA51D6">
      <w:pPr>
        <w:rPr>
          <w:lang w:val="ru-RU"/>
        </w:rPr>
        <w:sectPr w:rsidR="00AA51D6" w:rsidRPr="00CB6A56">
          <w:pgSz w:w="11906" w:h="16383"/>
          <w:pgMar w:top="1134" w:right="850" w:bottom="1134" w:left="1701" w:header="720" w:footer="720" w:gutter="0"/>
          <w:cols w:space="720"/>
        </w:sectPr>
      </w:pPr>
    </w:p>
    <w:p w:rsidR="00086AEA" w:rsidRDefault="007215C2">
      <w:pPr>
        <w:spacing w:after="0"/>
        <w:ind w:left="120"/>
      </w:pPr>
      <w:bookmarkStart w:id="9" w:name="block-13015963"/>
      <w:bookmarkEnd w:id="8"/>
      <w:r w:rsidRPr="00CB6A5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86AEA" w:rsidRDefault="007215C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6"/>
        <w:gridCol w:w="3969"/>
        <w:gridCol w:w="992"/>
        <w:gridCol w:w="1276"/>
        <w:gridCol w:w="1701"/>
        <w:gridCol w:w="1842"/>
      </w:tblGrid>
      <w:tr w:rsidR="00086AEA" w:rsidTr="00757259">
        <w:trPr>
          <w:trHeight w:val="144"/>
          <w:tblCellSpacing w:w="20" w:type="nil"/>
        </w:trPr>
        <w:tc>
          <w:tcPr>
            <w:tcW w:w="5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86AEA" w:rsidRDefault="00086AEA">
            <w:pPr>
              <w:spacing w:after="0"/>
              <w:ind w:left="135"/>
            </w:pPr>
          </w:p>
        </w:tc>
        <w:tc>
          <w:tcPr>
            <w:tcW w:w="3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86AEA" w:rsidRDefault="00086AEA">
            <w:pPr>
              <w:spacing w:after="0"/>
              <w:ind w:left="135"/>
            </w:pPr>
          </w:p>
        </w:tc>
        <w:tc>
          <w:tcPr>
            <w:tcW w:w="3969" w:type="dxa"/>
            <w:gridSpan w:val="3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8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86AEA" w:rsidRDefault="00086AEA">
            <w:pPr>
              <w:spacing w:after="0"/>
              <w:ind w:left="135"/>
            </w:pPr>
          </w:p>
        </w:tc>
      </w:tr>
      <w:tr w:rsidR="00086AEA" w:rsidTr="00757259">
        <w:trPr>
          <w:trHeight w:val="144"/>
          <w:tblCellSpacing w:w="20" w:type="nil"/>
        </w:trPr>
        <w:tc>
          <w:tcPr>
            <w:tcW w:w="52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6AEA" w:rsidRDefault="00086AEA"/>
        </w:tc>
        <w:tc>
          <w:tcPr>
            <w:tcW w:w="396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6AEA" w:rsidRDefault="00086AEA"/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86AEA" w:rsidRDefault="00086AEA">
            <w:pPr>
              <w:spacing w:after="0"/>
              <w:ind w:left="135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86AEA" w:rsidRDefault="00086AEA">
            <w:pPr>
              <w:spacing w:after="0"/>
              <w:ind w:left="135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AA51D6" w:rsidRDefault="007215C2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</w:t>
            </w:r>
          </w:p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кие работы </w:t>
            </w:r>
          </w:p>
          <w:p w:rsidR="00086AEA" w:rsidRDefault="00086AEA">
            <w:pPr>
              <w:spacing w:after="0"/>
              <w:ind w:left="135"/>
            </w:pPr>
          </w:p>
        </w:tc>
        <w:tc>
          <w:tcPr>
            <w:tcW w:w="184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6AEA" w:rsidRDefault="00086AEA"/>
        </w:tc>
      </w:tr>
      <w:tr w:rsidR="00086AEA" w:rsidTr="00757259">
        <w:trPr>
          <w:trHeight w:val="144"/>
          <w:tblCellSpacing w:w="20" w:type="nil"/>
        </w:trPr>
        <w:tc>
          <w:tcPr>
            <w:tcW w:w="10306" w:type="dxa"/>
            <w:gridSpan w:val="6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086AEA" w:rsidTr="00757259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9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86AEA" w:rsidRDefault="00086AE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86AEA" w:rsidRDefault="00086AEA">
            <w:pPr>
              <w:spacing w:after="0"/>
              <w:ind w:left="135"/>
              <w:jc w:val="center"/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86AEA" w:rsidRDefault="00CE4DDC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27670</w:t>
              </w:r>
            </w:hyperlink>
          </w:p>
        </w:tc>
      </w:tr>
      <w:tr w:rsidR="00086AEA" w:rsidTr="00757259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0 до 10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86AEA" w:rsidRDefault="00086AE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86AEA" w:rsidRDefault="00086AEA">
            <w:pPr>
              <w:spacing w:after="0"/>
              <w:ind w:left="135"/>
              <w:jc w:val="center"/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86AEA" w:rsidRDefault="00CE4DDC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86AEA" w:rsidTr="00757259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11 до 20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86AEA" w:rsidRDefault="00086AE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86AEA" w:rsidRDefault="00086AEA">
            <w:pPr>
              <w:spacing w:after="0"/>
              <w:ind w:left="135"/>
              <w:jc w:val="center"/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86AEA" w:rsidRDefault="00CE4DDC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1973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86AEA" w:rsidTr="00757259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Длина. Измерение длины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86AEA" w:rsidRDefault="00086AE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86AEA" w:rsidRDefault="00086AEA">
            <w:pPr>
              <w:spacing w:after="0"/>
              <w:ind w:left="135"/>
              <w:jc w:val="center"/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86AEA" w:rsidRDefault="00CE4DDC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1925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86AEA" w:rsidTr="00757259">
        <w:trPr>
          <w:trHeight w:val="144"/>
          <w:tblCellSpacing w:w="20" w:type="nil"/>
        </w:trPr>
        <w:tc>
          <w:tcPr>
            <w:tcW w:w="4495" w:type="dxa"/>
            <w:gridSpan w:val="2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4819" w:type="dxa"/>
            <w:gridSpan w:val="3"/>
            <w:tcMar>
              <w:top w:w="50" w:type="dxa"/>
              <w:left w:w="100" w:type="dxa"/>
            </w:tcMar>
            <w:vAlign w:val="center"/>
          </w:tcPr>
          <w:p w:rsidR="00086AEA" w:rsidRDefault="00086AEA"/>
        </w:tc>
      </w:tr>
      <w:tr w:rsidR="00086AEA" w:rsidTr="00757259">
        <w:trPr>
          <w:trHeight w:val="144"/>
          <w:tblCellSpacing w:w="20" w:type="nil"/>
        </w:trPr>
        <w:tc>
          <w:tcPr>
            <w:tcW w:w="10306" w:type="dxa"/>
            <w:gridSpan w:val="6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086AEA" w:rsidTr="00757259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086AEA" w:rsidRPr="00CB6A56" w:rsidRDefault="007215C2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86AEA" w:rsidRDefault="00086AE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86AEA" w:rsidRDefault="00086AEA">
            <w:pPr>
              <w:spacing w:after="0"/>
              <w:ind w:left="135"/>
              <w:jc w:val="center"/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86AEA" w:rsidRDefault="00CE4DDC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1973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86AEA" w:rsidTr="00757259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086AEA" w:rsidRPr="00CB6A56" w:rsidRDefault="007215C2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20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29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86AEA" w:rsidRDefault="00086AE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86AEA" w:rsidRDefault="00086AEA">
            <w:pPr>
              <w:spacing w:after="0"/>
              <w:ind w:left="135"/>
              <w:jc w:val="center"/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86AEA" w:rsidRDefault="00CE4DDC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27670</w:t>
              </w:r>
            </w:hyperlink>
          </w:p>
        </w:tc>
      </w:tr>
      <w:tr w:rsidR="00086AEA" w:rsidTr="00757259">
        <w:trPr>
          <w:trHeight w:val="144"/>
          <w:tblCellSpacing w:w="20" w:type="nil"/>
        </w:trPr>
        <w:tc>
          <w:tcPr>
            <w:tcW w:w="4495" w:type="dxa"/>
            <w:gridSpan w:val="2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4819" w:type="dxa"/>
            <w:gridSpan w:val="3"/>
            <w:tcMar>
              <w:top w:w="50" w:type="dxa"/>
              <w:left w:w="100" w:type="dxa"/>
            </w:tcMar>
            <w:vAlign w:val="center"/>
          </w:tcPr>
          <w:p w:rsidR="00086AEA" w:rsidRDefault="00086AEA"/>
        </w:tc>
      </w:tr>
      <w:tr w:rsidR="00086AEA" w:rsidTr="00757259">
        <w:trPr>
          <w:trHeight w:val="144"/>
          <w:tblCellSpacing w:w="20" w:type="nil"/>
        </w:trPr>
        <w:tc>
          <w:tcPr>
            <w:tcW w:w="10306" w:type="dxa"/>
            <w:gridSpan w:val="6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086AEA" w:rsidTr="00757259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86AEA" w:rsidRDefault="00086AE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86AEA" w:rsidRDefault="00086AEA">
            <w:pPr>
              <w:spacing w:after="0"/>
              <w:ind w:left="135"/>
              <w:jc w:val="center"/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86AEA" w:rsidRDefault="00CE4DDC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86AEA" w:rsidTr="00757259">
        <w:trPr>
          <w:trHeight w:val="144"/>
          <w:tblCellSpacing w:w="20" w:type="nil"/>
        </w:trPr>
        <w:tc>
          <w:tcPr>
            <w:tcW w:w="4495" w:type="dxa"/>
            <w:gridSpan w:val="2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4819" w:type="dxa"/>
            <w:gridSpan w:val="3"/>
            <w:tcMar>
              <w:top w:w="50" w:type="dxa"/>
              <w:left w:w="100" w:type="dxa"/>
            </w:tcMar>
            <w:vAlign w:val="center"/>
          </w:tcPr>
          <w:p w:rsidR="00086AEA" w:rsidRDefault="00086AEA"/>
        </w:tc>
      </w:tr>
      <w:tr w:rsidR="00086AEA" w:rsidRPr="00757259" w:rsidTr="00757259">
        <w:trPr>
          <w:trHeight w:val="144"/>
          <w:tblCellSpacing w:w="20" w:type="nil"/>
        </w:trPr>
        <w:tc>
          <w:tcPr>
            <w:tcW w:w="10306" w:type="dxa"/>
            <w:gridSpan w:val="6"/>
            <w:tcMar>
              <w:top w:w="50" w:type="dxa"/>
              <w:left w:w="100" w:type="dxa"/>
            </w:tcMar>
            <w:vAlign w:val="center"/>
          </w:tcPr>
          <w:p w:rsidR="00086AEA" w:rsidRPr="00CB6A56" w:rsidRDefault="007215C2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B6A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086AEA" w:rsidTr="00757259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отношения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86AEA" w:rsidRDefault="00086AE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86AEA" w:rsidRDefault="00086AEA">
            <w:pPr>
              <w:spacing w:after="0"/>
              <w:ind w:left="135"/>
              <w:jc w:val="center"/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86AEA" w:rsidRDefault="00CE4DDC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27670</w:t>
              </w:r>
            </w:hyperlink>
          </w:p>
        </w:tc>
      </w:tr>
      <w:tr w:rsidR="00086AEA" w:rsidTr="00757259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86AEA" w:rsidRDefault="00086AE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86AEA" w:rsidRDefault="00086AEA">
            <w:pPr>
              <w:spacing w:after="0"/>
              <w:ind w:left="135"/>
              <w:jc w:val="center"/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86AEA" w:rsidRDefault="00CE4DDC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86AEA" w:rsidTr="00757259">
        <w:trPr>
          <w:trHeight w:val="144"/>
          <w:tblCellSpacing w:w="20" w:type="nil"/>
        </w:trPr>
        <w:tc>
          <w:tcPr>
            <w:tcW w:w="4495" w:type="dxa"/>
            <w:gridSpan w:val="2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4819" w:type="dxa"/>
            <w:gridSpan w:val="3"/>
            <w:tcMar>
              <w:top w:w="50" w:type="dxa"/>
              <w:left w:w="100" w:type="dxa"/>
            </w:tcMar>
            <w:vAlign w:val="center"/>
          </w:tcPr>
          <w:p w:rsidR="00086AEA" w:rsidRDefault="00086AEA"/>
        </w:tc>
      </w:tr>
      <w:tr w:rsidR="00086AEA" w:rsidTr="00757259">
        <w:trPr>
          <w:trHeight w:val="144"/>
          <w:tblCellSpacing w:w="20" w:type="nil"/>
        </w:trPr>
        <w:tc>
          <w:tcPr>
            <w:tcW w:w="10306" w:type="dxa"/>
            <w:gridSpan w:val="6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 информация</w:t>
            </w:r>
          </w:p>
        </w:tc>
      </w:tr>
      <w:tr w:rsidR="00086AEA" w:rsidTr="00757259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объекта, группы объектов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86AEA" w:rsidRDefault="00086AE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86AEA" w:rsidRDefault="00086AEA">
            <w:pPr>
              <w:spacing w:after="0"/>
              <w:ind w:left="135"/>
              <w:jc w:val="center"/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86AEA" w:rsidRDefault="00CE4DDC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27670</w:t>
              </w:r>
            </w:hyperlink>
          </w:p>
        </w:tc>
      </w:tr>
      <w:tr w:rsidR="00086AEA" w:rsidTr="00757259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86AEA" w:rsidRDefault="00086AE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86AEA" w:rsidRDefault="00086AEA">
            <w:pPr>
              <w:spacing w:after="0"/>
              <w:ind w:left="135"/>
              <w:jc w:val="center"/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86AEA" w:rsidRDefault="00CE4DDC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u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86AEA" w:rsidTr="00757259">
        <w:trPr>
          <w:trHeight w:val="144"/>
          <w:tblCellSpacing w:w="20" w:type="nil"/>
        </w:trPr>
        <w:tc>
          <w:tcPr>
            <w:tcW w:w="4495" w:type="dxa"/>
            <w:gridSpan w:val="2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4819" w:type="dxa"/>
            <w:gridSpan w:val="3"/>
            <w:tcMar>
              <w:top w:w="50" w:type="dxa"/>
              <w:left w:w="100" w:type="dxa"/>
            </w:tcMar>
            <w:vAlign w:val="center"/>
          </w:tcPr>
          <w:p w:rsidR="00086AEA" w:rsidRDefault="00086AEA"/>
        </w:tc>
      </w:tr>
      <w:tr w:rsidR="00086AEA" w:rsidTr="00757259">
        <w:trPr>
          <w:trHeight w:val="144"/>
          <w:tblCellSpacing w:w="20" w:type="nil"/>
        </w:trPr>
        <w:tc>
          <w:tcPr>
            <w:tcW w:w="4495" w:type="dxa"/>
            <w:gridSpan w:val="2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86AEA" w:rsidRDefault="00086AE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86AEA" w:rsidRDefault="00086AEA">
            <w:pPr>
              <w:spacing w:after="0"/>
              <w:ind w:left="135"/>
              <w:jc w:val="center"/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86AEA" w:rsidRDefault="00CE4DDC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E4DDC">
                <w:rPr>
                  <w:rFonts w:ascii="Times New Roman" w:hAnsi="Times New Roman"/>
                  <w:color w:val="0000FF"/>
                  <w:u w:val="single"/>
                </w:rPr>
                <w:t>27670</w:t>
              </w:r>
            </w:hyperlink>
          </w:p>
        </w:tc>
      </w:tr>
      <w:tr w:rsidR="00086AEA" w:rsidTr="00757259">
        <w:trPr>
          <w:trHeight w:val="144"/>
          <w:tblCellSpacing w:w="20" w:type="nil"/>
        </w:trPr>
        <w:tc>
          <w:tcPr>
            <w:tcW w:w="4495" w:type="dxa"/>
            <w:gridSpan w:val="2"/>
            <w:tcMar>
              <w:top w:w="50" w:type="dxa"/>
              <w:left w:w="100" w:type="dxa"/>
            </w:tcMar>
            <w:vAlign w:val="center"/>
          </w:tcPr>
          <w:p w:rsidR="00086AEA" w:rsidRPr="00CB6A56" w:rsidRDefault="007215C2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132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86AEA" w:rsidRDefault="00086AEA"/>
        </w:tc>
      </w:tr>
    </w:tbl>
    <w:p w:rsidR="00086AEA" w:rsidRDefault="00086AEA">
      <w:pPr>
        <w:sectPr w:rsidR="00086AEA" w:rsidSect="00AA51D6">
          <w:type w:val="continuous"/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:rsidR="00086AEA" w:rsidRDefault="00086AEA">
      <w:pPr>
        <w:sectPr w:rsidR="00086AEA" w:rsidSect="00AA51D6">
          <w:type w:val="continuous"/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:rsidR="00AA51D6" w:rsidRDefault="00AA51D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0" w:name="block-13015964"/>
      <w:bookmarkEnd w:id="9"/>
    </w:p>
    <w:p w:rsidR="00AA51D6" w:rsidRDefault="00AA51D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51D6" w:rsidRDefault="00AA51D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51D6" w:rsidRDefault="00AA51D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51D6" w:rsidRDefault="00AA51D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51D6" w:rsidRDefault="00AA51D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51D6" w:rsidRDefault="00AA51D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51D6" w:rsidRDefault="00AA51D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51D6" w:rsidRDefault="00AA51D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51D6" w:rsidRDefault="00AA51D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51D6" w:rsidRDefault="00AA51D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51D6" w:rsidRDefault="00AA51D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51D6" w:rsidRDefault="00AA51D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51D6" w:rsidRDefault="00AA51D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51D6" w:rsidRDefault="00AA51D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51D6" w:rsidRDefault="00AA51D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51D6" w:rsidRDefault="00AA51D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51D6" w:rsidRDefault="00AA51D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51D6" w:rsidRDefault="00AA51D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51D6" w:rsidRDefault="00AA51D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51D6" w:rsidRDefault="00AA51D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51D6" w:rsidRDefault="00AA51D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51D6" w:rsidRDefault="00AA51D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51D6" w:rsidRDefault="00AA51D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51D6" w:rsidRDefault="00AA51D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51D6" w:rsidRDefault="00AA51D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51D6" w:rsidRDefault="00AA51D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51D6" w:rsidRDefault="00AA51D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51D6" w:rsidRDefault="00AA51D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51D6" w:rsidRDefault="00AA51D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64215" w:rsidRDefault="00D6421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="007215C2" w:rsidRPr="00CB6A56">
        <w:rPr>
          <w:rFonts w:ascii="Times New Roman" w:hAnsi="Times New Roman"/>
          <w:b/>
          <w:color w:val="000000"/>
          <w:sz w:val="28"/>
          <w:lang w:val="ru-RU"/>
        </w:rPr>
        <w:t xml:space="preserve">ПОУРОЧНОЕ ПЛАНИРОВАНИЕ </w:t>
      </w:r>
    </w:p>
    <w:p w:rsidR="00086AEA" w:rsidRDefault="007215C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10306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9"/>
        <w:gridCol w:w="3310"/>
        <w:gridCol w:w="851"/>
        <w:gridCol w:w="992"/>
        <w:gridCol w:w="851"/>
        <w:gridCol w:w="1134"/>
        <w:gridCol w:w="2409"/>
      </w:tblGrid>
      <w:tr w:rsidR="00086AEA" w:rsidTr="00AA51D6">
        <w:trPr>
          <w:trHeight w:val="144"/>
          <w:tblCellSpacing w:w="20" w:type="nil"/>
        </w:trPr>
        <w:tc>
          <w:tcPr>
            <w:tcW w:w="7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86AEA" w:rsidRDefault="00086AEA">
            <w:pPr>
              <w:spacing w:after="0"/>
              <w:ind w:left="135"/>
            </w:pPr>
          </w:p>
        </w:tc>
        <w:tc>
          <w:tcPr>
            <w:tcW w:w="33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86AEA" w:rsidRDefault="00086AEA">
            <w:pPr>
              <w:spacing w:after="0"/>
              <w:ind w:left="135"/>
            </w:pPr>
          </w:p>
        </w:tc>
        <w:tc>
          <w:tcPr>
            <w:tcW w:w="2694" w:type="dxa"/>
            <w:gridSpan w:val="3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86AEA" w:rsidRDefault="00086AEA">
            <w:pPr>
              <w:spacing w:after="0"/>
              <w:ind w:left="135"/>
            </w:pPr>
          </w:p>
        </w:tc>
        <w:tc>
          <w:tcPr>
            <w:tcW w:w="24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86AEA" w:rsidRDefault="00086AEA">
            <w:pPr>
              <w:spacing w:after="0"/>
              <w:ind w:left="135"/>
            </w:pPr>
          </w:p>
        </w:tc>
      </w:tr>
      <w:tr w:rsidR="00086AEA" w:rsidTr="00AA51D6">
        <w:trPr>
          <w:trHeight w:val="144"/>
          <w:tblCellSpacing w:w="20" w:type="nil"/>
        </w:trPr>
        <w:tc>
          <w:tcPr>
            <w:tcW w:w="75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6AEA" w:rsidRDefault="00086AEA"/>
        </w:tc>
        <w:tc>
          <w:tcPr>
            <w:tcW w:w="331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6AEA" w:rsidRDefault="00086AEA"/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A51D6" w:rsidRDefault="007215C2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</w:t>
            </w:r>
            <w:r w:rsidR="00AA51D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е</w:t>
            </w:r>
          </w:p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го </w:t>
            </w:r>
          </w:p>
          <w:p w:rsidR="00086AEA" w:rsidRDefault="00086AEA">
            <w:pPr>
              <w:spacing w:after="0"/>
              <w:ind w:left="135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A51D6" w:rsidRDefault="007215C2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</w:t>
            </w:r>
          </w:p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ты </w:t>
            </w:r>
          </w:p>
          <w:p w:rsidR="00086AEA" w:rsidRDefault="00086AEA">
            <w:pPr>
              <w:spacing w:after="0"/>
              <w:ind w:left="135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A51D6" w:rsidRDefault="007215C2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</w:t>
            </w:r>
          </w:p>
          <w:p w:rsidR="00086AEA" w:rsidRDefault="007215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кие работы </w:t>
            </w:r>
          </w:p>
          <w:p w:rsidR="00086AEA" w:rsidRDefault="00086AEA">
            <w:pPr>
              <w:spacing w:after="0"/>
              <w:ind w:left="135"/>
            </w:pPr>
          </w:p>
        </w:tc>
        <w:tc>
          <w:tcPr>
            <w:tcW w:w="113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6AEA" w:rsidRDefault="00086AEA"/>
        </w:tc>
        <w:tc>
          <w:tcPr>
            <w:tcW w:w="24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6AEA" w:rsidRDefault="00086AEA"/>
        </w:tc>
      </w:tr>
      <w:tr w:rsidR="00086AE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086AEA" w:rsidRPr="00CB6A56" w:rsidRDefault="007215C2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Количественный счёт. Один, два, три…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86AEA" w:rsidRDefault="007215C2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86AEA" w:rsidRDefault="00086AE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86AEA" w:rsidRDefault="00086AE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86AEA" w:rsidRPr="00AA51D6" w:rsidRDefault="00AA51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086AEA" w:rsidRDefault="000E7C6D">
            <w:pPr>
              <w:spacing w:after="0"/>
              <w:ind w:left="135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https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://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nsportal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ru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/ </w:t>
            </w:r>
            <w:r>
              <w:rPr>
                <w:lang w:val="ru-RU"/>
              </w:rPr>
              <w:br/>
            </w:r>
          </w:p>
        </w:tc>
      </w:tr>
      <w:tr w:rsidR="00E5321D" w:rsidRPr="00E5321D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E5321D" w:rsidRPr="00CB6A56" w:rsidRDefault="00E5321D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Порядковый счёт. Первый, второй, третий…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21D" w:rsidRPr="00AA51D6" w:rsidRDefault="00E532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E5321D" w:rsidRPr="00E5321D" w:rsidRDefault="00E5321D" w:rsidP="003770BA">
            <w:pPr>
              <w:spacing w:after="0"/>
              <w:ind w:left="135"/>
              <w:rPr>
                <w:lang w:val="ru-RU"/>
              </w:rPr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27670</w:t>
              </w:r>
            </w:hyperlink>
          </w:p>
        </w:tc>
      </w:tr>
      <w:tr w:rsidR="00E5321D" w:rsidRPr="00E5321D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E5321D" w:rsidRPr="00AA51D6" w:rsidRDefault="00E5321D" w:rsidP="00AA51D6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Расположение предметов и объектов на плоскости, в пространстве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  <w:r w:rsidRPr="00AA51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21D" w:rsidRPr="00AA51D6" w:rsidRDefault="00E532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05.09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E5321D" w:rsidRPr="00E5321D" w:rsidRDefault="00E5321D" w:rsidP="003770BA">
            <w:pPr>
              <w:spacing w:after="0"/>
              <w:ind w:left="135"/>
              <w:rPr>
                <w:lang w:val="ru-RU"/>
              </w:rPr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5321D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по количеству: столько же, сколько. </w:t>
            </w:r>
            <w:r>
              <w:rPr>
                <w:rFonts w:ascii="Times New Roman" w:hAnsi="Times New Roman"/>
                <w:color w:val="000000"/>
                <w:sz w:val="24"/>
              </w:rPr>
              <w:t>Столько же. Больше. Меньше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21D" w:rsidRPr="00AA51D6" w:rsidRDefault="00E532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06.09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https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://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nsportal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ru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/ </w:t>
            </w:r>
            <w:r>
              <w:rPr>
                <w:lang w:val="ru-RU"/>
              </w:rPr>
              <w:br/>
            </w:r>
          </w:p>
        </w:tc>
      </w:tr>
      <w:tr w:rsidR="00E5321D" w:rsidRPr="00E5321D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по количеству: больше, меньше. </w:t>
            </w:r>
            <w:r>
              <w:rPr>
                <w:rFonts w:ascii="Times New Roman" w:hAnsi="Times New Roman"/>
                <w:color w:val="000000"/>
                <w:sz w:val="24"/>
              </w:rPr>
              <w:t>Столько же. Больше. Меньше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21D" w:rsidRPr="00AA51D6" w:rsidRDefault="00E532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E5321D" w:rsidRPr="00E5321D" w:rsidRDefault="00E5321D" w:rsidP="003770BA">
            <w:pPr>
              <w:spacing w:after="0"/>
              <w:ind w:left="135"/>
              <w:rPr>
                <w:lang w:val="ru-RU"/>
              </w:rPr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27670</w:t>
              </w:r>
            </w:hyperlink>
          </w:p>
        </w:tc>
      </w:tr>
      <w:tr w:rsidR="00E5321D" w:rsidRPr="00E5321D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E5321D" w:rsidRPr="00CB6A56" w:rsidRDefault="00E5321D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Характеристики объекта, группы объектов (количество, форма, размер, запись)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21D" w:rsidRPr="00AA51D6" w:rsidRDefault="00E532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E5321D" w:rsidRPr="00E5321D" w:rsidRDefault="00E5321D" w:rsidP="003770BA">
            <w:pPr>
              <w:spacing w:after="0"/>
              <w:ind w:left="135"/>
              <w:rPr>
                <w:lang w:val="ru-RU"/>
              </w:rPr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5321D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E5321D" w:rsidRPr="00AA51D6" w:rsidRDefault="00E5321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E5321D" w:rsidRPr="00CB6A56" w:rsidRDefault="00E532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Расположение предметов и объектов на плоскости, в пространстве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AA51D6">
              <w:rPr>
                <w:rFonts w:ascii="Times New Roman" w:hAnsi="Times New Roman"/>
                <w:color w:val="000000"/>
                <w:sz w:val="24"/>
                <w:lang w:val="ru-RU"/>
              </w:rPr>
              <w:t>Ч</w:t>
            </w:r>
            <w:proofErr w:type="gramEnd"/>
            <w:r w:rsidRPr="00AA51D6">
              <w:rPr>
                <w:rFonts w:ascii="Times New Roman" w:hAnsi="Times New Roman"/>
                <w:color w:val="000000"/>
                <w:sz w:val="24"/>
                <w:lang w:val="ru-RU"/>
              </w:rPr>
              <w:t>то узнали. Чему научились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Pr="00CB6A56" w:rsidRDefault="00E5321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https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://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nsportal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ru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/ </w:t>
            </w:r>
            <w:r>
              <w:rPr>
                <w:lang w:val="ru-RU"/>
              </w:rPr>
              <w:br/>
            </w:r>
          </w:p>
        </w:tc>
      </w:tr>
      <w:tr w:rsidR="00E5321D" w:rsidRPr="00E5321D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E5321D" w:rsidRPr="00AA51D6" w:rsidRDefault="00E5321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E5321D" w:rsidRPr="00AA51D6" w:rsidRDefault="00E5321D" w:rsidP="00AA51D6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Расположение предметов и объектов на плоскости, в пространстве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AA51D6">
              <w:rPr>
                <w:rFonts w:ascii="Times New Roman" w:hAnsi="Times New Roman"/>
                <w:color w:val="000000"/>
                <w:sz w:val="24"/>
                <w:lang w:val="ru-RU"/>
              </w:rPr>
              <w:t>Ч</w:t>
            </w:r>
            <w:proofErr w:type="gramEnd"/>
            <w:r w:rsidRPr="00AA51D6">
              <w:rPr>
                <w:rFonts w:ascii="Times New Roman" w:hAnsi="Times New Roman"/>
                <w:color w:val="000000"/>
                <w:sz w:val="24"/>
                <w:lang w:val="ru-RU"/>
              </w:rPr>
              <w:t>то узнали. Чему научились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  <w:r w:rsidRPr="00AA51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21D" w:rsidRPr="00AA51D6" w:rsidRDefault="00E532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12.09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E5321D" w:rsidRPr="00E5321D" w:rsidRDefault="00E5321D" w:rsidP="003770BA">
            <w:pPr>
              <w:spacing w:after="0"/>
              <w:ind w:left="135"/>
              <w:rPr>
                <w:lang w:val="ru-RU"/>
              </w:rPr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27670</w:t>
              </w:r>
            </w:hyperlink>
          </w:p>
        </w:tc>
      </w:tr>
      <w:tr w:rsidR="00E5321D" w:rsidRPr="00E5321D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E5321D" w:rsidRPr="00AA51D6" w:rsidRDefault="00E5321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E5321D" w:rsidRPr="00CB6A56" w:rsidRDefault="00E5321D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Различение, чтение чисел. Число и цифра 1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21D" w:rsidRPr="00AA51D6" w:rsidRDefault="00E532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13.09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E5321D" w:rsidRPr="00E5321D" w:rsidRDefault="00E5321D" w:rsidP="003770BA">
            <w:pPr>
              <w:spacing w:after="0"/>
              <w:ind w:left="135"/>
              <w:rPr>
                <w:lang w:val="ru-RU"/>
              </w:rPr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5321D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E5321D" w:rsidRPr="00CB6A56" w:rsidRDefault="00E5321D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Число и количество. Число и цифра 2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21D" w:rsidRPr="00AA51D6" w:rsidRDefault="00E532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</w:pPr>
          </w:p>
        </w:tc>
      </w:tr>
      <w:tr w:rsidR="00E5321D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E5321D" w:rsidRPr="00CB6A56" w:rsidRDefault="00E5321D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чисел, </w:t>
            </w: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упорядочение чисел. Число и цифра 3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21D" w:rsidRPr="00AA51D6" w:rsidRDefault="00E532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https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://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nsportal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ru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/ </w:t>
            </w:r>
            <w:r>
              <w:rPr>
                <w:lang w:val="ru-RU"/>
              </w:rPr>
              <w:br/>
            </w:r>
          </w:p>
        </w:tc>
      </w:tr>
      <w:tr w:rsidR="00E5321D" w:rsidRPr="00E5321D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lastRenderedPageBreak/>
              <w:t>12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E5321D" w:rsidRPr="00CB6A56" w:rsidRDefault="00E532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чисел, упорядочение чисел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Pr="00CB6A56" w:rsidRDefault="00E5321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E5321D" w:rsidRPr="00E5321D" w:rsidRDefault="00E5321D" w:rsidP="003770BA">
            <w:pPr>
              <w:spacing w:after="0"/>
              <w:ind w:left="135"/>
              <w:rPr>
                <w:lang w:val="ru-RU"/>
              </w:rPr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27670</w:t>
              </w:r>
            </w:hyperlink>
          </w:p>
        </w:tc>
      </w:tr>
      <w:tr w:rsidR="00E5321D" w:rsidRPr="00E5321D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 числа на одну или несколько единиц. </w:t>
            </w:r>
            <w:r>
              <w:rPr>
                <w:rFonts w:ascii="Times New Roman" w:hAnsi="Times New Roman"/>
                <w:color w:val="000000"/>
                <w:sz w:val="24"/>
              </w:rPr>
              <w:t>Знаки действий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21D" w:rsidRPr="00AA51D6" w:rsidRDefault="00E532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19.09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E5321D" w:rsidRPr="00E5321D" w:rsidRDefault="00E5321D" w:rsidP="003770BA">
            <w:pPr>
              <w:spacing w:after="0"/>
              <w:ind w:left="135"/>
              <w:rPr>
                <w:lang w:val="ru-RU"/>
              </w:rPr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5321D" w:rsidRPr="00E5321D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Уменьшение числа на одну или несколько единиц. </w:t>
            </w:r>
            <w:r>
              <w:rPr>
                <w:rFonts w:ascii="Times New Roman" w:hAnsi="Times New Roman"/>
                <w:color w:val="000000"/>
                <w:sz w:val="24"/>
              </w:rPr>
              <w:t>Знаки действий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21D" w:rsidRPr="00AA51D6" w:rsidRDefault="00E532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20.09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E5321D" w:rsidRPr="00E5321D" w:rsidRDefault="00E5321D" w:rsidP="003770BA">
            <w:pPr>
              <w:spacing w:after="0"/>
              <w:ind w:left="135"/>
              <w:rPr>
                <w:lang w:val="ru-RU"/>
              </w:rPr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5321D" w:rsidRPr="00E5321D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Многоугольники: различение, сравнение, изображение от руки на листе в клетку. </w:t>
            </w:r>
            <w:r>
              <w:rPr>
                <w:rFonts w:ascii="Times New Roman" w:hAnsi="Times New Roman"/>
                <w:color w:val="000000"/>
                <w:sz w:val="24"/>
              </w:rPr>
              <w:t>Число и цифра 4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21D" w:rsidRPr="00AA51D6" w:rsidRDefault="00E532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E5321D" w:rsidRPr="00E5321D" w:rsidRDefault="00E5321D" w:rsidP="003770BA">
            <w:pPr>
              <w:spacing w:after="0"/>
              <w:ind w:left="135"/>
              <w:rPr>
                <w:lang w:val="ru-RU"/>
              </w:rPr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5321D" w:rsidRPr="00E5321D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E5321D" w:rsidRPr="00CB6A56" w:rsidRDefault="00E5321D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Длина. Сравнение по длине: длиннее, короче, </w:t>
            </w:r>
            <w:proofErr w:type="gramStart"/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одинаковые</w:t>
            </w:r>
            <w:proofErr w:type="gramEnd"/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длине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21D" w:rsidRPr="00AA51D6" w:rsidRDefault="00E532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E5321D" w:rsidRPr="00E5321D" w:rsidRDefault="00E5321D" w:rsidP="003770BA">
            <w:pPr>
              <w:spacing w:after="0"/>
              <w:ind w:left="135"/>
              <w:rPr>
                <w:lang w:val="ru-RU"/>
              </w:rPr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27670</w:t>
              </w:r>
            </w:hyperlink>
          </w:p>
        </w:tc>
      </w:tr>
      <w:tr w:rsidR="00E5321D" w:rsidRPr="00E5321D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 числа. Запись чисел в заданном порядке.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Pr="00CB6A56" w:rsidRDefault="00E5321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E5321D" w:rsidRPr="00E5321D" w:rsidRDefault="00E5321D" w:rsidP="003770BA">
            <w:pPr>
              <w:spacing w:after="0"/>
              <w:ind w:left="135"/>
              <w:rPr>
                <w:lang w:val="ru-RU"/>
              </w:rPr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5321D" w:rsidRPr="00E5321D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 числа. Запись чисел в заданном порядке. </w:t>
            </w:r>
            <w:r>
              <w:rPr>
                <w:rFonts w:ascii="Times New Roman" w:hAnsi="Times New Roman"/>
                <w:color w:val="000000"/>
                <w:sz w:val="24"/>
              </w:rPr>
              <w:t>Число и цифра 5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26.09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E5321D" w:rsidRPr="00E5321D" w:rsidRDefault="00E5321D" w:rsidP="003770BA">
            <w:pPr>
              <w:spacing w:after="0"/>
              <w:ind w:left="135"/>
              <w:rPr>
                <w:lang w:val="ru-RU"/>
              </w:rPr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5321D" w:rsidRPr="00E5321D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E5321D" w:rsidRPr="00CB6A56" w:rsidRDefault="00E5321D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целого из частей (чисел, геометрических фигур)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27.09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E5321D" w:rsidRPr="00E5321D" w:rsidRDefault="00E5321D" w:rsidP="003770BA">
            <w:pPr>
              <w:spacing w:after="0"/>
              <w:ind w:left="135"/>
              <w:rPr>
                <w:lang w:val="ru-RU"/>
              </w:rPr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5321D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E5321D" w:rsidRPr="00CB6A56" w:rsidRDefault="00E5321D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Чтение таблицы (содержащей не более четырёх данных)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</w:pPr>
          </w:p>
        </w:tc>
      </w:tr>
      <w:tr w:rsidR="00E5321D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21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геометрических фигур: точка, отрезок и др. </w:t>
            </w:r>
            <w:r w:rsidRPr="0075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Точка. </w:t>
            </w: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Кривая линия. Прямая линия. Отрезок. </w:t>
            </w:r>
            <w:r>
              <w:rPr>
                <w:rFonts w:ascii="Times New Roman" w:hAnsi="Times New Roman"/>
                <w:color w:val="000000"/>
                <w:sz w:val="24"/>
              </w:rPr>
              <w:t>Луч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https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://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nsportal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ru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/ </w:t>
            </w:r>
            <w:r>
              <w:rPr>
                <w:lang w:val="ru-RU"/>
              </w:rPr>
              <w:br/>
            </w:r>
          </w:p>
        </w:tc>
      </w:tr>
      <w:tr w:rsidR="00E5321D" w:rsidRPr="00E5321D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22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E5321D" w:rsidRPr="00CB6A56" w:rsidRDefault="00E532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Рас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познавание геометрических фигур.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E5321D" w:rsidRPr="00E5321D" w:rsidRDefault="00E5321D" w:rsidP="003770BA">
            <w:pPr>
              <w:spacing w:after="0"/>
              <w:ind w:left="135"/>
              <w:rPr>
                <w:lang w:val="ru-RU"/>
              </w:rPr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27670</w:t>
              </w:r>
            </w:hyperlink>
          </w:p>
        </w:tc>
      </w:tr>
      <w:tr w:rsidR="00E5321D" w:rsidRPr="00E5321D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23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E5321D" w:rsidRPr="00CB6A56" w:rsidRDefault="00E5321D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геометрических фигур с помощью линейки на листе в клетку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03.10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E5321D" w:rsidRPr="00E5321D" w:rsidRDefault="00E5321D" w:rsidP="003770BA">
            <w:pPr>
              <w:spacing w:after="0"/>
              <w:ind w:left="135"/>
              <w:rPr>
                <w:lang w:val="ru-RU"/>
              </w:rPr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5321D" w:rsidRPr="00E5321D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24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E5321D" w:rsidRPr="00CB6A56" w:rsidRDefault="00E5321D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Сбор данных об объекте по </w:t>
            </w: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образцу; выбор объекта по описанию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04.10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E5321D" w:rsidRPr="00E5321D" w:rsidRDefault="00E5321D" w:rsidP="003770BA">
            <w:pPr>
              <w:spacing w:after="0"/>
              <w:ind w:left="135"/>
              <w:rPr>
                <w:lang w:val="ru-RU"/>
              </w:rPr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973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5321D" w:rsidRPr="00E5321D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lastRenderedPageBreak/>
              <w:t>25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результата сравнения: больше, меньше, столько же (равно). </w:t>
            </w:r>
            <w:r>
              <w:rPr>
                <w:rFonts w:ascii="Times New Roman" w:hAnsi="Times New Roman"/>
                <w:color w:val="000000"/>
                <w:sz w:val="24"/>
              </w:rPr>
              <w:t>Знаки сравнения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E5321D" w:rsidRPr="00E5321D" w:rsidRDefault="00E5321D" w:rsidP="003770BA">
            <w:pPr>
              <w:spacing w:after="0"/>
              <w:ind w:left="135"/>
              <w:rPr>
                <w:lang w:val="ru-RU"/>
              </w:rPr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5321D" w:rsidRPr="00E5321D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26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E5321D" w:rsidRPr="00CB6A56" w:rsidRDefault="00E5321D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без измерения: выше — ниже, шире — уже, длиннее — короче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E5321D" w:rsidRPr="00E5321D" w:rsidRDefault="00E5321D" w:rsidP="003770BA">
            <w:pPr>
              <w:spacing w:after="0"/>
              <w:ind w:left="135"/>
              <w:rPr>
                <w:lang w:val="ru-RU"/>
              </w:rPr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27670</w:t>
              </w:r>
            </w:hyperlink>
          </w:p>
        </w:tc>
      </w:tr>
      <w:tr w:rsidR="00E5321D" w:rsidRPr="00E5321D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27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E5321D" w:rsidRPr="00CB6A56" w:rsidRDefault="00E532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без измерения: выше — ниже, шире — уже, длиннее — короче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Pr="00CB6A56" w:rsidRDefault="00E5321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E5321D" w:rsidRPr="00E5321D" w:rsidRDefault="00E5321D" w:rsidP="003770BA">
            <w:pPr>
              <w:spacing w:after="0"/>
              <w:ind w:left="135"/>
              <w:rPr>
                <w:lang w:val="ru-RU"/>
              </w:rPr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5321D" w:rsidRPr="00E5321D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28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геометрических фигур: общее, различное. </w:t>
            </w:r>
            <w:r>
              <w:rPr>
                <w:rFonts w:ascii="Times New Roman" w:hAnsi="Times New Roman"/>
                <w:color w:val="000000"/>
                <w:sz w:val="24"/>
              </w:rPr>
              <w:t>Многоугольник. Круг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10.10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E5321D" w:rsidRPr="00E5321D" w:rsidRDefault="00E5321D" w:rsidP="003770BA">
            <w:pPr>
              <w:spacing w:after="0"/>
              <w:ind w:left="135"/>
              <w:rPr>
                <w:lang w:val="ru-RU"/>
              </w:rPr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5321D" w:rsidRPr="00E5321D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29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Расположение, описание расположения геометрических фигур на плоскости. </w:t>
            </w:r>
            <w:r>
              <w:rPr>
                <w:rFonts w:ascii="Times New Roman" w:hAnsi="Times New Roman"/>
                <w:color w:val="000000"/>
                <w:sz w:val="24"/>
              </w:rPr>
              <w:t>Число и цифра 6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11.10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E5321D" w:rsidRPr="00E5321D" w:rsidRDefault="00E5321D" w:rsidP="003770BA">
            <w:pPr>
              <w:spacing w:after="0"/>
              <w:ind w:left="135"/>
              <w:rPr>
                <w:lang w:val="ru-RU"/>
              </w:rPr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5321D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30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Увеличение, уменьшение числа на одну или несколько единиц. </w:t>
            </w:r>
            <w:r>
              <w:rPr>
                <w:rFonts w:ascii="Times New Roman" w:hAnsi="Times New Roman"/>
                <w:color w:val="000000"/>
                <w:sz w:val="24"/>
              </w:rPr>
              <w:t>Числа 6 и 7. Цифра 7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https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://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nsportal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ru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/ </w:t>
            </w:r>
            <w:r>
              <w:rPr>
                <w:lang w:val="ru-RU"/>
              </w:rPr>
              <w:br/>
            </w:r>
          </w:p>
        </w:tc>
      </w:tr>
      <w:tr w:rsidR="00E5321D" w:rsidRPr="00E5321D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31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 как результат счета. Состав числа. </w:t>
            </w:r>
            <w:r>
              <w:rPr>
                <w:rFonts w:ascii="Times New Roman" w:hAnsi="Times New Roman"/>
                <w:color w:val="000000"/>
                <w:sz w:val="24"/>
              </w:rPr>
              <w:t>Числа 8 и 9. Цифра 8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E5321D" w:rsidRPr="00E5321D" w:rsidRDefault="00E5321D" w:rsidP="003770BA">
            <w:pPr>
              <w:spacing w:after="0"/>
              <w:ind w:left="135"/>
              <w:rPr>
                <w:lang w:val="ru-RU"/>
              </w:rPr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27670</w:t>
              </w:r>
            </w:hyperlink>
          </w:p>
        </w:tc>
      </w:tr>
      <w:tr w:rsidR="00E5321D" w:rsidRPr="00E5321D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32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 как результат измерения. Чиисла 8 и 9. </w:t>
            </w:r>
            <w:r>
              <w:rPr>
                <w:rFonts w:ascii="Times New Roman" w:hAnsi="Times New Roman"/>
                <w:color w:val="000000"/>
                <w:sz w:val="24"/>
              </w:rPr>
              <w:t>Цифра 9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E5321D" w:rsidRPr="00E5321D" w:rsidRDefault="00E5321D" w:rsidP="003770BA">
            <w:pPr>
              <w:spacing w:after="0"/>
              <w:ind w:left="135"/>
              <w:rPr>
                <w:lang w:val="ru-RU"/>
              </w:rPr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5321D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33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 цифра 0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17.10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</w:pPr>
          </w:p>
        </w:tc>
      </w:tr>
      <w:tr w:rsidR="00E5321D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10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18.10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https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://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nsportal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ru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/ </w:t>
            </w:r>
            <w:r>
              <w:rPr>
                <w:lang w:val="ru-RU"/>
              </w:rPr>
              <w:br/>
            </w:r>
          </w:p>
        </w:tc>
      </w:tr>
      <w:tr w:rsidR="00E5321D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35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E5321D" w:rsidRPr="00CB6A56" w:rsidRDefault="00E5321D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Закономерность в ряду заданных объектов: её обнаружение, продолжение ряда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https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://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nsportal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ru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/ </w:t>
            </w:r>
            <w:r>
              <w:rPr>
                <w:lang w:val="ru-RU"/>
              </w:rPr>
              <w:br/>
            </w:r>
          </w:p>
        </w:tc>
      </w:tr>
      <w:tr w:rsidR="00E5321D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36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E5321D" w:rsidRPr="00CB6A56" w:rsidRDefault="00E5321D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Обобщение. Состав чисел в пределах 10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https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://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nsportal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ru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/ </w:t>
            </w:r>
            <w:r>
              <w:rPr>
                <w:lang w:val="ru-RU"/>
              </w:rPr>
              <w:br/>
            </w:r>
          </w:p>
        </w:tc>
      </w:tr>
      <w:tr w:rsidR="00E5321D" w:rsidRPr="00E5321D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37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длины: сантиметр. Сантиметр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E5321D" w:rsidRPr="00E5321D" w:rsidRDefault="00E5321D" w:rsidP="003770BA">
            <w:pPr>
              <w:spacing w:after="0"/>
              <w:ind w:left="135"/>
              <w:rPr>
                <w:lang w:val="ru-RU"/>
              </w:rPr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27670</w:t>
              </w:r>
            </w:hyperlink>
          </w:p>
        </w:tc>
      </w:tr>
      <w:tr w:rsidR="00E5321D" w:rsidRPr="00E5321D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38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длины отрезка.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Сантиметр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24.10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E5321D" w:rsidRPr="00E5321D" w:rsidRDefault="00E5321D" w:rsidP="003770BA">
            <w:pPr>
              <w:spacing w:after="0"/>
              <w:ind w:left="135"/>
              <w:rPr>
                <w:lang w:val="ru-RU"/>
              </w:rPr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a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5321D" w:rsidRPr="00E5321D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lastRenderedPageBreak/>
              <w:t>39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Обобщение. Состав чисел в пределах 10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25.10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E5321D" w:rsidRPr="00E5321D" w:rsidRDefault="00E5321D" w:rsidP="003770BA">
            <w:pPr>
              <w:spacing w:after="0"/>
              <w:ind w:left="135"/>
              <w:rPr>
                <w:lang w:val="ru-RU"/>
              </w:rPr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5321D" w:rsidRPr="00E5321D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40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Обобщение. Состав чисел в пределах 10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26.10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E5321D" w:rsidRPr="00E5321D" w:rsidRDefault="00E5321D" w:rsidP="003770BA">
            <w:pPr>
              <w:spacing w:after="0"/>
              <w:ind w:left="135"/>
              <w:rPr>
                <w:lang w:val="ru-RU"/>
              </w:rPr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5321D" w:rsidRPr="00E5321D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41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Единицы длины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27.10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E5321D" w:rsidRPr="00E5321D" w:rsidRDefault="00E5321D" w:rsidP="003770BA">
            <w:pPr>
              <w:spacing w:after="0"/>
              <w:ind w:left="135"/>
              <w:rPr>
                <w:lang w:val="ru-RU"/>
              </w:rPr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27670</w:t>
              </w:r>
            </w:hyperlink>
          </w:p>
        </w:tc>
      </w:tr>
      <w:tr w:rsidR="00E5321D" w:rsidRPr="00E5321D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E5321D" w:rsidRPr="00560660" w:rsidRDefault="00E532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42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E5321D" w:rsidRPr="00CB6A56" w:rsidRDefault="00E5321D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Чтение рисунка, схемы с 1—2 числовыми данными (значениями данных величин)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07.11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E5321D" w:rsidRPr="00E5321D" w:rsidRDefault="00E5321D" w:rsidP="003770BA">
            <w:pPr>
              <w:spacing w:after="0"/>
              <w:ind w:left="135"/>
              <w:rPr>
                <w:lang w:val="ru-RU"/>
              </w:rPr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5321D" w:rsidRPr="00E5321D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E5321D" w:rsidRPr="00560660" w:rsidRDefault="00E532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43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с помощью линейки. </w:t>
            </w:r>
            <w:r>
              <w:rPr>
                <w:rFonts w:ascii="Times New Roman" w:hAnsi="Times New Roman"/>
                <w:color w:val="000000"/>
                <w:sz w:val="24"/>
              </w:rPr>
              <w:t>Сантиметр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21D" w:rsidRPr="006C1F7B" w:rsidRDefault="00E532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08.11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E5321D" w:rsidRPr="00E5321D" w:rsidRDefault="00E5321D" w:rsidP="003770BA">
            <w:pPr>
              <w:spacing w:after="0"/>
              <w:ind w:left="135"/>
              <w:rPr>
                <w:lang w:val="ru-RU"/>
              </w:rPr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5321D" w:rsidRPr="00E5321D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E5321D" w:rsidRPr="00560660" w:rsidRDefault="00E532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44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E5321D" w:rsidRPr="00CB6A56" w:rsidRDefault="00E5321D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предложения, составленные относительно заданного набора математических объектов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21D" w:rsidRPr="00560660" w:rsidRDefault="00E532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E5321D" w:rsidRPr="00E5321D" w:rsidRDefault="00E5321D" w:rsidP="003770BA">
            <w:pPr>
              <w:spacing w:after="0"/>
              <w:ind w:left="135"/>
              <w:rPr>
                <w:lang w:val="ru-RU"/>
              </w:rPr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5321D" w:rsidRPr="00E5321D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E5321D" w:rsidRPr="00560660" w:rsidRDefault="00E532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45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10. Повторение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21D" w:rsidRPr="00560660" w:rsidRDefault="00E532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E5321D" w:rsidRPr="00E5321D" w:rsidRDefault="00E5321D" w:rsidP="003770BA">
            <w:pPr>
              <w:spacing w:after="0"/>
              <w:ind w:left="135"/>
              <w:rPr>
                <w:lang w:val="ru-RU"/>
              </w:rPr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27670</w:t>
              </w:r>
            </w:hyperlink>
          </w:p>
        </w:tc>
      </w:tr>
      <w:tr w:rsidR="00E5321D" w:rsidRPr="00E5321D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E5321D" w:rsidRPr="00560660" w:rsidRDefault="00E532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46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10. Повторение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E5321D" w:rsidRPr="00E5321D" w:rsidRDefault="00E5321D" w:rsidP="003770BA">
            <w:pPr>
              <w:spacing w:after="0"/>
              <w:ind w:left="135"/>
              <w:rPr>
                <w:lang w:val="ru-RU"/>
              </w:rPr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5321D" w:rsidRPr="00E5321D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E5321D" w:rsidRPr="00560660" w:rsidRDefault="00E532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47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Действие сложения. Компоненты действия, запись 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□ + 1, □ - 1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21D" w:rsidRPr="00560660" w:rsidRDefault="00E532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14.11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E5321D" w:rsidRPr="00E5321D" w:rsidRDefault="00E5321D" w:rsidP="003770BA">
            <w:pPr>
              <w:spacing w:after="0"/>
              <w:ind w:left="135"/>
              <w:rPr>
                <w:lang w:val="ru-RU"/>
              </w:rPr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5321D" w:rsidRPr="00E5321D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E5321D" w:rsidRPr="00560660" w:rsidRDefault="00E532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48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в пределах 10. Применение в практических ситуациях.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□ + 1, □ - 1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21D" w:rsidRPr="00560660" w:rsidRDefault="00E532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15.11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E5321D" w:rsidRPr="00E5321D" w:rsidRDefault="00E5321D" w:rsidP="003770BA">
            <w:pPr>
              <w:spacing w:after="0"/>
              <w:ind w:left="135"/>
              <w:rPr>
                <w:lang w:val="ru-RU"/>
              </w:rPr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5321D" w:rsidRPr="00E5321D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E5321D" w:rsidRPr="00560660" w:rsidRDefault="00E532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49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результата увеличения на несколько единиц. </w:t>
            </w:r>
            <w:r>
              <w:rPr>
                <w:rFonts w:ascii="Times New Roman" w:hAnsi="Times New Roman"/>
                <w:color w:val="000000"/>
                <w:sz w:val="24"/>
              </w:rPr>
              <w:t>□ + 1 + 1, □ - 1 - 1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21D" w:rsidRPr="00560660" w:rsidRDefault="00E532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E5321D" w:rsidRPr="00E5321D" w:rsidRDefault="00E5321D" w:rsidP="003770BA">
            <w:pPr>
              <w:spacing w:after="0"/>
              <w:ind w:left="135"/>
              <w:rPr>
                <w:lang w:val="ru-RU"/>
              </w:rPr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27670</w:t>
              </w:r>
            </w:hyperlink>
          </w:p>
        </w:tc>
      </w:tr>
      <w:tr w:rsidR="00E5321D" w:rsidRPr="00E5321D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E5321D" w:rsidRPr="00560660" w:rsidRDefault="00E532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50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до 10. Запись действия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21D" w:rsidRPr="00560660" w:rsidRDefault="00E532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E5321D" w:rsidRPr="00E5321D" w:rsidRDefault="00E5321D" w:rsidP="003770BA">
            <w:pPr>
              <w:spacing w:after="0"/>
              <w:ind w:left="135"/>
              <w:rPr>
                <w:lang w:val="ru-RU"/>
              </w:rPr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5321D" w:rsidRPr="00E5321D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E5321D" w:rsidRPr="00560660" w:rsidRDefault="00E532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51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до 10. Запись действия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Pr="00560660" w:rsidRDefault="00E5321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21D" w:rsidRDefault="00E532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E5321D" w:rsidRPr="00E5321D" w:rsidRDefault="00E5321D" w:rsidP="003770BA">
            <w:pPr>
              <w:spacing w:after="0"/>
              <w:ind w:left="135"/>
              <w:rPr>
                <w:lang w:val="ru-RU"/>
              </w:rPr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5321D" w:rsidRPr="00560660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E5321D" w:rsidRPr="00560660" w:rsidRDefault="00E532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52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E5321D" w:rsidRPr="00560660" w:rsidRDefault="00E5321D" w:rsidP="00560660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Текстовая зад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ача.</w:t>
            </w: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Pr="00560660" w:rsidRDefault="00E5321D">
            <w:pPr>
              <w:spacing w:after="0"/>
              <w:ind w:left="135"/>
              <w:jc w:val="center"/>
              <w:rPr>
                <w:lang w:val="ru-RU"/>
              </w:rPr>
            </w:pPr>
            <w:r w:rsidRPr="005606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21D" w:rsidRPr="00560660" w:rsidRDefault="00E5321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321D" w:rsidRPr="00560660" w:rsidRDefault="00E5321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21D" w:rsidRPr="00560660" w:rsidRDefault="00E532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21.11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E5321D" w:rsidRPr="00E5321D" w:rsidRDefault="00E5321D" w:rsidP="003770BA">
            <w:pPr>
              <w:spacing w:after="0"/>
              <w:ind w:left="135"/>
              <w:rPr>
                <w:lang w:val="ru-RU"/>
              </w:rPr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32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F5CAA" w:rsidRPr="00560660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lastRenderedPageBreak/>
              <w:t>53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 w:rsidP="0056066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Текстовая задача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:.</w:t>
            </w:r>
            <w:proofErr w:type="gram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ind w:left="135"/>
              <w:jc w:val="center"/>
              <w:rPr>
                <w:lang w:val="ru-RU"/>
              </w:rPr>
            </w:pPr>
            <w:r w:rsidRPr="005606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22.11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27670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54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560660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Текстовая сюжетная задача в одно действие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 w:rsidRPr="00DF5C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55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560660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 w:rsidRPr="00DF5C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560660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56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 w:rsidP="005606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задачи по краткой записи, рисунку, схеме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57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задачи по краткой записи, рисунку, схеме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28.11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27670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58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геометрических фигур с помощью линейки на листе в клетку.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ломаной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29.11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59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Таблица сложения чисел (в пределах 10)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60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суммы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61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Текстовая сюжетная задача в одно действие. Выбор и объяснение верного решения задачи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27670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62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«Решение текстовых задач»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05.12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560660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63</w:t>
            </w:r>
          </w:p>
          <w:p w:rsidR="00DF5CAA" w:rsidRPr="00560660" w:rsidRDefault="00DF5CAA">
            <w:pPr>
              <w:spacing w:after="0"/>
              <w:rPr>
                <w:lang w:val="ru-RU"/>
              </w:rPr>
            </w:pP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«Решение текстовых задач»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06.12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560660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64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«Решение текстовых задач»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65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длин отрезков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27670</w:t>
              </w:r>
            </w:hyperlink>
          </w:p>
        </w:tc>
      </w:tr>
      <w:tr w:rsidR="00DF5CAA" w:rsidRPr="00560660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66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 длине, проверка результата сравнения измерением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67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по длине, проверка результата </w:t>
            </w: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сравнения измерением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12.12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lastRenderedPageBreak/>
              <w:t>68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Группировка объектов по заданному признаку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13.12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69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группы объектов, группировка по самостоятельно установленному свойству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27670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70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 w:rsidP="00560660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Расположение предметов и объектов на плоскости, в пространстве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у</w:t>
            </w:r>
            <w:proofErr w:type="gramEnd"/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становление пространственных отношений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 w:rsidRPr="005606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71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фигуры: распознавание круга, треугольника, четырехугольника.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Распознавание треугольников на чертеже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72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фигуры: распознавание круга, треугольника, четырёхугольника.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Распределение фигур на группы. Отрезок Ломаная. Треугольник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19.12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73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отрезка заданной длины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20.12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27670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74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Многоугольники: различение, сравнение, изображение от руки на листе в клетку.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Прямоугольник. Квадрат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75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«Пространственные отношения и геометрические фигуры»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560660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76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«Пространственные отношения и геометрические фигуры»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77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двух объектов </w:t>
            </w: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(чисел, величин, геометрических фигур, задач)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26.12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27670</w:t>
              </w:r>
            </w:hyperlink>
          </w:p>
        </w:tc>
      </w:tr>
      <w:tr w:rsidR="00DF5CAA" w:rsidRPr="000A1915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lastRenderedPageBreak/>
              <w:t>78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«Пространственные отношения и геометрические фигуры»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27.12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0A1915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79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«Пространственные отношения и геометрические фигуры»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0A1915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56066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80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Что узнали. Чему научились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F5CAA" w:rsidRPr="000A1915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81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Действие вычитания. Компоненты действия, запись равенства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jc w:val="center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A19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10.01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27670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82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в пределах 10. Применение в практических ситуациях.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Вычитание вида 6 - □, 7 - □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942FE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83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10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0A1915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942FE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84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10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85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результата вычитания нескольких единиц.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Вычитание вида 8 - □, 9 - □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16.01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27670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942FE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86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Выбор и запись арифметического действия в практической ситуации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17.01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942FE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87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в пределах 10.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942FE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88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в пределах 10.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942FE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89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уменьшение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числа на несколько единиц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27670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942FE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lastRenderedPageBreak/>
              <w:t>90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разностное сравнение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23.01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942FE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91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между данными и искомой величиной в текстовой задаче. </w:t>
            </w:r>
            <w:r>
              <w:rPr>
                <w:rFonts w:ascii="Times New Roman" w:hAnsi="Times New Roman"/>
                <w:color w:val="000000"/>
                <w:sz w:val="24"/>
              </w:rPr>
              <w:t>Литр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24.01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942FE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92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Перестановка слагаемых при сложении чисел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942FE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93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свойство сложения и его применение для вычислений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27670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942FE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94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данного из строки, столбца таблицы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942FE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95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1—3-шаговых инструкций, связанных с вычислениями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30.01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27670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942FE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96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Сложение и вычитание в пределах 10.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31.01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942FE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97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Сложение и вычитание в пределах 10.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942FE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98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Сложение и вычитание в пределах 10.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942FE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99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увеличение и уменьшение числа на несколько единиц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942FE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100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фигуры: квадрат. Прямоугольник. Квадрат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06.02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27670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942FE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101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фигуры: прямоугольник. Прямоугольник. Квадрат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07.02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942FE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lastRenderedPageBreak/>
              <w:t>102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Выбор и запись арифметического действия для получения ответа на вопрос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08.02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27670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942FE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103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Комментирование хода увеличения, уменьшения числа до заданного; запись действия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942FE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104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Компоненты действия сложения. Нахождение неизвестного компонента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0A1915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942FE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105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Компоненты действия сложения. Нахождение неизвестного компонента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13.02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106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увеличение, уменьшение длины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14.02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942FE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107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Увеличение, уменьшение длины отрезка. Построение, запись действия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27670</w:t>
              </w:r>
            </w:hyperlink>
          </w:p>
        </w:tc>
      </w:tr>
      <w:tr w:rsidR="00DF5CAA" w:rsidRPr="00DF5CAA" w:rsidTr="000A1915">
        <w:trPr>
          <w:trHeight w:val="398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942FE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108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квадрата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0A1915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942FE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109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Текстовая сюжетна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я задача в одно действие.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27670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110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неизвестного уменьшаемого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27.02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942FE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111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неизвестного вычитаемого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28.02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942FE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112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как действие, обратное сложению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29.02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0A1915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942FE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113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как действие, обратное сложению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114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без измерения: старше — моложе, тяжелее — легче. </w:t>
            </w:r>
            <w:r>
              <w:rPr>
                <w:rFonts w:ascii="Times New Roman" w:hAnsi="Times New Roman"/>
                <w:color w:val="000000"/>
                <w:sz w:val="24"/>
              </w:rPr>
              <w:t>Килограмм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27670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942FE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lastRenderedPageBreak/>
              <w:t>115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1—3-шаговых инструкций, связанных с измерением длины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942FE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116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Внесение одного-двух данных в таблицу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06.03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27670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942FE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117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Компоненты действия вычитания. Нахождение неизвестного компонента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07.03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942FE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118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Числа от 1 до 10. Сложение и вычитание. Повторение. Что узнали. Чему научились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0A1915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942FE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119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Числа от 1 до 10. Сложение и вычитание. Повторение. Что узнали. Чему научились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120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нахождение суммы и остатка. Повторение, что узнали. Чему научились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13.03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942FE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121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увеличение (уменьшение) числа на несколько единиц. Повторение. Что узнали. Чему научились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14.03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27670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942FE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122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11 до 20. Десятичный принцип записи чисел. </w:t>
            </w:r>
            <w:r>
              <w:rPr>
                <w:rFonts w:ascii="Times New Roman" w:hAnsi="Times New Roman"/>
                <w:color w:val="000000"/>
                <w:sz w:val="24"/>
              </w:rPr>
              <w:t>Нумерация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942FE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123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Порядок следования чисел от 11 до 20.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упорядочение чисел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27670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942FE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124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двузначные числа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942FE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125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Единицы длины: сантиметр, дециметр; установление соотношения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t>Дециметр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20.03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942FE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126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 в разных единицах (сантиметры, дециметры)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0A1915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21.03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942FE0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942FE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127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Что узнали. Чему научились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Pr="00942FE0" w:rsidRDefault="00DF5CA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Pr="00942FE0" w:rsidRDefault="00DF5CA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F5CAA" w:rsidRPr="00942FE0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942FE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128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942FE0" w:rsidRDefault="00DF5CAA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в пределах 20 без </w:t>
            </w: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перехода через десяток. </w:t>
            </w:r>
            <w:r w:rsidRPr="00942FE0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вида 10 + 7. 17 - 7. 17 - 10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Pr="00942FE0" w:rsidRDefault="00DF5CAA">
            <w:pPr>
              <w:spacing w:after="0"/>
              <w:ind w:left="135"/>
              <w:jc w:val="center"/>
              <w:rPr>
                <w:lang w:val="ru-RU"/>
              </w:rPr>
            </w:pPr>
            <w:r w:rsidRPr="00942FE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Pr="00942FE0" w:rsidRDefault="00DF5CA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Pr="00942FE0" w:rsidRDefault="00DF5CA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942FE0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01.04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7670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942FE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lastRenderedPageBreak/>
              <w:t>129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в пределах 20 без перехода через десяток.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10 + 7. 17 - 7. 17 - 10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BD2D5C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02.04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942FE0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130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Десяток. Счёт десятками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BD2D5C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03.04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27670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891ED8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131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в пределах 20 без перехода через десяток.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BD2D5C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04.04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891ED8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132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 чтение числового выражения, содержащего 1-2 действия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BD2D5C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05.04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891ED8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133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Числа от 1 до 20: различение, чтение, запись.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BD2D5C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08.04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891ED8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134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Числа от 1 до 20: различение, чтение, запись.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Pr="00BD2D5C" w:rsidRDefault="00DF5CA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891ED8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135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 числом 0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BD2D5C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10.04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27670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891ED8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136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разностное сравнение. Повторение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BD2D5C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11.04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891ED8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137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Переход через десяток при сложении. Представление на модели и запись действия. </w:t>
            </w:r>
            <w:r>
              <w:rPr>
                <w:rFonts w:ascii="Times New Roman" w:hAnsi="Times New Roman"/>
                <w:color w:val="000000"/>
                <w:sz w:val="24"/>
              </w:rPr>
              <w:t>Табличное сложение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BD2D5C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27670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891ED8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138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Переход через десяток при вычитании. Представление на модели и запись действия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BD2D5C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891ED8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139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в пределах 15. Сложение вида □ + 2, □ + 3. Сложение вида □ + 4. Сложение вида □ + 5. Сложение вида □ + 6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BD2D5C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891ED8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140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в пределах 15. </w:t>
            </w: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Табличное вычитание. Вычитание вида 11 - □. Вычитание вида 12 - □. Вычитание вида 13 - □.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Вычитание вида 14 - □. Вычитание вида 15 - □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BD2D5C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17.04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973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891ED8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lastRenderedPageBreak/>
              <w:t>141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в пределах 15.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BD2D5C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18.04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891ED8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142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чисел в пределах 20. Сложение однозначных чисел с переходом через десяток. Что узнали. Чему научились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BD2D5C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27670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891ED8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143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Что узнали. Чему научились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891ED8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144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Таблица сложения. Применение таблицы для сложения и вычитания чисел в пределах 20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BD2D5C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27670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891ED8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145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в пределах 20. Что узнали. </w:t>
            </w:r>
            <w:r>
              <w:rPr>
                <w:rFonts w:ascii="Times New Roman" w:hAnsi="Times New Roman"/>
                <w:color w:val="000000"/>
                <w:sz w:val="24"/>
              </w:rPr>
              <w:t>Чему научились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BD2D5C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24.04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891ED8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146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в пределах 20. Что узнали. </w:t>
            </w:r>
            <w:r>
              <w:rPr>
                <w:rFonts w:ascii="Times New Roman" w:hAnsi="Times New Roman"/>
                <w:color w:val="000000"/>
                <w:sz w:val="24"/>
              </w:rPr>
              <w:t>Чему научились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BD2D5C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25.04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891ED8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147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20 с комментированием хода выполнения действия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BD2D5C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891ED8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148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Счёт по 2, по 3, по 5. Сложение одинаковых слагаемых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BD2D5C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891ED8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149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Обобщение. Состав чисел в пределах 20. Что узнали. Чему научились в 1 классе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BD2D5C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02.05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27670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891ED8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150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Сложение и вычитание в пределах 20 без перехода через десяток.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 в 1 классе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BD2D5C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03.05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891ED8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151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</w:t>
            </w: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Комментирование сложения и вычитания с переходом через десяток.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 в 1 классе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BD2D5C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27670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891ED8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lastRenderedPageBreak/>
              <w:t>152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«Числа от 1 до 20. </w:t>
            </w:r>
            <w:r w:rsidRPr="0075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вычитание». </w:t>
            </w: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Что узнали. Чему научились в 1 классе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BD2D5C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891ED8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153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11 до 20. Повторение. Что узнали. </w:t>
            </w:r>
            <w:r>
              <w:rPr>
                <w:rFonts w:ascii="Times New Roman" w:hAnsi="Times New Roman"/>
                <w:color w:val="000000"/>
                <w:sz w:val="24"/>
              </w:rPr>
              <w:t>Чему научились в 1 классе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BD2D5C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08.05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891ED8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154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Единица длины: сантиметр, дециметр. Повторение. Что узнали. Чему научились в 1 классе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BD2D5C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891ED8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155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Числа от 1 до 20. Сложение с переходом через десяток. Повторение. Что узнали. Чему научились в 1 классе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BD2D5C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891ED8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156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Числа от 1 до 20. Вычитание с переходом через десяток. Повторение. Что узнали. Чему научились в 1 классе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BD2D5C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15.05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27670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891ED8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157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20. Повторение. Что узнали. </w:t>
            </w:r>
            <w:r>
              <w:rPr>
                <w:rFonts w:ascii="Times New Roman" w:hAnsi="Times New Roman"/>
                <w:color w:val="000000"/>
                <w:sz w:val="24"/>
              </w:rPr>
              <w:t>Чему научились в 1 классе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BD2D5C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16.05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891ED8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158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неизвестного компонента: действия сложения, вычитания.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Повторение. Что узнали. Чему научились в 1 классе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BD2D5C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27670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891ED8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159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отрезка. Повторение. Что узнали. </w:t>
            </w:r>
            <w:r>
              <w:rPr>
                <w:rFonts w:ascii="Times New Roman" w:hAnsi="Times New Roman"/>
                <w:color w:val="000000"/>
                <w:sz w:val="24"/>
              </w:rPr>
              <w:t>Чему научились в 1 классе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BD2D5C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891ED8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160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Сравнение, группировка, закономерности, высказывания. Повторение.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 в 1 классе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BD2D5C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27670</w:t>
              </w:r>
            </w:hyperlink>
          </w:p>
        </w:tc>
      </w:tr>
      <w:tr w:rsidR="00DF5CAA" w:rsidRPr="00DF5CAA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891ED8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161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Таблицы. Повторение. Что узнали. Чему научились в 1 </w:t>
            </w: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классе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Pr="00BD2D5C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22.05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RPr="00891ED8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891ED8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lastRenderedPageBreak/>
              <w:t>162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Что узнали. Чему научились в 1 классе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Pr="00891ED8" w:rsidRDefault="00DF5CA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Pr="00891ED8" w:rsidRDefault="00DF5CA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23.05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27670</w:t>
              </w:r>
            </w:hyperlink>
          </w:p>
        </w:tc>
      </w:tr>
      <w:tr w:rsidR="00DF5CAA" w:rsidRPr="00891ED8" w:rsidTr="00AA51D6">
        <w:trPr>
          <w:trHeight w:val="144"/>
          <w:tblCellSpacing w:w="20" w:type="nil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DF5CAA" w:rsidRPr="00891ED8" w:rsidRDefault="00DF5CA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163</w:t>
            </w:r>
          </w:p>
        </w:tc>
        <w:tc>
          <w:tcPr>
            <w:tcW w:w="3310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Что узнали. Чему научились в 1 классе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Pr="00891ED8" w:rsidRDefault="00DF5CA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Pr="00891ED8" w:rsidRDefault="00DF5CA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DF5CAA" w:rsidRPr="00DF5CAA" w:rsidRDefault="00DF5CAA" w:rsidP="003770BA">
            <w:pPr>
              <w:spacing w:after="0"/>
              <w:ind w:left="135"/>
              <w:rPr>
                <w:lang w:val="ru-RU"/>
              </w:rPr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F5C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5CAA" w:rsidTr="00AA51D6">
        <w:trPr>
          <w:trHeight w:val="144"/>
          <w:tblCellSpacing w:w="20" w:type="nil"/>
        </w:trPr>
        <w:tc>
          <w:tcPr>
            <w:tcW w:w="4069" w:type="dxa"/>
            <w:gridSpan w:val="2"/>
            <w:tcMar>
              <w:top w:w="50" w:type="dxa"/>
              <w:left w:w="100" w:type="dxa"/>
            </w:tcMar>
            <w:vAlign w:val="center"/>
          </w:tcPr>
          <w:p w:rsidR="00DF5CAA" w:rsidRPr="00CB6A56" w:rsidRDefault="00DF5CAA">
            <w:pPr>
              <w:spacing w:after="0"/>
              <w:ind w:left="135"/>
              <w:rPr>
                <w:lang w:val="ru-RU"/>
              </w:rPr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 w:rsidRPr="00CB6A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5CAA" w:rsidRDefault="00DF5C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543" w:type="dxa"/>
            <w:gridSpan w:val="2"/>
            <w:tcMar>
              <w:top w:w="50" w:type="dxa"/>
              <w:left w:w="100" w:type="dxa"/>
            </w:tcMar>
            <w:vAlign w:val="center"/>
          </w:tcPr>
          <w:p w:rsidR="00DF5CAA" w:rsidRDefault="00DF5CAA"/>
        </w:tc>
      </w:tr>
    </w:tbl>
    <w:p w:rsidR="00086AEA" w:rsidRDefault="00086AEA">
      <w:pPr>
        <w:sectPr w:rsidR="00086AEA" w:rsidSect="00AA51D6">
          <w:type w:val="continuous"/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:rsidR="00AA51D6" w:rsidRPr="00DF5CAA" w:rsidRDefault="00AA51D6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11" w:name="block-13015967"/>
      <w:bookmarkEnd w:id="10"/>
    </w:p>
    <w:p w:rsidR="00086AEA" w:rsidRPr="00AA51D6" w:rsidRDefault="007215C2">
      <w:pPr>
        <w:spacing w:after="0"/>
        <w:ind w:left="120"/>
        <w:rPr>
          <w:lang w:val="ru-RU"/>
        </w:rPr>
      </w:pPr>
      <w:r w:rsidRPr="00AA51D6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086AEA" w:rsidRPr="00AA51D6" w:rsidRDefault="007215C2">
      <w:pPr>
        <w:spacing w:after="0" w:line="480" w:lineRule="auto"/>
        <w:ind w:left="120"/>
        <w:rPr>
          <w:lang w:val="ru-RU"/>
        </w:rPr>
      </w:pPr>
      <w:r w:rsidRPr="00AA51D6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0E7C6D" w:rsidRPr="00DF5CAA" w:rsidRDefault="007215C2" w:rsidP="000E7C6D">
      <w:pPr>
        <w:autoSpaceDE w:val="0"/>
        <w:autoSpaceDN w:val="0"/>
        <w:spacing w:before="166" w:after="0" w:line="280" w:lineRule="auto"/>
        <w:ind w:right="144"/>
        <w:rPr>
          <w:sz w:val="24"/>
          <w:szCs w:val="24"/>
          <w:lang w:val="ru-RU"/>
        </w:rPr>
      </w:pPr>
      <w:r w:rsidRPr="00AA51D6">
        <w:rPr>
          <w:rFonts w:ascii="Times New Roman" w:hAnsi="Times New Roman"/>
          <w:color w:val="000000"/>
          <w:sz w:val="28"/>
          <w:lang w:val="ru-RU"/>
        </w:rPr>
        <w:t>​‌‌</w:t>
      </w:r>
      <w:r w:rsidRPr="00DF5CAA">
        <w:rPr>
          <w:rFonts w:ascii="Times New Roman" w:hAnsi="Times New Roman"/>
          <w:color w:val="000000"/>
          <w:sz w:val="24"/>
          <w:szCs w:val="24"/>
          <w:lang w:val="ru-RU"/>
        </w:rPr>
        <w:t>​</w:t>
      </w:r>
      <w:r w:rsidR="000E7C6D" w:rsidRPr="00DF5CAA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</w:t>
      </w:r>
      <w:r w:rsidR="000E7C6D" w:rsidRPr="00DF5CAA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Математика (в 2 частях), 1 класс /Моро М.И., Волкова С.И., Степанова С.В., Акционерное общество</w:t>
      </w:r>
      <w:proofErr w:type="gramStart"/>
      <w:r w:rsidR="000E7C6D" w:rsidRPr="00DF5CAA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«И</w:t>
      </w:r>
      <w:proofErr w:type="gramEnd"/>
      <w:r w:rsidR="000E7C6D" w:rsidRPr="00DF5CAA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здательство «Просвещение»; </w:t>
      </w:r>
      <w:r w:rsidR="000E7C6D" w:rsidRPr="00DF5CAA">
        <w:rPr>
          <w:sz w:val="24"/>
          <w:szCs w:val="24"/>
          <w:lang w:val="ru-RU"/>
        </w:rPr>
        <w:br/>
      </w:r>
      <w:r w:rsidR="000E7C6D" w:rsidRPr="00DF5CAA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Акционерное общество «Издательство «Просвещение»; </w:t>
      </w:r>
      <w:r w:rsidR="000E7C6D" w:rsidRPr="00DF5CAA">
        <w:rPr>
          <w:sz w:val="24"/>
          <w:szCs w:val="24"/>
          <w:lang w:val="ru-RU"/>
        </w:rPr>
        <w:br/>
      </w:r>
      <w:r w:rsidR="000E7C6D" w:rsidRPr="00DF5CAA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Печат</w:t>
      </w:r>
      <w:r w:rsidR="000E7C6D" w:rsidRPr="00DF5CAA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ная рабочая тетрадь. В 2 частях</w:t>
      </w:r>
    </w:p>
    <w:p w:rsidR="00086AEA" w:rsidRPr="00DF5CAA" w:rsidRDefault="00086AEA">
      <w:pPr>
        <w:spacing w:after="0" w:line="480" w:lineRule="auto"/>
        <w:ind w:left="120"/>
        <w:rPr>
          <w:sz w:val="24"/>
          <w:szCs w:val="24"/>
          <w:lang w:val="ru-RU"/>
        </w:rPr>
      </w:pPr>
    </w:p>
    <w:p w:rsidR="00086AEA" w:rsidRPr="00AA51D6" w:rsidRDefault="007215C2">
      <w:pPr>
        <w:spacing w:after="0" w:line="480" w:lineRule="auto"/>
        <w:ind w:left="120"/>
        <w:rPr>
          <w:lang w:val="ru-RU"/>
        </w:rPr>
      </w:pPr>
      <w:r w:rsidRPr="00AA51D6">
        <w:rPr>
          <w:rFonts w:ascii="Times New Roman" w:hAnsi="Times New Roman"/>
          <w:color w:val="000000"/>
          <w:sz w:val="28"/>
          <w:lang w:val="ru-RU"/>
        </w:rPr>
        <w:t>​‌‌</w:t>
      </w:r>
      <w:bookmarkStart w:id="12" w:name="_GoBack"/>
      <w:bookmarkEnd w:id="12"/>
    </w:p>
    <w:p w:rsidR="00086AEA" w:rsidRPr="00AA51D6" w:rsidRDefault="007215C2">
      <w:pPr>
        <w:spacing w:after="0"/>
        <w:ind w:left="120"/>
        <w:rPr>
          <w:lang w:val="ru-RU"/>
        </w:rPr>
      </w:pPr>
      <w:r w:rsidRPr="00AA51D6">
        <w:rPr>
          <w:rFonts w:ascii="Times New Roman" w:hAnsi="Times New Roman"/>
          <w:color w:val="000000"/>
          <w:sz w:val="28"/>
          <w:lang w:val="ru-RU"/>
        </w:rPr>
        <w:t>​</w:t>
      </w:r>
    </w:p>
    <w:p w:rsidR="00086AEA" w:rsidRPr="00AA51D6" w:rsidRDefault="007215C2">
      <w:pPr>
        <w:spacing w:after="0" w:line="480" w:lineRule="auto"/>
        <w:ind w:left="120"/>
        <w:rPr>
          <w:lang w:val="ru-RU"/>
        </w:rPr>
      </w:pPr>
      <w:r w:rsidRPr="00AA51D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0E7C6D" w:rsidRDefault="007215C2" w:rsidP="000E7C6D">
      <w:pPr>
        <w:autoSpaceDE w:val="0"/>
        <w:autoSpaceDN w:val="0"/>
        <w:spacing w:before="168" w:after="0" w:line="261" w:lineRule="auto"/>
        <w:ind w:right="144"/>
        <w:rPr>
          <w:lang w:val="ru-RU"/>
        </w:rPr>
      </w:pPr>
      <w:r w:rsidRPr="00AA51D6">
        <w:rPr>
          <w:rFonts w:ascii="Times New Roman" w:hAnsi="Times New Roman"/>
          <w:color w:val="000000"/>
          <w:sz w:val="28"/>
          <w:lang w:val="ru-RU"/>
        </w:rPr>
        <w:t>​‌‌​</w:t>
      </w:r>
      <w:r w:rsidR="000E7C6D" w:rsidRPr="000E7C6D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="000E7C6D">
        <w:rPr>
          <w:rFonts w:ascii="Times New Roman" w:eastAsia="Times New Roman" w:hAnsi="Times New Roman"/>
          <w:color w:val="000000"/>
          <w:sz w:val="24"/>
          <w:lang w:val="ru-RU"/>
        </w:rPr>
        <w:t xml:space="preserve">Ситникова Т.Н., Яценко И.Ф. Поурочные разработки по математике. 1 </w:t>
      </w:r>
      <w:r w:rsidR="000E7C6D">
        <w:rPr>
          <w:rFonts w:ascii="Times New Roman" w:eastAsia="Times New Roman" w:hAnsi="Times New Roman"/>
          <w:color w:val="000000"/>
          <w:sz w:val="24"/>
          <w:lang w:val="ru-RU"/>
        </w:rPr>
        <w:t>класс. - М.: ВАКО,</w:t>
      </w:r>
      <w:proofErr w:type="gramStart"/>
      <w:r w:rsidR="000E7C6D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="000E7C6D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gramEnd"/>
      <w:r w:rsidR="000E7C6D">
        <w:rPr>
          <w:rFonts w:ascii="Times New Roman" w:eastAsia="Times New Roman" w:hAnsi="Times New Roman"/>
          <w:color w:val="000000"/>
          <w:sz w:val="24"/>
          <w:lang w:val="ru-RU"/>
        </w:rPr>
        <w:t xml:space="preserve"> - (В помощь школьному учителю). </w:t>
      </w:r>
    </w:p>
    <w:p w:rsidR="000E7C6D" w:rsidRDefault="000E7C6D" w:rsidP="000E7C6D">
      <w:pPr>
        <w:autoSpaceDE w:val="0"/>
        <w:autoSpaceDN w:val="0"/>
        <w:spacing w:before="70" w:after="0" w:line="261" w:lineRule="auto"/>
        <w:ind w:right="432"/>
        <w:rPr>
          <w:lang w:val="ru-RU"/>
        </w:rPr>
      </w:pPr>
      <w:r>
        <w:rPr>
          <w:rFonts w:ascii="Times New Roman" w:eastAsia="Times New Roman" w:hAnsi="Times New Roman"/>
          <w:color w:val="000000"/>
          <w:sz w:val="24"/>
          <w:lang w:val="ru-RU"/>
        </w:rPr>
        <w:t>Методические рекомендации с поурочными разработками по "Математике" 1 класс УМК "Школа России"</w:t>
      </w:r>
    </w:p>
    <w:p w:rsidR="00086AEA" w:rsidRPr="00AA51D6" w:rsidRDefault="00086AEA">
      <w:pPr>
        <w:spacing w:after="0" w:line="480" w:lineRule="auto"/>
        <w:ind w:left="120"/>
        <w:rPr>
          <w:lang w:val="ru-RU"/>
        </w:rPr>
      </w:pPr>
    </w:p>
    <w:p w:rsidR="00086AEA" w:rsidRPr="00AA51D6" w:rsidRDefault="00086AEA">
      <w:pPr>
        <w:spacing w:after="0"/>
        <w:ind w:left="120"/>
        <w:rPr>
          <w:lang w:val="ru-RU"/>
        </w:rPr>
      </w:pPr>
    </w:p>
    <w:p w:rsidR="00086AEA" w:rsidRDefault="007215C2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CB6A5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0E7C6D" w:rsidRDefault="000E7C6D" w:rsidP="000E7C6D">
      <w:pPr>
        <w:autoSpaceDE w:val="0"/>
        <w:autoSpaceDN w:val="0"/>
        <w:spacing w:before="166" w:after="0" w:line="280" w:lineRule="auto"/>
        <w:ind w:right="7200"/>
        <w:rPr>
          <w:lang w:val="ru-RU"/>
        </w:rPr>
      </w:pPr>
      <w:r>
        <w:rPr>
          <w:rFonts w:ascii="Times New Roman" w:eastAsia="Times New Roman" w:hAnsi="Times New Roman"/>
          <w:color w:val="000000"/>
          <w:sz w:val="24"/>
        </w:rPr>
        <w:t>https</w:t>
      </w:r>
      <w:r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nsportal</w:t>
      </w:r>
      <w:r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ru</w:t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/ </w:t>
      </w:r>
      <w:r>
        <w:rPr>
          <w:lang w:val="ru-RU"/>
        </w:rPr>
        <w:br/>
      </w:r>
      <w:r>
        <w:rPr>
          <w:rFonts w:ascii="Times New Roman" w:eastAsia="Times New Roman" w:hAnsi="Times New Roman"/>
          <w:color w:val="000000"/>
          <w:sz w:val="24"/>
        </w:rPr>
        <w:t>https</w:t>
      </w:r>
      <w:r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www</w:t>
      </w:r>
      <w:r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uchportal</w:t>
      </w:r>
      <w:r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ru</w:t>
      </w:r>
      <w:r>
        <w:rPr>
          <w:rFonts w:ascii="Times New Roman" w:eastAsia="Times New Roman" w:hAnsi="Times New Roman"/>
          <w:color w:val="000000"/>
          <w:sz w:val="24"/>
          <w:lang w:val="ru-RU"/>
        </w:rPr>
        <w:t>/</w:t>
      </w:r>
      <w:r>
        <w:rPr>
          <w:rFonts w:ascii="Times New Roman" w:eastAsia="Times New Roman" w:hAnsi="Times New Roman"/>
          <w:color w:val="000000"/>
          <w:sz w:val="24"/>
        </w:rPr>
        <w:t>load</w:t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/46 </w:t>
      </w:r>
      <w:r>
        <w:rPr>
          <w:lang w:val="ru-RU"/>
        </w:rPr>
        <w:br/>
      </w:r>
      <w:r>
        <w:rPr>
          <w:rFonts w:ascii="Times New Roman" w:eastAsia="Times New Roman" w:hAnsi="Times New Roman"/>
          <w:color w:val="000000"/>
          <w:sz w:val="24"/>
        </w:rPr>
        <w:t>https</w:t>
      </w:r>
      <w:r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urok</w:t>
      </w:r>
      <w:r>
        <w:rPr>
          <w:rFonts w:ascii="Times New Roman" w:eastAsia="Times New Roman" w:hAnsi="Times New Roman"/>
          <w:color w:val="000000"/>
          <w:sz w:val="24"/>
          <w:lang w:val="ru-RU"/>
        </w:rPr>
        <w:t>.1</w:t>
      </w:r>
      <w:r>
        <w:rPr>
          <w:rFonts w:ascii="Times New Roman" w:eastAsia="Times New Roman" w:hAnsi="Times New Roman"/>
          <w:color w:val="000000"/>
          <w:sz w:val="24"/>
        </w:rPr>
        <w:t>sept</w:t>
      </w:r>
      <w:r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ru</w:t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/ </w:t>
      </w:r>
      <w:r>
        <w:rPr>
          <w:lang w:val="ru-RU"/>
        </w:rPr>
        <w:br/>
      </w:r>
      <w:r>
        <w:rPr>
          <w:rFonts w:ascii="Times New Roman" w:eastAsia="Times New Roman" w:hAnsi="Times New Roman"/>
          <w:color w:val="000000"/>
          <w:sz w:val="24"/>
        </w:rPr>
        <w:t>http</w:t>
      </w:r>
      <w:r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www</w:t>
      </w:r>
      <w:r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nachalka</w:t>
      </w:r>
      <w:r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com</w:t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/ </w:t>
      </w:r>
      <w:r>
        <w:rPr>
          <w:lang w:val="ru-RU"/>
        </w:rPr>
        <w:br/>
      </w:r>
      <w:r>
        <w:rPr>
          <w:rFonts w:ascii="Times New Roman" w:eastAsia="Times New Roman" w:hAnsi="Times New Roman"/>
          <w:color w:val="000000"/>
          <w:sz w:val="24"/>
        </w:rPr>
        <w:t>https</w:t>
      </w:r>
      <w:r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infourok</w:t>
      </w:r>
      <w:r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ru</w:t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/ </w:t>
      </w:r>
    </w:p>
    <w:p w:rsidR="000E7C6D" w:rsidRDefault="000E7C6D" w:rsidP="000E7C6D">
      <w:pPr>
        <w:spacing w:after="0"/>
        <w:rPr>
          <w:lang w:val="ru-RU"/>
        </w:rPr>
        <w:sectPr w:rsidR="000E7C6D" w:rsidSect="000E7C6D">
          <w:type w:val="continuous"/>
          <w:pgSz w:w="11900" w:h="16840"/>
          <w:pgMar w:top="298" w:right="650" w:bottom="1440" w:left="666" w:header="720" w:footer="720" w:gutter="0"/>
          <w:cols w:space="720"/>
        </w:sectPr>
      </w:pPr>
    </w:p>
    <w:p w:rsidR="000E7C6D" w:rsidRDefault="000E7C6D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0E7C6D" w:rsidRPr="00CB6A56" w:rsidRDefault="000E7C6D">
      <w:pPr>
        <w:spacing w:after="0" w:line="480" w:lineRule="auto"/>
        <w:ind w:left="120"/>
        <w:rPr>
          <w:lang w:val="ru-RU"/>
        </w:rPr>
      </w:pPr>
    </w:p>
    <w:p w:rsidR="00086AEA" w:rsidRPr="000E7C6D" w:rsidRDefault="007215C2">
      <w:pPr>
        <w:spacing w:after="0" w:line="480" w:lineRule="auto"/>
        <w:ind w:left="120"/>
        <w:rPr>
          <w:lang w:val="ru-RU"/>
        </w:rPr>
      </w:pPr>
      <w:r w:rsidRPr="000E7C6D">
        <w:rPr>
          <w:rFonts w:ascii="Times New Roman" w:hAnsi="Times New Roman"/>
          <w:color w:val="000000"/>
          <w:sz w:val="28"/>
          <w:lang w:val="ru-RU"/>
        </w:rPr>
        <w:t>​</w:t>
      </w:r>
      <w:r w:rsidRPr="000E7C6D">
        <w:rPr>
          <w:rFonts w:ascii="Times New Roman" w:hAnsi="Times New Roman"/>
          <w:color w:val="333333"/>
          <w:sz w:val="28"/>
          <w:lang w:val="ru-RU"/>
        </w:rPr>
        <w:t>​‌‌</w:t>
      </w:r>
      <w:r w:rsidRPr="000E7C6D">
        <w:rPr>
          <w:rFonts w:ascii="Times New Roman" w:hAnsi="Times New Roman"/>
          <w:color w:val="000000"/>
          <w:sz w:val="28"/>
          <w:lang w:val="ru-RU"/>
        </w:rPr>
        <w:t>​</w:t>
      </w:r>
    </w:p>
    <w:p w:rsidR="00086AEA" w:rsidRPr="000E7C6D" w:rsidRDefault="00086AEA">
      <w:pPr>
        <w:rPr>
          <w:lang w:val="ru-RU"/>
        </w:rPr>
        <w:sectPr w:rsidR="00086AEA" w:rsidRPr="000E7C6D" w:rsidSect="00AA51D6">
          <w:type w:val="continuous"/>
          <w:pgSz w:w="11906" w:h="16383"/>
          <w:pgMar w:top="1134" w:right="850" w:bottom="1134" w:left="1701" w:header="720" w:footer="720" w:gutter="0"/>
          <w:cols w:space="720"/>
          <w:docGrid w:linePitch="299"/>
        </w:sectPr>
      </w:pPr>
    </w:p>
    <w:bookmarkEnd w:id="11"/>
    <w:p w:rsidR="007215C2" w:rsidRPr="000E7C6D" w:rsidRDefault="007215C2">
      <w:pPr>
        <w:rPr>
          <w:lang w:val="ru-RU"/>
        </w:rPr>
      </w:pPr>
    </w:p>
    <w:sectPr w:rsidR="007215C2" w:rsidRPr="000E7C6D" w:rsidSect="00AA51D6">
      <w:type w:val="continuous"/>
      <w:pgSz w:w="11907" w:h="16839" w:code="9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933B58"/>
    <w:multiLevelType w:val="multilevel"/>
    <w:tmpl w:val="CEDEAE3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EF62D27"/>
    <w:multiLevelType w:val="multilevel"/>
    <w:tmpl w:val="B446946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86AEA"/>
    <w:rsid w:val="00086AEA"/>
    <w:rsid w:val="000A1915"/>
    <w:rsid w:val="000E7C6D"/>
    <w:rsid w:val="00560660"/>
    <w:rsid w:val="006C1F7B"/>
    <w:rsid w:val="007215C2"/>
    <w:rsid w:val="00757259"/>
    <w:rsid w:val="00891ED8"/>
    <w:rsid w:val="00942FE0"/>
    <w:rsid w:val="00AA51D6"/>
    <w:rsid w:val="00BD2D5C"/>
    <w:rsid w:val="00CB6A56"/>
    <w:rsid w:val="00CE4DDC"/>
    <w:rsid w:val="00D64215"/>
    <w:rsid w:val="00DF5CAA"/>
    <w:rsid w:val="00E53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1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c4e1a40c" TargetMode="External"/><Relationship Id="rId117" Type="http://schemas.openxmlformats.org/officeDocument/2006/relationships/hyperlink" Target="https://m.edsoo.ru/c4e1a40c" TargetMode="External"/><Relationship Id="rId21" Type="http://schemas.openxmlformats.org/officeDocument/2006/relationships/hyperlink" Target="https://m.edsoo.ru/c4e27670" TargetMode="External"/><Relationship Id="rId42" Type="http://schemas.openxmlformats.org/officeDocument/2006/relationships/hyperlink" Target="https://m.edsoo.ru/c4e1a40c" TargetMode="External"/><Relationship Id="rId47" Type="http://schemas.openxmlformats.org/officeDocument/2006/relationships/hyperlink" Target="https://m.edsoo.ru/c4e27670" TargetMode="External"/><Relationship Id="rId63" Type="http://schemas.openxmlformats.org/officeDocument/2006/relationships/hyperlink" Target="https://m.edsoo.ru/c4e27670" TargetMode="External"/><Relationship Id="rId68" Type="http://schemas.openxmlformats.org/officeDocument/2006/relationships/hyperlink" Target="https://m.edsoo.ru/c4e1a40c" TargetMode="External"/><Relationship Id="rId84" Type="http://schemas.openxmlformats.org/officeDocument/2006/relationships/hyperlink" Target="https://m.edsoo.ru/c4e1a40c" TargetMode="External"/><Relationship Id="rId89" Type="http://schemas.openxmlformats.org/officeDocument/2006/relationships/hyperlink" Target="https://m.edsoo.ru/c4e1973c" TargetMode="External"/><Relationship Id="rId112" Type="http://schemas.openxmlformats.org/officeDocument/2006/relationships/hyperlink" Target="https://m.edsoo.ru/c4e1925a" TargetMode="External"/><Relationship Id="rId133" Type="http://schemas.openxmlformats.org/officeDocument/2006/relationships/hyperlink" Target="https://m.edsoo.ru/c4e1925a" TargetMode="External"/><Relationship Id="rId138" Type="http://schemas.openxmlformats.org/officeDocument/2006/relationships/hyperlink" Target="https://m.edsoo.ru/c4e1a40c" TargetMode="External"/><Relationship Id="rId154" Type="http://schemas.openxmlformats.org/officeDocument/2006/relationships/hyperlink" Target="https://m.edsoo.ru/c4e1925a" TargetMode="External"/><Relationship Id="rId159" Type="http://schemas.openxmlformats.org/officeDocument/2006/relationships/hyperlink" Target="https://m.edsoo.ru/c4e1a40c" TargetMode="External"/><Relationship Id="rId170" Type="http://schemas.openxmlformats.org/officeDocument/2006/relationships/fontTable" Target="fontTable.xml"/><Relationship Id="rId16" Type="http://schemas.openxmlformats.org/officeDocument/2006/relationships/hyperlink" Target="https://m.edsoo.ru/c4e27670" TargetMode="External"/><Relationship Id="rId107" Type="http://schemas.openxmlformats.org/officeDocument/2006/relationships/hyperlink" Target="https://m.edsoo.ru/c4e1a40c" TargetMode="External"/><Relationship Id="rId11" Type="http://schemas.openxmlformats.org/officeDocument/2006/relationships/hyperlink" Target="https://m.edsoo.ru/c4e1973c" TargetMode="External"/><Relationship Id="rId32" Type="http://schemas.openxmlformats.org/officeDocument/2006/relationships/hyperlink" Target="https://m.edsoo.ru/c4e1925a" TargetMode="External"/><Relationship Id="rId37" Type="http://schemas.openxmlformats.org/officeDocument/2006/relationships/hyperlink" Target="https://m.edsoo.ru/c4e27670" TargetMode="External"/><Relationship Id="rId53" Type="http://schemas.openxmlformats.org/officeDocument/2006/relationships/hyperlink" Target="https://m.edsoo.ru/c4e1973c" TargetMode="External"/><Relationship Id="rId58" Type="http://schemas.openxmlformats.org/officeDocument/2006/relationships/hyperlink" Target="https://m.edsoo.ru/c4e1925a" TargetMode="External"/><Relationship Id="rId74" Type="http://schemas.openxmlformats.org/officeDocument/2006/relationships/hyperlink" Target="https://m.edsoo.ru/c4e1925a" TargetMode="External"/><Relationship Id="rId79" Type="http://schemas.openxmlformats.org/officeDocument/2006/relationships/hyperlink" Target="https://m.edsoo.ru/c4e27670" TargetMode="External"/><Relationship Id="rId102" Type="http://schemas.openxmlformats.org/officeDocument/2006/relationships/hyperlink" Target="https://m.edsoo.ru/c4e1a40c" TargetMode="External"/><Relationship Id="rId123" Type="http://schemas.openxmlformats.org/officeDocument/2006/relationships/hyperlink" Target="https://m.edsoo.ru/c4e1a40c" TargetMode="External"/><Relationship Id="rId128" Type="http://schemas.openxmlformats.org/officeDocument/2006/relationships/hyperlink" Target="https://m.edsoo.ru/c4e1a40c" TargetMode="External"/><Relationship Id="rId144" Type="http://schemas.openxmlformats.org/officeDocument/2006/relationships/hyperlink" Target="https://m.edsoo.ru/c4e1a40c" TargetMode="External"/><Relationship Id="rId149" Type="http://schemas.openxmlformats.org/officeDocument/2006/relationships/hyperlink" Target="https://m.edsoo.ru/c4e1a40c" TargetMode="External"/><Relationship Id="rId5" Type="http://schemas.openxmlformats.org/officeDocument/2006/relationships/settings" Target="settings.xml"/><Relationship Id="rId90" Type="http://schemas.openxmlformats.org/officeDocument/2006/relationships/hyperlink" Target="https://m.edsoo.ru/c4e1925a" TargetMode="External"/><Relationship Id="rId95" Type="http://schemas.openxmlformats.org/officeDocument/2006/relationships/hyperlink" Target="https://m.edsoo.ru/c4e27670" TargetMode="External"/><Relationship Id="rId160" Type="http://schemas.openxmlformats.org/officeDocument/2006/relationships/hyperlink" Target="https://m.edsoo.ru/c4e1973c" TargetMode="External"/><Relationship Id="rId165" Type="http://schemas.openxmlformats.org/officeDocument/2006/relationships/hyperlink" Target="https://m.edsoo.ru/c4e1a40c" TargetMode="External"/><Relationship Id="rId22" Type="http://schemas.openxmlformats.org/officeDocument/2006/relationships/hyperlink" Target="https://m.edsoo.ru/c4e1a40c" TargetMode="External"/><Relationship Id="rId27" Type="http://schemas.openxmlformats.org/officeDocument/2006/relationships/hyperlink" Target="https://m.edsoo.ru/c4e1973c" TargetMode="External"/><Relationship Id="rId43" Type="http://schemas.openxmlformats.org/officeDocument/2006/relationships/hyperlink" Target="https://m.edsoo.ru/c4e27670" TargetMode="External"/><Relationship Id="rId48" Type="http://schemas.openxmlformats.org/officeDocument/2006/relationships/hyperlink" Target="https://m.edsoo.ru/c4e1a40c" TargetMode="External"/><Relationship Id="rId64" Type="http://schemas.openxmlformats.org/officeDocument/2006/relationships/hyperlink" Target="https://m.edsoo.ru/c4e1a40c" TargetMode="External"/><Relationship Id="rId69" Type="http://schemas.openxmlformats.org/officeDocument/2006/relationships/hyperlink" Target="https://m.edsoo.ru/c4e1973c" TargetMode="External"/><Relationship Id="rId113" Type="http://schemas.openxmlformats.org/officeDocument/2006/relationships/hyperlink" Target="https://m.edsoo.ru/c4e27670" TargetMode="External"/><Relationship Id="rId118" Type="http://schemas.openxmlformats.org/officeDocument/2006/relationships/hyperlink" Target="https://m.edsoo.ru/c4e1973c" TargetMode="External"/><Relationship Id="rId134" Type="http://schemas.openxmlformats.org/officeDocument/2006/relationships/hyperlink" Target="https://m.edsoo.ru/c4e27670" TargetMode="External"/><Relationship Id="rId139" Type="http://schemas.openxmlformats.org/officeDocument/2006/relationships/hyperlink" Target="https://m.edsoo.ru/c4e1973c" TargetMode="External"/><Relationship Id="rId80" Type="http://schemas.openxmlformats.org/officeDocument/2006/relationships/hyperlink" Target="https://m.edsoo.ru/c4e1a40c" TargetMode="External"/><Relationship Id="rId85" Type="http://schemas.openxmlformats.org/officeDocument/2006/relationships/hyperlink" Target="https://m.edsoo.ru/c4e1973c" TargetMode="External"/><Relationship Id="rId150" Type="http://schemas.openxmlformats.org/officeDocument/2006/relationships/hyperlink" Target="https://m.edsoo.ru/c4e27670" TargetMode="External"/><Relationship Id="rId155" Type="http://schemas.openxmlformats.org/officeDocument/2006/relationships/hyperlink" Target="https://m.edsoo.ru/c4e27670" TargetMode="External"/><Relationship Id="rId171" Type="http://schemas.openxmlformats.org/officeDocument/2006/relationships/theme" Target="theme/theme1.xml"/><Relationship Id="rId12" Type="http://schemas.openxmlformats.org/officeDocument/2006/relationships/hyperlink" Target="https://m.edsoo.ru/c4e27670" TargetMode="External"/><Relationship Id="rId17" Type="http://schemas.openxmlformats.org/officeDocument/2006/relationships/hyperlink" Target="https://m.edsoo.ru/c4e1a40c" TargetMode="External"/><Relationship Id="rId33" Type="http://schemas.openxmlformats.org/officeDocument/2006/relationships/hyperlink" Target="https://m.edsoo.ru/c4e27670" TargetMode="External"/><Relationship Id="rId38" Type="http://schemas.openxmlformats.org/officeDocument/2006/relationships/hyperlink" Target="https://m.edsoo.ru/c4e1a40c" TargetMode="External"/><Relationship Id="rId59" Type="http://schemas.openxmlformats.org/officeDocument/2006/relationships/hyperlink" Target="https://m.edsoo.ru/c4e27670" TargetMode="External"/><Relationship Id="rId103" Type="http://schemas.openxmlformats.org/officeDocument/2006/relationships/hyperlink" Target="https://m.edsoo.ru/c4e1a40c" TargetMode="External"/><Relationship Id="rId108" Type="http://schemas.openxmlformats.org/officeDocument/2006/relationships/hyperlink" Target="https://m.edsoo.ru/c4e27670" TargetMode="External"/><Relationship Id="rId124" Type="http://schemas.openxmlformats.org/officeDocument/2006/relationships/hyperlink" Target="https://m.edsoo.ru/c4e1a40c" TargetMode="External"/><Relationship Id="rId129" Type="http://schemas.openxmlformats.org/officeDocument/2006/relationships/hyperlink" Target="https://m.edsoo.ru/c4e27670" TargetMode="External"/><Relationship Id="rId54" Type="http://schemas.openxmlformats.org/officeDocument/2006/relationships/hyperlink" Target="https://m.edsoo.ru/c4e1925a" TargetMode="External"/><Relationship Id="rId70" Type="http://schemas.openxmlformats.org/officeDocument/2006/relationships/hyperlink" Target="https://m.edsoo.ru/c4e1925a" TargetMode="External"/><Relationship Id="rId75" Type="http://schemas.openxmlformats.org/officeDocument/2006/relationships/hyperlink" Target="https://m.edsoo.ru/c4e27670" TargetMode="External"/><Relationship Id="rId91" Type="http://schemas.openxmlformats.org/officeDocument/2006/relationships/hyperlink" Target="https://m.edsoo.ru/c4e27670" TargetMode="External"/><Relationship Id="rId96" Type="http://schemas.openxmlformats.org/officeDocument/2006/relationships/hyperlink" Target="https://m.edsoo.ru/c4e1a40c" TargetMode="External"/><Relationship Id="rId140" Type="http://schemas.openxmlformats.org/officeDocument/2006/relationships/hyperlink" Target="https://m.edsoo.ru/c4e1925a" TargetMode="External"/><Relationship Id="rId145" Type="http://schemas.openxmlformats.org/officeDocument/2006/relationships/hyperlink" Target="https://m.edsoo.ru/c4e1a40c" TargetMode="External"/><Relationship Id="rId161" Type="http://schemas.openxmlformats.org/officeDocument/2006/relationships/hyperlink" Target="https://m.edsoo.ru/c4e1925a" TargetMode="External"/><Relationship Id="rId166" Type="http://schemas.openxmlformats.org/officeDocument/2006/relationships/hyperlink" Target="https://m.edsoo.ru/c4e2767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m.edsoo.ru/c4e1a40c" TargetMode="External"/><Relationship Id="rId23" Type="http://schemas.openxmlformats.org/officeDocument/2006/relationships/hyperlink" Target="https://m.edsoo.ru/c4e27670" TargetMode="External"/><Relationship Id="rId28" Type="http://schemas.openxmlformats.org/officeDocument/2006/relationships/hyperlink" Target="https://m.edsoo.ru/c4e1925a" TargetMode="External"/><Relationship Id="rId36" Type="http://schemas.openxmlformats.org/officeDocument/2006/relationships/hyperlink" Target="https://m.edsoo.ru/c4e1925a" TargetMode="External"/><Relationship Id="rId49" Type="http://schemas.openxmlformats.org/officeDocument/2006/relationships/hyperlink" Target="https://m.edsoo.ru/c4e1973c" TargetMode="External"/><Relationship Id="rId57" Type="http://schemas.openxmlformats.org/officeDocument/2006/relationships/hyperlink" Target="https://m.edsoo.ru/c4e1973c" TargetMode="External"/><Relationship Id="rId106" Type="http://schemas.openxmlformats.org/officeDocument/2006/relationships/hyperlink" Target="https://m.edsoo.ru/c4e27670" TargetMode="External"/><Relationship Id="rId114" Type="http://schemas.openxmlformats.org/officeDocument/2006/relationships/hyperlink" Target="https://m.edsoo.ru/c4e1a40c" TargetMode="External"/><Relationship Id="rId119" Type="http://schemas.openxmlformats.org/officeDocument/2006/relationships/hyperlink" Target="https://m.edsoo.ru/c4e1925a" TargetMode="External"/><Relationship Id="rId127" Type="http://schemas.openxmlformats.org/officeDocument/2006/relationships/hyperlink" Target="https://m.edsoo.ru/c4e27670" TargetMode="External"/><Relationship Id="rId10" Type="http://schemas.openxmlformats.org/officeDocument/2006/relationships/hyperlink" Target="https://m.edsoo.ru/c4e1925a" TargetMode="External"/><Relationship Id="rId31" Type="http://schemas.openxmlformats.org/officeDocument/2006/relationships/hyperlink" Target="https://m.edsoo.ru/c4e1973c" TargetMode="External"/><Relationship Id="rId44" Type="http://schemas.openxmlformats.org/officeDocument/2006/relationships/hyperlink" Target="https://m.edsoo.ru/c4e1a40c" TargetMode="External"/><Relationship Id="rId52" Type="http://schemas.openxmlformats.org/officeDocument/2006/relationships/hyperlink" Target="https://m.edsoo.ru/c4e1a40c" TargetMode="External"/><Relationship Id="rId60" Type="http://schemas.openxmlformats.org/officeDocument/2006/relationships/hyperlink" Target="https://m.edsoo.ru/c4e1a40c" TargetMode="External"/><Relationship Id="rId65" Type="http://schemas.openxmlformats.org/officeDocument/2006/relationships/hyperlink" Target="https://m.edsoo.ru/c4e1973c" TargetMode="External"/><Relationship Id="rId73" Type="http://schemas.openxmlformats.org/officeDocument/2006/relationships/hyperlink" Target="https://m.edsoo.ru/c4e1973c" TargetMode="External"/><Relationship Id="rId78" Type="http://schemas.openxmlformats.org/officeDocument/2006/relationships/hyperlink" Target="https://m.edsoo.ru/c4e1925a" TargetMode="External"/><Relationship Id="rId81" Type="http://schemas.openxmlformats.org/officeDocument/2006/relationships/hyperlink" Target="https://m.edsoo.ru/c4e1973c" TargetMode="External"/><Relationship Id="rId86" Type="http://schemas.openxmlformats.org/officeDocument/2006/relationships/hyperlink" Target="https://m.edsoo.ru/c4e1925a" TargetMode="External"/><Relationship Id="rId94" Type="http://schemas.openxmlformats.org/officeDocument/2006/relationships/hyperlink" Target="https://m.edsoo.ru/c4e1925a" TargetMode="External"/><Relationship Id="rId99" Type="http://schemas.openxmlformats.org/officeDocument/2006/relationships/hyperlink" Target="https://m.edsoo.ru/c4e27670" TargetMode="External"/><Relationship Id="rId101" Type="http://schemas.openxmlformats.org/officeDocument/2006/relationships/hyperlink" Target="https://m.edsoo.ru/c4e27670" TargetMode="External"/><Relationship Id="rId122" Type="http://schemas.openxmlformats.org/officeDocument/2006/relationships/hyperlink" Target="https://m.edsoo.ru/c4e27670" TargetMode="External"/><Relationship Id="rId130" Type="http://schemas.openxmlformats.org/officeDocument/2006/relationships/hyperlink" Target="https://m.edsoo.ru/c4e1a40c" TargetMode="External"/><Relationship Id="rId135" Type="http://schemas.openxmlformats.org/officeDocument/2006/relationships/hyperlink" Target="https://m.edsoo.ru/c4e1a40c" TargetMode="External"/><Relationship Id="rId143" Type="http://schemas.openxmlformats.org/officeDocument/2006/relationships/hyperlink" Target="https://m.edsoo.ru/c4e27670" TargetMode="External"/><Relationship Id="rId148" Type="http://schemas.openxmlformats.org/officeDocument/2006/relationships/hyperlink" Target="https://m.edsoo.ru/c4e27670" TargetMode="External"/><Relationship Id="rId151" Type="http://schemas.openxmlformats.org/officeDocument/2006/relationships/hyperlink" Target="https://m.edsoo.ru/c4e1a40c" TargetMode="External"/><Relationship Id="rId156" Type="http://schemas.openxmlformats.org/officeDocument/2006/relationships/hyperlink" Target="https://m.edsoo.ru/c4e1a40c" TargetMode="External"/><Relationship Id="rId164" Type="http://schemas.openxmlformats.org/officeDocument/2006/relationships/hyperlink" Target="https://m.edsoo.ru/c4e27670" TargetMode="External"/><Relationship Id="rId169" Type="http://schemas.openxmlformats.org/officeDocument/2006/relationships/hyperlink" Target="https://m.edsoo.ru/c4e1a40c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m.edsoo.ru/c4e1973c" TargetMode="External"/><Relationship Id="rId13" Type="http://schemas.openxmlformats.org/officeDocument/2006/relationships/hyperlink" Target="https://m.edsoo.ru/c4e1a40c" TargetMode="External"/><Relationship Id="rId18" Type="http://schemas.openxmlformats.org/officeDocument/2006/relationships/hyperlink" Target="https://m.edsoo.ru/c4e27670" TargetMode="External"/><Relationship Id="rId39" Type="http://schemas.openxmlformats.org/officeDocument/2006/relationships/hyperlink" Target="https://m.edsoo.ru/c4e1973c" TargetMode="External"/><Relationship Id="rId109" Type="http://schemas.openxmlformats.org/officeDocument/2006/relationships/hyperlink" Target="https://m.edsoo.ru/c4e1a40c" TargetMode="External"/><Relationship Id="rId34" Type="http://schemas.openxmlformats.org/officeDocument/2006/relationships/hyperlink" Target="https://m.edsoo.ru/c4e1a40c" TargetMode="External"/><Relationship Id="rId50" Type="http://schemas.openxmlformats.org/officeDocument/2006/relationships/hyperlink" Target="https://m.edsoo.ru/c4e1925a" TargetMode="External"/><Relationship Id="rId55" Type="http://schemas.openxmlformats.org/officeDocument/2006/relationships/hyperlink" Target="https://m.edsoo.ru/c4e27670" TargetMode="External"/><Relationship Id="rId76" Type="http://schemas.openxmlformats.org/officeDocument/2006/relationships/hyperlink" Target="https://m.edsoo.ru/c4e1a40c" TargetMode="External"/><Relationship Id="rId97" Type="http://schemas.openxmlformats.org/officeDocument/2006/relationships/hyperlink" Target="https://m.edsoo.ru/c4e1973c" TargetMode="External"/><Relationship Id="rId104" Type="http://schemas.openxmlformats.org/officeDocument/2006/relationships/hyperlink" Target="https://m.edsoo.ru/c4e1973c" TargetMode="External"/><Relationship Id="rId120" Type="http://schemas.openxmlformats.org/officeDocument/2006/relationships/hyperlink" Target="https://m.edsoo.ru/c4e27670" TargetMode="External"/><Relationship Id="rId125" Type="http://schemas.openxmlformats.org/officeDocument/2006/relationships/hyperlink" Target="https://m.edsoo.ru/c4e1973c" TargetMode="External"/><Relationship Id="rId141" Type="http://schemas.openxmlformats.org/officeDocument/2006/relationships/hyperlink" Target="https://m.edsoo.ru/c4e27670" TargetMode="External"/><Relationship Id="rId146" Type="http://schemas.openxmlformats.org/officeDocument/2006/relationships/hyperlink" Target="https://m.edsoo.ru/c4e1973c" TargetMode="External"/><Relationship Id="rId167" Type="http://schemas.openxmlformats.org/officeDocument/2006/relationships/hyperlink" Target="https://m.edsoo.ru/c4e1a40c" TargetMode="External"/><Relationship Id="rId7" Type="http://schemas.openxmlformats.org/officeDocument/2006/relationships/hyperlink" Target="https://m.edsoo.ru/c4e27670" TargetMode="External"/><Relationship Id="rId71" Type="http://schemas.openxmlformats.org/officeDocument/2006/relationships/hyperlink" Target="https://m.edsoo.ru/c4e27670" TargetMode="External"/><Relationship Id="rId92" Type="http://schemas.openxmlformats.org/officeDocument/2006/relationships/hyperlink" Target="https://m.edsoo.ru/c4e1a40c" TargetMode="External"/><Relationship Id="rId162" Type="http://schemas.openxmlformats.org/officeDocument/2006/relationships/hyperlink" Target="https://m.edsoo.ru/c4e27670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c4e27670" TargetMode="External"/><Relationship Id="rId24" Type="http://schemas.openxmlformats.org/officeDocument/2006/relationships/hyperlink" Target="https://m.edsoo.ru/c4e1a40c" TargetMode="External"/><Relationship Id="rId40" Type="http://schemas.openxmlformats.org/officeDocument/2006/relationships/hyperlink" Target="https://m.edsoo.ru/c4e1925a" TargetMode="External"/><Relationship Id="rId45" Type="http://schemas.openxmlformats.org/officeDocument/2006/relationships/hyperlink" Target="https://m.edsoo.ru/c4e1973c" TargetMode="External"/><Relationship Id="rId66" Type="http://schemas.openxmlformats.org/officeDocument/2006/relationships/hyperlink" Target="https://m.edsoo.ru/c4e1925a" TargetMode="External"/><Relationship Id="rId87" Type="http://schemas.openxmlformats.org/officeDocument/2006/relationships/hyperlink" Target="https://m.edsoo.ru/c4e27670" TargetMode="External"/><Relationship Id="rId110" Type="http://schemas.openxmlformats.org/officeDocument/2006/relationships/hyperlink" Target="https://m.edsoo.ru/c4e1a40c" TargetMode="External"/><Relationship Id="rId115" Type="http://schemas.openxmlformats.org/officeDocument/2006/relationships/hyperlink" Target="https://m.edsoo.ru/c4e27670" TargetMode="External"/><Relationship Id="rId131" Type="http://schemas.openxmlformats.org/officeDocument/2006/relationships/hyperlink" Target="https://m.edsoo.ru/c4e1a40c" TargetMode="External"/><Relationship Id="rId136" Type="http://schemas.openxmlformats.org/officeDocument/2006/relationships/hyperlink" Target="https://m.edsoo.ru/c4e27670" TargetMode="External"/><Relationship Id="rId157" Type="http://schemas.openxmlformats.org/officeDocument/2006/relationships/hyperlink" Target="https://m.edsoo.ru/c4e27670" TargetMode="External"/><Relationship Id="rId61" Type="http://schemas.openxmlformats.org/officeDocument/2006/relationships/hyperlink" Target="https://m.edsoo.ru/c4e1973c" TargetMode="External"/><Relationship Id="rId82" Type="http://schemas.openxmlformats.org/officeDocument/2006/relationships/hyperlink" Target="https://m.edsoo.ru/c4e1925a" TargetMode="External"/><Relationship Id="rId152" Type="http://schemas.openxmlformats.org/officeDocument/2006/relationships/hyperlink" Target="https://m.edsoo.ru/c4e1a40c" TargetMode="External"/><Relationship Id="rId19" Type="http://schemas.openxmlformats.org/officeDocument/2006/relationships/hyperlink" Target="https://m.edsoo.ru/c4e27670" TargetMode="External"/><Relationship Id="rId14" Type="http://schemas.openxmlformats.org/officeDocument/2006/relationships/hyperlink" Target="https://m.edsoo.ru/c4e27670" TargetMode="External"/><Relationship Id="rId30" Type="http://schemas.openxmlformats.org/officeDocument/2006/relationships/hyperlink" Target="https://m.edsoo.ru/c4e1a40c" TargetMode="External"/><Relationship Id="rId35" Type="http://schemas.openxmlformats.org/officeDocument/2006/relationships/hyperlink" Target="https://m.edsoo.ru/c4e1973c" TargetMode="External"/><Relationship Id="rId56" Type="http://schemas.openxmlformats.org/officeDocument/2006/relationships/hyperlink" Target="https://m.edsoo.ru/c4e1a40c" TargetMode="External"/><Relationship Id="rId77" Type="http://schemas.openxmlformats.org/officeDocument/2006/relationships/hyperlink" Target="https://m.edsoo.ru/c4e1973c" TargetMode="External"/><Relationship Id="rId100" Type="http://schemas.openxmlformats.org/officeDocument/2006/relationships/hyperlink" Target="https://m.edsoo.ru/c4e1a40c" TargetMode="External"/><Relationship Id="rId105" Type="http://schemas.openxmlformats.org/officeDocument/2006/relationships/hyperlink" Target="https://m.edsoo.ru/c4e1925a" TargetMode="External"/><Relationship Id="rId126" Type="http://schemas.openxmlformats.org/officeDocument/2006/relationships/hyperlink" Target="https://m.edsoo.ru/c4e1925a" TargetMode="External"/><Relationship Id="rId147" Type="http://schemas.openxmlformats.org/officeDocument/2006/relationships/hyperlink" Target="https://m.edsoo.ru/c4e1925a" TargetMode="External"/><Relationship Id="rId168" Type="http://schemas.openxmlformats.org/officeDocument/2006/relationships/hyperlink" Target="https://m.edsoo.ru/c4e27670" TargetMode="External"/><Relationship Id="rId8" Type="http://schemas.openxmlformats.org/officeDocument/2006/relationships/hyperlink" Target="https://m.edsoo.ru/c4e1a40c" TargetMode="External"/><Relationship Id="rId51" Type="http://schemas.openxmlformats.org/officeDocument/2006/relationships/hyperlink" Target="https://m.edsoo.ru/c4e27670" TargetMode="External"/><Relationship Id="rId72" Type="http://schemas.openxmlformats.org/officeDocument/2006/relationships/hyperlink" Target="https://m.edsoo.ru/c4e1a40c" TargetMode="External"/><Relationship Id="rId93" Type="http://schemas.openxmlformats.org/officeDocument/2006/relationships/hyperlink" Target="https://m.edsoo.ru/c4e1973c" TargetMode="External"/><Relationship Id="rId98" Type="http://schemas.openxmlformats.org/officeDocument/2006/relationships/hyperlink" Target="https://m.edsoo.ru/c4e1925a" TargetMode="External"/><Relationship Id="rId121" Type="http://schemas.openxmlformats.org/officeDocument/2006/relationships/hyperlink" Target="https://m.edsoo.ru/c4e1a40c" TargetMode="External"/><Relationship Id="rId142" Type="http://schemas.openxmlformats.org/officeDocument/2006/relationships/hyperlink" Target="https://m.edsoo.ru/c4e1a40c" TargetMode="External"/><Relationship Id="rId163" Type="http://schemas.openxmlformats.org/officeDocument/2006/relationships/hyperlink" Target="https://m.edsoo.ru/c4e1a40c" TargetMode="External"/><Relationship Id="rId3" Type="http://schemas.openxmlformats.org/officeDocument/2006/relationships/styles" Target="styles.xml"/><Relationship Id="rId25" Type="http://schemas.openxmlformats.org/officeDocument/2006/relationships/hyperlink" Target="https://m.edsoo.ru/c4e27670" TargetMode="External"/><Relationship Id="rId46" Type="http://schemas.openxmlformats.org/officeDocument/2006/relationships/hyperlink" Target="https://m.edsoo.ru/c4e1925a" TargetMode="External"/><Relationship Id="rId67" Type="http://schemas.openxmlformats.org/officeDocument/2006/relationships/hyperlink" Target="https://m.edsoo.ru/c4e27670" TargetMode="External"/><Relationship Id="rId116" Type="http://schemas.openxmlformats.org/officeDocument/2006/relationships/hyperlink" Target="https://m.edsoo.ru/c4e1a40c" TargetMode="External"/><Relationship Id="rId137" Type="http://schemas.openxmlformats.org/officeDocument/2006/relationships/hyperlink" Target="https://m.edsoo.ru/c4e1a40c" TargetMode="External"/><Relationship Id="rId158" Type="http://schemas.openxmlformats.org/officeDocument/2006/relationships/hyperlink" Target="https://m.edsoo.ru/c4e1a40c" TargetMode="External"/><Relationship Id="rId20" Type="http://schemas.openxmlformats.org/officeDocument/2006/relationships/hyperlink" Target="https://m.edsoo.ru/c4e1a40c" TargetMode="External"/><Relationship Id="rId41" Type="http://schemas.openxmlformats.org/officeDocument/2006/relationships/hyperlink" Target="https://m.edsoo.ru/c4e27670" TargetMode="External"/><Relationship Id="rId62" Type="http://schemas.openxmlformats.org/officeDocument/2006/relationships/hyperlink" Target="https://m.edsoo.ru/c4e1925a" TargetMode="External"/><Relationship Id="rId83" Type="http://schemas.openxmlformats.org/officeDocument/2006/relationships/hyperlink" Target="https://m.edsoo.ru/c4e27670" TargetMode="External"/><Relationship Id="rId88" Type="http://schemas.openxmlformats.org/officeDocument/2006/relationships/hyperlink" Target="https://m.edsoo.ru/c4e1a40c" TargetMode="External"/><Relationship Id="rId111" Type="http://schemas.openxmlformats.org/officeDocument/2006/relationships/hyperlink" Target="https://m.edsoo.ru/c4e1973c" TargetMode="External"/><Relationship Id="rId132" Type="http://schemas.openxmlformats.org/officeDocument/2006/relationships/hyperlink" Target="https://m.edsoo.ru/c4e1973c" TargetMode="External"/><Relationship Id="rId153" Type="http://schemas.openxmlformats.org/officeDocument/2006/relationships/hyperlink" Target="https://m.edsoo.ru/c4e1973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F7907F-FEF9-4682-9074-D4539900C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29</Pages>
  <Words>6676</Words>
  <Characters>38056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Boss</cp:lastModifiedBy>
  <cp:revision>11</cp:revision>
  <dcterms:created xsi:type="dcterms:W3CDTF">2023-09-02T11:11:00Z</dcterms:created>
  <dcterms:modified xsi:type="dcterms:W3CDTF">2023-09-13T13:02:00Z</dcterms:modified>
</cp:coreProperties>
</file>