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94F" w:rsidRPr="00F70CD9" w:rsidRDefault="008E5843">
      <w:pPr>
        <w:spacing w:after="0" w:line="408" w:lineRule="auto"/>
        <w:ind w:left="120"/>
        <w:jc w:val="center"/>
        <w:rPr>
          <w:lang w:val="ru-RU"/>
        </w:rPr>
      </w:pPr>
      <w:bookmarkStart w:id="0" w:name="block-7957744"/>
      <w:r w:rsidRPr="00F70CD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4794F" w:rsidRPr="00F70CD9" w:rsidRDefault="008E5843">
      <w:pPr>
        <w:spacing w:after="0" w:line="408" w:lineRule="auto"/>
        <w:ind w:left="120"/>
        <w:jc w:val="center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860646c2-889a-4569-8575-2a8bf8f7bf01"/>
      <w:r w:rsidRPr="00F70CD9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F70CD9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D4794F" w:rsidRPr="00F70CD9" w:rsidRDefault="008E5843">
      <w:pPr>
        <w:spacing w:after="0" w:line="408" w:lineRule="auto"/>
        <w:ind w:left="120"/>
        <w:jc w:val="center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14fc4b3a-950c-4903-a83a-e28a6ceb6a1b"/>
      <w:r w:rsidRPr="00F70CD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F70CD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F70CD9">
        <w:rPr>
          <w:rFonts w:ascii="Times New Roman" w:hAnsi="Times New Roman"/>
          <w:color w:val="000000"/>
          <w:sz w:val="28"/>
          <w:lang w:val="ru-RU"/>
        </w:rPr>
        <w:t>​</w:t>
      </w:r>
    </w:p>
    <w:p w:rsidR="00D4794F" w:rsidRDefault="008E584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D4794F" w:rsidRDefault="00D4794F">
      <w:pPr>
        <w:spacing w:after="0"/>
        <w:ind w:left="120"/>
      </w:pPr>
    </w:p>
    <w:p w:rsidR="00D4794F" w:rsidRDefault="00D4794F">
      <w:pPr>
        <w:spacing w:after="0"/>
        <w:ind w:left="120"/>
      </w:pPr>
    </w:p>
    <w:p w:rsidR="00D4794F" w:rsidRDefault="00D4794F">
      <w:pPr>
        <w:spacing w:after="0"/>
        <w:ind w:left="120"/>
      </w:pPr>
    </w:p>
    <w:p w:rsidR="00D4794F" w:rsidRDefault="00D4794F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8E584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8E584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8E584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E584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4E6975" w:rsidRDefault="008E584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642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E584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8E584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8E584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E584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4E6975" w:rsidRDefault="008E584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642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E584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8E584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8E584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E584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0E6D86" w:rsidRDefault="008E584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6421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D4794F" w:rsidRDefault="00D4794F">
      <w:pPr>
        <w:spacing w:after="0"/>
        <w:ind w:left="120"/>
      </w:pPr>
    </w:p>
    <w:p w:rsidR="00D4794F" w:rsidRDefault="008E5843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D4794F" w:rsidRDefault="00D4794F">
      <w:pPr>
        <w:spacing w:after="0"/>
        <w:ind w:left="120"/>
      </w:pPr>
    </w:p>
    <w:p w:rsidR="00D4794F" w:rsidRDefault="00D4794F">
      <w:pPr>
        <w:spacing w:after="0"/>
        <w:ind w:left="120"/>
      </w:pPr>
    </w:p>
    <w:p w:rsidR="00D4794F" w:rsidRDefault="00D4794F">
      <w:pPr>
        <w:spacing w:after="0"/>
        <w:ind w:left="120"/>
      </w:pPr>
    </w:p>
    <w:p w:rsidR="00D4794F" w:rsidRDefault="008E584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4794F" w:rsidRDefault="008E584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1114473)</w:t>
      </w:r>
    </w:p>
    <w:p w:rsidR="00D4794F" w:rsidRDefault="00D4794F">
      <w:pPr>
        <w:spacing w:after="0"/>
        <w:ind w:left="120"/>
        <w:jc w:val="center"/>
      </w:pPr>
    </w:p>
    <w:p w:rsidR="00D4794F" w:rsidRDefault="008E5843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Математика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D4794F" w:rsidRPr="00F70CD9" w:rsidRDefault="008E5843">
      <w:pPr>
        <w:spacing w:after="0" w:line="408" w:lineRule="auto"/>
        <w:ind w:left="120"/>
        <w:jc w:val="center"/>
        <w:rPr>
          <w:lang w:val="ru-RU"/>
        </w:rPr>
      </w:pPr>
      <w:r w:rsidRPr="00F70CD9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 w:rsidRPr="00F70CD9">
        <w:rPr>
          <w:rFonts w:ascii="Calibri" w:hAnsi="Calibri"/>
          <w:color w:val="000000"/>
          <w:sz w:val="28"/>
          <w:lang w:val="ru-RU"/>
        </w:rPr>
        <w:t xml:space="preserve">– </w:t>
      </w:r>
      <w:r w:rsidRPr="00F70CD9">
        <w:rPr>
          <w:rFonts w:ascii="Times New Roman" w:hAnsi="Times New Roman"/>
          <w:color w:val="000000"/>
          <w:sz w:val="28"/>
          <w:lang w:val="ru-RU"/>
        </w:rPr>
        <w:t>4 классов</w:t>
      </w: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D4794F">
      <w:pPr>
        <w:spacing w:after="0"/>
        <w:ind w:left="120"/>
        <w:jc w:val="center"/>
        <w:rPr>
          <w:lang w:val="ru-RU"/>
        </w:rPr>
      </w:pPr>
    </w:p>
    <w:p w:rsidR="00D4794F" w:rsidRPr="00F70CD9" w:rsidRDefault="00F70CD9" w:rsidP="00F70CD9">
      <w:pPr>
        <w:spacing w:after="0"/>
        <w:rPr>
          <w:lang w:val="ru-RU"/>
        </w:rPr>
      </w:pPr>
      <w:bookmarkStart w:id="3" w:name="6efb4b3f-b311-4243-8bdc-9c68fbe3f27d"/>
      <w:r>
        <w:rPr>
          <w:lang w:val="ru-RU"/>
        </w:rPr>
        <w:t xml:space="preserve">                                                                          </w:t>
      </w:r>
      <w:proofErr w:type="spellStart"/>
      <w:r w:rsidR="008E5843" w:rsidRPr="00F70CD9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spellEnd"/>
      <w:proofErr w:type="gramStart"/>
      <w:r w:rsidR="008E5843" w:rsidRPr="00F70CD9">
        <w:rPr>
          <w:rFonts w:ascii="Times New Roman" w:hAnsi="Times New Roman"/>
          <w:b/>
          <w:color w:val="000000"/>
          <w:sz w:val="28"/>
          <w:lang w:val="ru-RU"/>
        </w:rPr>
        <w:t xml:space="preserve"> .</w:t>
      </w:r>
      <w:proofErr w:type="spellStart"/>
      <w:proofErr w:type="gramEnd"/>
      <w:r w:rsidR="008E5843" w:rsidRPr="00F70CD9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="008E5843" w:rsidRPr="00F70CD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End w:id="3"/>
      <w:r w:rsidR="008E5843" w:rsidRPr="00F70CD9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f1911595-c9b0-48c8-8fd6-d0b6f2c1f773"/>
      <w:r w:rsidR="008E5843" w:rsidRPr="00F70CD9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="008E5843" w:rsidRPr="00F70CD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8E5843" w:rsidRPr="00F70CD9">
        <w:rPr>
          <w:rFonts w:ascii="Times New Roman" w:hAnsi="Times New Roman"/>
          <w:color w:val="000000"/>
          <w:sz w:val="28"/>
          <w:lang w:val="ru-RU"/>
        </w:rPr>
        <w:t>​</w:t>
      </w:r>
    </w:p>
    <w:p w:rsidR="00D4794F" w:rsidRPr="00F70CD9" w:rsidRDefault="008E5843">
      <w:pPr>
        <w:spacing w:after="0" w:line="264" w:lineRule="auto"/>
        <w:ind w:left="120"/>
        <w:jc w:val="both"/>
        <w:rPr>
          <w:lang w:val="ru-RU"/>
        </w:rPr>
      </w:pPr>
      <w:bookmarkStart w:id="5" w:name="block-7957746"/>
      <w:bookmarkEnd w:id="0"/>
      <w:r w:rsidRPr="00F70CD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4794F" w:rsidRPr="00F70CD9" w:rsidRDefault="00D4794F">
      <w:pPr>
        <w:spacing w:after="0" w:line="264" w:lineRule="auto"/>
        <w:ind w:left="120"/>
        <w:jc w:val="both"/>
        <w:rPr>
          <w:lang w:val="ru-RU"/>
        </w:rPr>
      </w:pP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 </w:t>
      </w:r>
      <w:r w:rsidRPr="00F70CD9">
        <w:rPr>
          <w:rFonts w:ascii="Calibri" w:hAnsi="Calibri"/>
          <w:color w:val="000000"/>
          <w:sz w:val="24"/>
          <w:szCs w:val="24"/>
          <w:lang w:val="ru-RU"/>
        </w:rPr>
        <w:t xml:space="preserve">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целое», «больше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меньше», «равно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неравно», «порядок»), смысла арифметических действий, зависимостей (работа, движение, продолжительность события);</w:t>
      </w:r>
      <w:proofErr w:type="gramEnd"/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</w:t>
      </w:r>
      <w:proofErr w:type="spell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коррелирующие</w:t>
      </w:r>
      <w:proofErr w:type="spell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со становлением личности обучающегося: 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На уровне начального общего образования математические знания и умения применяются 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  <w:proofErr w:type="gramEnd"/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метапредметных</w:t>
      </w:r>
      <w:proofErr w:type="spell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действий и умений, которые могут быть достигнуты на этом этапе обучения.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6" w:name="bc284a2b-8dc7-47b2-bec2-e0e566c832d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На изучение математики отводится 540 часов: в 1 классе – 165 часа (5 часов в неделю).В связи с праздничными днями (08.03,01.09.) количество часов составляет 163часа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.П</w:t>
      </w:r>
      <w:proofErr w:type="gram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рограмма будет выполнена за счёт уплотнения материала. во 2 классе – 136 часов (4 часа в неделю), в 3 классе – 136 часов (4 часа в неделю), в 4 классе – 136 часов (4 часа в неделю).</w:t>
      </w:r>
      <w:bookmarkEnd w:id="6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‌‌</w:t>
      </w:r>
    </w:p>
    <w:p w:rsidR="00D4794F" w:rsidRPr="00F70CD9" w:rsidRDefault="00D4794F">
      <w:pPr>
        <w:rPr>
          <w:sz w:val="24"/>
          <w:szCs w:val="24"/>
          <w:lang w:val="ru-RU"/>
        </w:rPr>
        <w:sectPr w:rsidR="00D4794F" w:rsidRPr="00F70CD9">
          <w:pgSz w:w="11906" w:h="16383"/>
          <w:pgMar w:top="1134" w:right="850" w:bottom="1134" w:left="1701" w:header="720" w:footer="720" w:gutter="0"/>
          <w:cols w:space="720"/>
        </w:sectPr>
      </w:pPr>
    </w:p>
    <w:p w:rsidR="00D4794F" w:rsidRPr="00F70CD9" w:rsidRDefault="008E5843" w:rsidP="00280863">
      <w:pPr>
        <w:spacing w:after="0" w:line="264" w:lineRule="auto"/>
        <w:jc w:val="both"/>
        <w:rPr>
          <w:lang w:val="ru-RU"/>
        </w:rPr>
      </w:pPr>
      <w:bookmarkStart w:id="7" w:name="block-7957739"/>
      <w:bookmarkEnd w:id="5"/>
      <w:r w:rsidRPr="00F70CD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4794F" w:rsidRPr="00F70CD9" w:rsidRDefault="00D4794F" w:rsidP="00280863">
      <w:pPr>
        <w:spacing w:after="0" w:line="264" w:lineRule="auto"/>
        <w:ind w:left="120"/>
        <w:jc w:val="both"/>
        <w:rPr>
          <w:lang w:val="ru-RU"/>
        </w:rPr>
      </w:pP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D4794F" w:rsidRPr="00F70CD9" w:rsidRDefault="00D4794F" w:rsidP="0028086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D4794F" w:rsidRPr="00F70CD9" w:rsidRDefault="008E5843" w:rsidP="00280863">
      <w:pPr>
        <w:spacing w:after="0" w:line="264" w:lineRule="auto"/>
        <w:ind w:left="12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D4794F" w:rsidRPr="00F70CD9" w:rsidRDefault="00D4794F" w:rsidP="0028086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Числа и величины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Длина и её измерение. Единицы длины и установление соотношения между ними: сантиметр, дециметр.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Арифметические действия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Текстовые задачи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Пространственные отношения и геометрические фигуры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Расположение предметов и объектов на плоскости, в пространстве, установление пространственных отношений: «слева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справа», «сверху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снизу», «между».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Математическая информация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Сбор данных об объекте по образцу. Характеристики объекта, группы объектов (количество, форма, размер). Группировка объектов по заданному признаку.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Закономерность в ряду заданных объектов: её обнаружение, продолжение ряда.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данных величин).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математики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наблюдать математические объекты (числа, величины) в окружающем мире;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обнаруживать общее и различное в записи арифметических действий;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наблюдать действие измерительных приборов;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объекта, два числа;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распределять объекты на группы по заданному основанию;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копировать изученные фигуры, рисовать от руки по собственному замыслу;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приводить примеры чисел, геометрических фигур;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соблюдать последовательность при количественном и порядковом счёте.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читать таблицу, извлекать информацию, представленную в табличной форме.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ход сравнения двух объектов;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описывать своими словами сюжетную ситуацию и математическое отношение величин (чисел), описывать положение предмета в пространстве;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различать и использовать математические знаки;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строить предложения относительно заданного набора объектов. 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принимать учебную задачу, удерживать её в процессе деятельности;</w:t>
      </w:r>
    </w:p>
    <w:p w:rsidR="00D4794F" w:rsidRPr="00F70CD9" w:rsidRDefault="008E5843" w:rsidP="0028086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действовать в соответствии с предложенным образцом, инструкцией;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проверять правильность вычисления с помощью другого приёма выполнения действия. 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Совместная деятельность способствует формированию умений: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участвовать в парной работе с математическим материалом,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D4794F" w:rsidRPr="00F70CD9" w:rsidRDefault="00D4794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D4794F" w:rsidRPr="00F70CD9" w:rsidRDefault="008E5843" w:rsidP="00F70CD9">
      <w:pPr>
        <w:spacing w:after="0" w:line="264" w:lineRule="auto"/>
        <w:ind w:left="120"/>
        <w:rPr>
          <w:sz w:val="24"/>
          <w:szCs w:val="24"/>
          <w:lang w:val="ru-RU"/>
        </w:rPr>
      </w:pPr>
      <w:bookmarkStart w:id="8" w:name="block-7957740"/>
      <w:bookmarkEnd w:id="7"/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МАТЕМАТИКЕ НА УРОВНЕ НАЧАЛЬНОГО ОБЩЕГО ОБРАЗОВАНИЯ</w:t>
      </w:r>
    </w:p>
    <w:p w:rsidR="00D4794F" w:rsidRPr="00F70CD9" w:rsidRDefault="00D4794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D4794F" w:rsidRPr="00F70CD9" w:rsidRDefault="008E58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D4794F" w:rsidRPr="00F70CD9" w:rsidRDefault="00D4794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социокультурными</w:t>
      </w:r>
      <w:proofErr w:type="spell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и духовно-нравственными ценностями, принятыми в</w:t>
      </w:r>
      <w:r w:rsidRPr="00F70CD9">
        <w:rPr>
          <w:rFonts w:ascii="Times New Roman" w:hAnsi="Times New Roman"/>
          <w:color w:val="000000"/>
          <w:sz w:val="28"/>
          <w:lang w:val="ru-RU"/>
        </w:rPr>
        <w:t xml:space="preserve"> обществе правилами и нормами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</w:t>
      </w:r>
      <w:proofErr w:type="gram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осваивать навыки организации безопасного поведения в информационной среде;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D4794F" w:rsidRPr="00F70CD9" w:rsidRDefault="00D4794F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D4794F" w:rsidRPr="00F70CD9" w:rsidRDefault="008E5843">
      <w:pPr>
        <w:spacing w:after="0" w:line="264" w:lineRule="auto"/>
        <w:ind w:left="12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4794F" w:rsidRPr="00F70CD9" w:rsidRDefault="00D4794F">
      <w:pPr>
        <w:spacing w:after="0" w:line="264" w:lineRule="auto"/>
        <w:ind w:left="120"/>
        <w:jc w:val="both"/>
        <w:rPr>
          <w:lang w:val="ru-RU"/>
        </w:rPr>
      </w:pPr>
    </w:p>
    <w:p w:rsidR="00D4794F" w:rsidRPr="00F70CD9" w:rsidRDefault="008E58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устанавливать связи и зависимости между математическими объектами («часть </w:t>
      </w:r>
      <w:r w:rsidRPr="00F70CD9">
        <w:rPr>
          <w:rFonts w:ascii="Calibri" w:hAnsi="Calibri"/>
          <w:color w:val="000000"/>
          <w:sz w:val="24"/>
          <w:szCs w:val="24"/>
          <w:lang w:val="ru-RU"/>
        </w:rPr>
        <w:t xml:space="preserve">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целое», «причина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следствие», </w:t>
      </w:r>
      <w:r w:rsidRPr="00F70CD9">
        <w:rPr>
          <w:rFonts w:ascii="Calibri" w:hAnsi="Calibri"/>
          <w:color w:val="000000"/>
          <w:sz w:val="24"/>
          <w:szCs w:val="24"/>
          <w:lang w:val="ru-RU"/>
        </w:rPr>
        <w:t>«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протяжённость</w:t>
      </w:r>
      <w:r w:rsidRPr="00F70CD9">
        <w:rPr>
          <w:rFonts w:ascii="Calibri" w:hAnsi="Calibri"/>
          <w:color w:val="000000"/>
          <w:sz w:val="24"/>
          <w:szCs w:val="24"/>
          <w:lang w:val="ru-RU"/>
        </w:rPr>
        <w:t>»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D4794F" w:rsidRPr="00F70CD9" w:rsidRDefault="008E5843">
      <w:pPr>
        <w:spacing w:after="0" w:line="264" w:lineRule="auto"/>
        <w:ind w:firstLine="600"/>
        <w:jc w:val="both"/>
        <w:rPr>
          <w:lang w:val="ru-RU"/>
        </w:rPr>
      </w:pPr>
      <w:r w:rsidRPr="00F70CD9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D4794F" w:rsidRPr="00F70CD9" w:rsidRDefault="008E5843">
      <w:pPr>
        <w:spacing w:after="0" w:line="264" w:lineRule="auto"/>
        <w:ind w:firstLine="60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D4794F" w:rsidRPr="00564217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564217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D4794F" w:rsidRPr="00F70CD9" w:rsidRDefault="00D4794F">
      <w:pPr>
        <w:spacing w:after="0" w:line="264" w:lineRule="auto"/>
        <w:ind w:left="120"/>
        <w:jc w:val="both"/>
        <w:rPr>
          <w:lang w:val="ru-RU"/>
        </w:rPr>
      </w:pPr>
    </w:p>
    <w:p w:rsidR="00D4794F" w:rsidRPr="00F70CD9" w:rsidRDefault="008E5843">
      <w:pPr>
        <w:spacing w:after="0" w:line="264" w:lineRule="auto"/>
        <w:ind w:left="12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D4794F" w:rsidRPr="00F70CD9" w:rsidRDefault="008E5843">
      <w:pPr>
        <w:spacing w:after="0" w:line="264" w:lineRule="auto"/>
        <w:ind w:firstLine="60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утверждения, проверять их истинность;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комментировать процесс вычисления, построения, решения;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объяснять полученный ответ с использованием изученной терминологии;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деформированные</w:t>
      </w:r>
      <w:proofErr w:type="gram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составлять тексты заданий, аналогичные 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типовым</w:t>
      </w:r>
      <w:proofErr w:type="gram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изученным.</w:t>
      </w:r>
    </w:p>
    <w:p w:rsidR="00D4794F" w:rsidRPr="00F70CD9" w:rsidRDefault="00D4794F">
      <w:pPr>
        <w:spacing w:after="0" w:line="264" w:lineRule="auto"/>
        <w:ind w:left="120"/>
        <w:jc w:val="both"/>
        <w:rPr>
          <w:lang w:val="ru-RU"/>
        </w:rPr>
      </w:pPr>
    </w:p>
    <w:p w:rsidR="00D4794F" w:rsidRPr="00F70CD9" w:rsidRDefault="008E5843">
      <w:pPr>
        <w:spacing w:after="0" w:line="264" w:lineRule="auto"/>
        <w:ind w:left="12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4794F" w:rsidRPr="00F70CD9" w:rsidRDefault="008E5843">
      <w:pPr>
        <w:spacing w:after="0" w:line="264" w:lineRule="auto"/>
        <w:ind w:firstLine="60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планировать действия по решению учебной задачи для получения результата;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D4794F" w:rsidRPr="00F70CD9" w:rsidRDefault="008E5843">
      <w:pPr>
        <w:spacing w:after="0" w:line="264" w:lineRule="auto"/>
        <w:ind w:firstLine="60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выбирать и при необходимости корректировать способы действий;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:rsidR="00D4794F" w:rsidRPr="00F70CD9" w:rsidRDefault="008E5843">
      <w:pPr>
        <w:spacing w:after="0" w:line="264" w:lineRule="auto"/>
        <w:ind w:firstLine="60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D4794F" w:rsidRPr="00F70CD9" w:rsidRDefault="008E5843">
      <w:pPr>
        <w:spacing w:after="0" w:line="264" w:lineRule="auto"/>
        <w:ind w:firstLine="600"/>
        <w:jc w:val="both"/>
        <w:rPr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контрпримеров</w:t>
      </w:r>
      <w:proofErr w:type="spell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),</w:t>
      </w:r>
      <w:r w:rsidRPr="00F70CD9">
        <w:rPr>
          <w:rFonts w:ascii="Times New Roman" w:hAnsi="Times New Roman"/>
          <w:color w:val="000000"/>
          <w:sz w:val="28"/>
          <w:lang w:val="ru-RU"/>
        </w:rPr>
        <w:t xml:space="preserve"> согласовывать мнения в ходе поиска доказательств, выбора рационального способа, анализа информации;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D4794F" w:rsidRPr="00F70CD9" w:rsidRDefault="00D4794F">
      <w:pPr>
        <w:spacing w:after="0" w:line="264" w:lineRule="auto"/>
        <w:ind w:left="120"/>
        <w:jc w:val="both"/>
        <w:rPr>
          <w:lang w:val="ru-RU"/>
        </w:rPr>
      </w:pPr>
    </w:p>
    <w:p w:rsidR="00D4794F" w:rsidRPr="00F70CD9" w:rsidRDefault="008E5843">
      <w:pPr>
        <w:spacing w:after="0" w:line="264" w:lineRule="auto"/>
        <w:ind w:left="120"/>
        <w:jc w:val="both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4794F" w:rsidRPr="00F70CD9" w:rsidRDefault="00D4794F">
      <w:pPr>
        <w:spacing w:after="0" w:line="264" w:lineRule="auto"/>
        <w:ind w:left="120"/>
        <w:jc w:val="both"/>
        <w:rPr>
          <w:lang w:val="ru-RU"/>
        </w:rPr>
      </w:pPr>
    </w:p>
    <w:p w:rsidR="00D4794F" w:rsidRPr="00F70CD9" w:rsidRDefault="008E5843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в</w:t>
      </w:r>
      <w:r w:rsidRPr="00F70CD9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1 классе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читать, записывать, сравнивать, упорядочивать числа от 0 до 20;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пересчитывать различные объекты, устанавливать порядковый номер объекта;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находить числа, большее или меньшее данного числа на заданное число;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решать текстовые задачи в одно действие на сложение и вычитание: выделять условие и требование (вопрос);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сравнивать объекты по длине, устанавливая между ними соотношение «длиннее </w:t>
      </w:r>
      <w:r w:rsidRPr="00F70CD9">
        <w:rPr>
          <w:rFonts w:ascii="Calibri" w:hAnsi="Calibri"/>
          <w:color w:val="000000"/>
          <w:sz w:val="24"/>
          <w:szCs w:val="24"/>
          <w:lang w:val="ru-RU"/>
        </w:rPr>
        <w:t xml:space="preserve">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короче», «выше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ниже», «шире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уже»;</w:t>
      </w:r>
      <w:proofErr w:type="gramEnd"/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измерять длину отрезка (в </w:t>
      </w:r>
      <w:proofErr w:type="gramStart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см</w:t>
      </w:r>
      <w:proofErr w:type="gramEnd"/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), чертить отрезок заданной длины;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различать число и цифру;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геометрические фигуры: круг, треугольник, прямоугольник (квадрат), отрезок;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между объектами соотношения: «слева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справа», «спереди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 xml:space="preserve"> – 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 xml:space="preserve">сзади», 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>«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между</w:t>
      </w:r>
      <w:r w:rsidRPr="00F70CD9">
        <w:rPr>
          <w:rFonts w:ascii="Times New Roman" w:hAnsi="Times New Roman"/>
          <w:color w:val="333333"/>
          <w:sz w:val="24"/>
          <w:szCs w:val="24"/>
          <w:lang w:val="ru-RU"/>
        </w:rPr>
        <w:t>»</w:t>
      </w: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группировать объекты по заданному признаку, находить и называть закономерности в ряду объектов повседневной жизни;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различать строки и столбцы таблицы, вносить данное в таблицу, извлекать данное или данные из таблицы;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сравнивать два объекта (числа, геометрические фигуры);</w:t>
      </w:r>
    </w:p>
    <w:p w:rsidR="00D4794F" w:rsidRPr="00F70CD9" w:rsidRDefault="008E5843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F70CD9">
        <w:rPr>
          <w:rFonts w:ascii="Times New Roman" w:hAnsi="Times New Roman"/>
          <w:color w:val="000000"/>
          <w:sz w:val="24"/>
          <w:szCs w:val="24"/>
          <w:lang w:val="ru-RU"/>
        </w:rPr>
        <w:t>распределять объекты на две группы по заданному основанию.</w:t>
      </w:r>
    </w:p>
    <w:p w:rsidR="00D4794F" w:rsidRPr="00F70CD9" w:rsidRDefault="00D4794F">
      <w:pPr>
        <w:spacing w:after="0" w:line="264" w:lineRule="auto"/>
        <w:ind w:left="120"/>
        <w:jc w:val="both"/>
        <w:rPr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9" w:name="block-7957741"/>
      <w:bookmarkEnd w:id="8"/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0CD9" w:rsidRDefault="00F70CD9" w:rsidP="00F70CD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D4794F" w:rsidRDefault="008E58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D4794F" w:rsidRDefault="008E58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19"/>
        <w:gridCol w:w="1985"/>
        <w:gridCol w:w="841"/>
        <w:gridCol w:w="1610"/>
        <w:gridCol w:w="1669"/>
        <w:gridCol w:w="3122"/>
      </w:tblGrid>
      <w:tr w:rsidR="00D4794F" w:rsidTr="00F70CD9">
        <w:trPr>
          <w:trHeight w:val="144"/>
          <w:tblCellSpacing w:w="20" w:type="nil"/>
        </w:trPr>
        <w:tc>
          <w:tcPr>
            <w:tcW w:w="10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44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36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</w:tr>
      <w:tr w:rsidR="00D4794F" w:rsidTr="00F70C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94F" w:rsidRDefault="00D479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94F" w:rsidRDefault="00D4794F"/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94F" w:rsidRDefault="00D4794F"/>
        </w:tc>
      </w:tr>
      <w:tr w:rsidR="00D479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5">
              <w:r w:rsidRPr="00E01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6">
              <w:r w:rsidRPr="00E01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7">
              <w:r w:rsidRPr="00E01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8">
              <w:r w:rsidRPr="00E01FA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FA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E01FAD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E01FAD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D4794F" w:rsidTr="00F70C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94F" w:rsidRDefault="00D4794F"/>
        </w:tc>
      </w:tr>
      <w:tr w:rsidR="00D479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Pr="00F70CD9" w:rsidRDefault="00F70CD9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B97A47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9">
              <w:r w:rsidRPr="00B97A4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97A4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97A4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97A4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97A4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B97A47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B97A47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Pr="00F70CD9" w:rsidRDefault="00F70CD9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B97A47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0">
              <w:r w:rsidRPr="00B97A4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97A4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97A4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97A4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B97A47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97A4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B97A47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B97A47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D4794F" w:rsidTr="00F70C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94F" w:rsidRDefault="00D4794F"/>
        </w:tc>
      </w:tr>
      <w:tr w:rsidR="00D479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D4794F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F70CD9">
            <w:pPr>
              <w:spacing w:after="0"/>
              <w:ind w:left="135"/>
              <w:rPr>
                <w:lang w:val="ru-RU"/>
              </w:rPr>
            </w:pPr>
            <w:r w:rsidRPr="00227B0B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1">
              <w:r w:rsidRPr="00227B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B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B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227B0B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D4794F" w:rsidTr="00F70C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94F" w:rsidRDefault="00D4794F"/>
        </w:tc>
      </w:tr>
      <w:tr w:rsidR="00D4794F" w:rsidRPr="005642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0CD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227B0B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2">
              <w:r w:rsidRPr="00227B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B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B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227B0B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227B0B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3">
              <w:r w:rsidRPr="00227B0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227B0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227B0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B0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227B0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227B0B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D4794F" w:rsidTr="00F70C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94F" w:rsidRDefault="00D4794F"/>
        </w:tc>
      </w:tr>
      <w:tr w:rsidR="00D479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346C2B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4">
              <w:r w:rsidRPr="00346C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46C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46C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46C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46C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346C2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346C2B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F70CD9" w:rsidRPr="00564217" w:rsidTr="00F70CD9">
        <w:trPr>
          <w:trHeight w:val="144"/>
          <w:tblCellSpacing w:w="20" w:type="nil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70CD9" w:rsidRDefault="00F70CD9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</w:tcPr>
          <w:p w:rsidR="00F70CD9" w:rsidRPr="00F70CD9" w:rsidRDefault="00F70CD9">
            <w:pPr>
              <w:rPr>
                <w:lang w:val="ru-RU"/>
              </w:rPr>
            </w:pPr>
            <w:r w:rsidRPr="00346C2B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5">
              <w:r w:rsidRPr="00346C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346C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46C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346C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346C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46C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 w:rsidRPr="00346C2B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346C2B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</w:p>
        </w:tc>
      </w:tr>
      <w:tr w:rsidR="00D4794F" w:rsidTr="00F70C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94F" w:rsidRDefault="00D4794F"/>
        </w:tc>
      </w:tr>
      <w:tr w:rsidR="00D4794F" w:rsidRPr="00564217" w:rsidTr="00F70C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3603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F70CD9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[Библиотека ЦОК [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70C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70C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F70C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F70C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70CD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</w:hyperlink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]]</w:t>
            </w:r>
            <w:r w:rsidR="008E5843"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ввода</w:t>
            </w:r>
          </w:p>
        </w:tc>
      </w:tr>
      <w:tr w:rsidR="00D4794F" w:rsidTr="00F70CD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603" w:type="dxa"/>
            <w:tcMar>
              <w:top w:w="50" w:type="dxa"/>
              <w:left w:w="100" w:type="dxa"/>
            </w:tcMar>
            <w:vAlign w:val="center"/>
          </w:tcPr>
          <w:p w:rsidR="00D4794F" w:rsidRDefault="00D4794F"/>
        </w:tc>
      </w:tr>
    </w:tbl>
    <w:p w:rsidR="00D4794F" w:rsidRDefault="00D4794F">
      <w:pPr>
        <w:sectPr w:rsidR="00D4794F" w:rsidSect="00280863">
          <w:pgSz w:w="11906" w:h="16383"/>
          <w:pgMar w:top="1134" w:right="1134" w:bottom="1134" w:left="1134" w:header="720" w:footer="720" w:gutter="0"/>
          <w:cols w:space="720"/>
          <w:docGrid w:linePitch="299"/>
        </w:sectPr>
      </w:pPr>
    </w:p>
    <w:p w:rsidR="00D4794F" w:rsidRDefault="008E5843">
      <w:pPr>
        <w:spacing w:after="0"/>
        <w:ind w:left="120"/>
      </w:pPr>
      <w:bookmarkStart w:id="10" w:name="block-7957742"/>
      <w:bookmarkEnd w:id="9"/>
      <w:r w:rsidRPr="00F70CD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ВАРИАНТ 1. ПОУРОЧНОЕ ПЛАНИРОВАНИЕ ДЛЯ ПЕДАГОГОВ, ИСПОЛЬЗУЮЩИХ УЧЕБНИК «МАТЕМАТИКА. </w:t>
      </w:r>
      <w:r>
        <w:rPr>
          <w:rFonts w:ascii="Times New Roman" w:hAnsi="Times New Roman"/>
          <w:b/>
          <w:color w:val="000000"/>
          <w:sz w:val="28"/>
        </w:rPr>
        <w:t>1-4 КЛАСС В 2 ЧАСТЯХ. М.И. МОРО И ДР</w:t>
      </w:r>
      <w:proofErr w:type="gramStart"/>
      <w:r>
        <w:rPr>
          <w:rFonts w:ascii="Times New Roman" w:hAnsi="Times New Roman"/>
          <w:b/>
          <w:color w:val="000000"/>
          <w:sz w:val="28"/>
        </w:rPr>
        <w:t>.»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D4794F" w:rsidRDefault="008E58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5"/>
        <w:gridCol w:w="4457"/>
        <w:gridCol w:w="1213"/>
        <w:gridCol w:w="1841"/>
        <w:gridCol w:w="1910"/>
        <w:gridCol w:w="1423"/>
        <w:gridCol w:w="2221"/>
      </w:tblGrid>
      <w:tr w:rsidR="00D4794F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94F" w:rsidRDefault="00D479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94F" w:rsidRDefault="00D4794F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4794F" w:rsidRDefault="00D479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94F" w:rsidRDefault="00D479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4794F" w:rsidRDefault="00D4794F"/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Количественный счёт. Один, два, три…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Порядковый счёт. Первый, второй, третий…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сверху/снизу; установление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столько же, сколько.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 количеству: больше, меньше.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Характеристики объекта, группы объектов (количество, форма, размер, запись)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установление пространственных </w:t>
            </w: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Вверху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Внизу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Различение, чтение чисел. Число и цифра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Число и количество. Число и цифра 2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чисел, упорядочение чисел. Число и цифра 3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 числа на одну или несколько </w:t>
            </w:r>
            <w:proofErr w:type="spell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единиц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.З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наки</w:t>
            </w:r>
            <w:proofErr w:type="spell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Длина. Сравнение по длине: длиннее, короче, 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одинаковые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длине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 числа. Запись чисел в заданном порядке.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целого из частей (чисел, геометрических фигур)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Чтение таблицы (содержащей не более четырёх данных)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геометрических фигур: точка, отрезок и др. Точка. Кривая линия. Прямая линия.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Сбор данных об объекте по образцу; выбор объекта по описанию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сравнения: больше, меньше, столько же (равно).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геометрических фигур: общее, различное.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Расположение, описание расположения геометрических фигур на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Увеличение, уменьшение числа на одну или несколько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и 7.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счета. Состав числа.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 как результат измерения. </w:t>
            </w:r>
            <w:proofErr w:type="spell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Чиисла</w:t>
            </w:r>
            <w:proofErr w:type="spell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 и 9.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заданных объектов: её обнаружение, </w:t>
            </w: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продолжение ряда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с помощью линейки.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сложения. Компоненты действия,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</w:t>
            </w:r>
            <w:proofErr w:type="spell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сложения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.К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омпоненты</w:t>
            </w:r>
            <w:proofErr w:type="spell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действия,запись</w:t>
            </w:r>
            <w:proofErr w:type="spell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равенства.Вычитание</w:t>
            </w:r>
            <w:proofErr w:type="spell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+,-1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узнали.Чему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□ + 1, □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увеличения на несколько единиц. </w:t>
            </w:r>
            <w:r>
              <w:rPr>
                <w:rFonts w:ascii="Times New Roman" w:hAnsi="Times New Roman"/>
                <w:color w:val="000000"/>
                <w:sz w:val="24"/>
              </w:rPr>
              <w:t>□ + 1 + 1, □ - 1 - 1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элементы. Дополнение текста до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задача: структурные элементы, составление текстовой задачи по образцу.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геометрических фигур с помощью линейки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ломаной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задачи по краткой записи, рисунку, схеме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 чисел (в пределах 10)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</w:t>
            </w: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«Решение текстовых задач»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отрезков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 длине, проверка результата сравнения измерением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Группировка объектов по заданному признаку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Расположение предметов и объектов на плоскости, в пространстве: слева/справа, сверху/снизу, 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между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установление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пространственных отношений.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Внутри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четырехугольника.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Распознавание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распознавание круга, треугольника, четырёхугольника.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Многоугольники: различение, сравнение, изображение от руки на листе в клетку.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вычитания. Компоненты действия, запись равенства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10. Применение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6 - □, 7 -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результата вычитания нескольких единиц.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8 - □, 9 -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между данными и искомой величиной в текстовой задаче.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Перестановка слагаемых при сложении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свойство сложения и его применение для вычислений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данного из строки, столбца таблицы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Извлечение данного из </w:t>
            </w:r>
            <w:proofErr w:type="spell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строки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,с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толбца,таблицы</w:t>
            </w:r>
            <w:proofErr w:type="spell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узнали.Чему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изуценного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вычислениями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увеличение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уменьшение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10.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квадрат.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Геометрические фигуры: прямоугольник. Прямоугольник.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увеличение, уменьшение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уменьшаемого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Текстовая сюжетная задача в одно действие: запись решения, ответа задачи.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вычитаемого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как действие, обратное сложению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без измерения: старше — моложе, тяжелее — легче.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Килограмм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Внесение одного-двух данных в таблицу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увеличение (уменьшение) числа на несколько единиц. Повторение. Что узнали. Чему научились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Десятичный принцип записи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Нумерация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Порядок следования чисел от 11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двузначные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Единицы длины: сантиметр, дециметр; установление соотношения между ними.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Дециметр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 в разных единицах.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 + 7. 17 - 7. 17 - 10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десятками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Числа от 1 до 20: различение, чтение, запись.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числом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разностное сравнение. Повторение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Переход через десяток при сложении. Представление на модели и запись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сложении.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15. Табличное вычитание. Вычитание вида 11 - □. Вычитание вида 12 - □. Вычитание вида 13 -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14 - □.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15 - □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в пределах 15.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Вычитание в пределах 20.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Счёт по 2, по 3, по 5. Сложение одинаковых слагаемых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Сложение и вычитание в пределах 20 без перехода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Обобщение. Комментирование сложения и вычитания с переходом через десяток.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«Числа от 1 до 20. Сложение и вычитание».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длины: сантиметр, дециметр.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Числа от 1 до 20. Вычитание с переходом через десяток.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узнали.Чему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20.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от1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20.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неизвестного компонента: действия сложения, вычитания.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узнали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компонента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отрезка. Повторение. Что узнали.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научились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  <w:proofErr w:type="spell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gramEnd"/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Таблицы. Повторение. Что узнали. Чему научились в 1 классе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десяток.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</w:t>
            </w:r>
            <w:proofErr w:type="gramStart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</w:t>
            </w:r>
            <w:proofErr w:type="gramEnd"/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с переходом через 10.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 переходом через десяток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 переходом через десяток.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.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компонента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Повторение.Нахождение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неизвестного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компанента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D4794F" w:rsidRDefault="00D4794F">
            <w:pPr>
              <w:spacing w:after="0"/>
              <w:ind w:left="135"/>
            </w:pPr>
          </w:p>
        </w:tc>
      </w:tr>
      <w:tr w:rsidR="00D479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Pr="00F70CD9" w:rsidRDefault="008E5843">
            <w:pPr>
              <w:spacing w:after="0"/>
              <w:ind w:left="135"/>
              <w:rPr>
                <w:lang w:val="ru-RU"/>
              </w:rPr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 w:rsidRPr="00F70C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163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D4794F" w:rsidRDefault="008E58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4794F" w:rsidRDefault="00D4794F"/>
        </w:tc>
      </w:tr>
    </w:tbl>
    <w:p w:rsidR="00D4794F" w:rsidRDefault="00D4794F">
      <w:pPr>
        <w:sectPr w:rsidR="00D479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4794F" w:rsidRDefault="008E5843">
      <w:pPr>
        <w:spacing w:after="0"/>
        <w:ind w:left="120"/>
      </w:pPr>
      <w:bookmarkStart w:id="11" w:name="block-7957745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4794F" w:rsidRPr="00F70CD9" w:rsidRDefault="008E5843">
      <w:pPr>
        <w:spacing w:after="0" w:line="480" w:lineRule="auto"/>
        <w:ind w:left="120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D4794F" w:rsidRPr="00F70CD9" w:rsidRDefault="008E5843">
      <w:pPr>
        <w:spacing w:after="0" w:line="480" w:lineRule="auto"/>
        <w:ind w:left="120"/>
        <w:rPr>
          <w:lang w:val="ru-RU"/>
        </w:rPr>
      </w:pPr>
      <w:r w:rsidRPr="00F70CD9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7e61753f-514e-40fe-996f-253694acfacb"/>
      <w:r w:rsidRPr="00F70CD9">
        <w:rPr>
          <w:rFonts w:ascii="Times New Roman" w:hAnsi="Times New Roman"/>
          <w:color w:val="000000"/>
          <w:sz w:val="28"/>
          <w:lang w:val="ru-RU"/>
        </w:rPr>
        <w:t>• Математика: 1-й класс: учебник: в 2 частях, 1 класс/ Моро М.И., Волкова С.И., Степанова С.В., Акционерное общество «Издательство «Просвещение»</w:t>
      </w:r>
      <w:bookmarkEnd w:id="12"/>
      <w:r w:rsidRPr="00F70CD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4794F" w:rsidRPr="00F70CD9" w:rsidRDefault="008E5843">
      <w:pPr>
        <w:spacing w:after="0" w:line="480" w:lineRule="auto"/>
        <w:ind w:left="120"/>
        <w:rPr>
          <w:lang w:val="ru-RU"/>
        </w:rPr>
      </w:pPr>
      <w:r w:rsidRPr="00F70CD9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D4794F" w:rsidRPr="00F70CD9" w:rsidRDefault="008E5843">
      <w:pPr>
        <w:spacing w:after="0"/>
        <w:ind w:left="120"/>
        <w:rPr>
          <w:lang w:val="ru-RU"/>
        </w:rPr>
      </w:pPr>
      <w:r w:rsidRPr="00F70CD9">
        <w:rPr>
          <w:rFonts w:ascii="Times New Roman" w:hAnsi="Times New Roman"/>
          <w:color w:val="000000"/>
          <w:sz w:val="28"/>
          <w:lang w:val="ru-RU"/>
        </w:rPr>
        <w:t>​</w:t>
      </w:r>
    </w:p>
    <w:p w:rsidR="00D4794F" w:rsidRPr="00F70CD9" w:rsidRDefault="008E5843">
      <w:pPr>
        <w:spacing w:after="0" w:line="480" w:lineRule="auto"/>
        <w:ind w:left="120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4794F" w:rsidRPr="00F70CD9" w:rsidRDefault="008E5843">
      <w:pPr>
        <w:spacing w:after="0" w:line="480" w:lineRule="auto"/>
        <w:ind w:left="120"/>
        <w:rPr>
          <w:lang w:val="ru-RU"/>
        </w:rPr>
      </w:pPr>
      <w:r w:rsidRPr="00F70CD9">
        <w:rPr>
          <w:rFonts w:ascii="Times New Roman" w:hAnsi="Times New Roman"/>
          <w:color w:val="000000"/>
          <w:sz w:val="28"/>
          <w:lang w:val="ru-RU"/>
        </w:rPr>
        <w:t>​‌Поурочные разработки</w:t>
      </w:r>
      <w:r w:rsidRPr="00F70CD9">
        <w:rPr>
          <w:sz w:val="28"/>
          <w:lang w:val="ru-RU"/>
        </w:rPr>
        <w:br/>
      </w:r>
      <w:bookmarkStart w:id="13" w:name="4ccd20f5-4b97-462e-8469-dea56de20829"/>
      <w:r w:rsidRPr="00F70CD9">
        <w:rPr>
          <w:rFonts w:ascii="Times New Roman" w:hAnsi="Times New Roman"/>
          <w:color w:val="000000"/>
          <w:sz w:val="28"/>
          <w:lang w:val="ru-RU"/>
        </w:rPr>
        <w:t xml:space="preserve"> Библиотека материалов для начальной школы </w:t>
      </w:r>
      <w:r>
        <w:rPr>
          <w:rFonts w:ascii="Times New Roman" w:hAnsi="Times New Roman"/>
          <w:color w:val="000000"/>
          <w:sz w:val="28"/>
        </w:rPr>
        <w:t>http</w:t>
      </w:r>
      <w:r w:rsidRPr="00F70CD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F70CD9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nachalka</w:t>
      </w:r>
      <w:proofErr w:type="spellEnd"/>
      <w:r w:rsidRPr="00F70CD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F70CD9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biblioteka</w:t>
      </w:r>
      <w:bookmarkEnd w:id="13"/>
      <w:proofErr w:type="spellEnd"/>
      <w:r w:rsidRPr="00F70CD9">
        <w:rPr>
          <w:rFonts w:ascii="Times New Roman" w:hAnsi="Times New Roman"/>
          <w:color w:val="000000"/>
          <w:sz w:val="28"/>
          <w:lang w:val="ru-RU"/>
        </w:rPr>
        <w:t>‌​</w:t>
      </w:r>
    </w:p>
    <w:p w:rsidR="00D4794F" w:rsidRPr="00F70CD9" w:rsidRDefault="00D4794F">
      <w:pPr>
        <w:spacing w:after="0"/>
        <w:ind w:left="120"/>
        <w:rPr>
          <w:lang w:val="ru-RU"/>
        </w:rPr>
      </w:pPr>
    </w:p>
    <w:p w:rsidR="00D4794F" w:rsidRPr="00F70CD9" w:rsidRDefault="008E5843">
      <w:pPr>
        <w:spacing w:after="0" w:line="480" w:lineRule="auto"/>
        <w:ind w:left="120"/>
        <w:rPr>
          <w:lang w:val="ru-RU"/>
        </w:rPr>
      </w:pPr>
      <w:r w:rsidRPr="00F70CD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4794F" w:rsidRDefault="008E5843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4" w:name="c563541b-dafa-4bd9-a500-57d2c647696a"/>
      <w:proofErr w:type="spellStart"/>
      <w:r>
        <w:rPr>
          <w:rFonts w:ascii="Times New Roman" w:hAnsi="Times New Roman"/>
          <w:color w:val="000000"/>
          <w:sz w:val="28"/>
        </w:rPr>
        <w:t>Учи.ру</w:t>
      </w:r>
      <w:proofErr w:type="spellEnd"/>
      <w:r>
        <w:rPr>
          <w:rFonts w:ascii="Times New Roman" w:hAnsi="Times New Roman"/>
          <w:color w:val="000000"/>
          <w:sz w:val="28"/>
        </w:rPr>
        <w:t xml:space="preserve"> РЭШ</w:t>
      </w:r>
      <w:bookmarkEnd w:id="14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D4794F" w:rsidRDefault="00D4794F">
      <w:pPr>
        <w:sectPr w:rsidR="00D4794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8E5843" w:rsidRDefault="008E5843" w:rsidP="00F70CD9"/>
    <w:sectPr w:rsidR="008E5843" w:rsidSect="00D479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152F48"/>
    <w:multiLevelType w:val="multilevel"/>
    <w:tmpl w:val="77D6BF54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76925CF"/>
    <w:multiLevelType w:val="multilevel"/>
    <w:tmpl w:val="499EC13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794F"/>
    <w:rsid w:val="00280863"/>
    <w:rsid w:val="00564217"/>
    <w:rsid w:val="00880127"/>
    <w:rsid w:val="008E5843"/>
    <w:rsid w:val="00D4794F"/>
    <w:rsid w:val="00F70CD9"/>
    <w:rsid w:val="00FB4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4794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47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10fe" TargetMode="External"/><Relationship Id="rId13" Type="http://schemas.openxmlformats.org/officeDocument/2006/relationships/hyperlink" Target="https://m.edsoo.ru/7f4110f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.edsoo.ru/7f4110fe" TargetMode="External"/><Relationship Id="rId12" Type="http://schemas.openxmlformats.org/officeDocument/2006/relationships/hyperlink" Target="https://m.edsoo.ru/7f4110f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.edsoo.ru/7f4110f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0fe" TargetMode="External"/><Relationship Id="rId11" Type="http://schemas.openxmlformats.org/officeDocument/2006/relationships/hyperlink" Target="https://m.edsoo.ru/7f4110fe" TargetMode="External"/><Relationship Id="rId5" Type="http://schemas.openxmlformats.org/officeDocument/2006/relationships/hyperlink" Target="https://m.edsoo.ru/7f4110fe" TargetMode="External"/><Relationship Id="rId15" Type="http://schemas.openxmlformats.org/officeDocument/2006/relationships/hyperlink" Target="https://m.edsoo.ru/7f4110fe" TargetMode="External"/><Relationship Id="rId10" Type="http://schemas.openxmlformats.org/officeDocument/2006/relationships/hyperlink" Target="https://m.edsoo.ru/7f4110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0fe" TargetMode="External"/><Relationship Id="rId14" Type="http://schemas.openxmlformats.org/officeDocument/2006/relationships/hyperlink" Target="https://m.edsoo.ru/7f4110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5152</Words>
  <Characters>29370</Characters>
  <Application>Microsoft Office Word</Application>
  <DocSecurity>0</DocSecurity>
  <Lines>244</Lines>
  <Paragraphs>68</Paragraphs>
  <ScaleCrop>false</ScaleCrop>
  <Company/>
  <LinksUpToDate>false</LinksUpToDate>
  <CharactersWithSpaces>34454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7</cp:revision>
  <dcterms:created xsi:type="dcterms:W3CDTF">2023-09-14T18:10:00Z</dcterms:created>
  <dcterms:modified xsi:type="dcterms:W3CDTF">2023-09-16T18:11:00Z</dcterms:modified>
</cp:coreProperties>
</file>