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347" w:rsidRPr="00D24351" w:rsidRDefault="00AE6347">
      <w:pPr>
        <w:spacing w:after="0" w:line="408" w:lineRule="auto"/>
        <w:ind w:left="120"/>
        <w:jc w:val="center"/>
        <w:rPr>
          <w:lang w:val="ru-RU"/>
        </w:rPr>
      </w:pPr>
      <w:r w:rsidRPr="00D24351">
        <w:rPr>
          <w:rFonts w:ascii="Times New Roman" w:hAnsi="Times New Roman"/>
          <w:b/>
          <w:color w:val="000000"/>
          <w:sz w:val="28"/>
          <w:lang w:val="ru-RU"/>
        </w:rPr>
        <w:t>МИНИСТЕРСТВО ПРОСВЕЩЕНИЯ РОССИЙСКОЙ ФЕДЕРАЦИИ</w:t>
      </w:r>
    </w:p>
    <w:p w:rsidR="00AE6347" w:rsidRPr="00D24351" w:rsidRDefault="00AE6347">
      <w:pPr>
        <w:spacing w:after="0" w:line="408" w:lineRule="auto"/>
        <w:ind w:left="120"/>
        <w:jc w:val="center"/>
        <w:rPr>
          <w:lang w:val="ru-RU"/>
        </w:rPr>
      </w:pPr>
      <w:r w:rsidRPr="00D24351">
        <w:rPr>
          <w:rFonts w:ascii="Times New Roman" w:hAnsi="Times New Roman"/>
          <w:b/>
          <w:color w:val="000000"/>
          <w:sz w:val="28"/>
          <w:lang w:val="ru-RU"/>
        </w:rPr>
        <w:t>‌</w:t>
      </w:r>
      <w:bookmarkStart w:id="0" w:name="84b34cd1-8907-4be2-9654-5e4d7c979c34"/>
      <w:bookmarkEnd w:id="0"/>
      <w:r w:rsidRPr="00D24351">
        <w:rPr>
          <w:rFonts w:ascii="Times New Roman" w:hAnsi="Times New Roman"/>
          <w:b/>
          <w:color w:val="000000"/>
          <w:sz w:val="28"/>
          <w:lang w:val="ru-RU"/>
        </w:rPr>
        <w:t>Министерство образования Ростовской области‌‌</w:t>
      </w:r>
    </w:p>
    <w:p w:rsidR="00AE6347" w:rsidRPr="00D24351" w:rsidRDefault="00AE6347">
      <w:pPr>
        <w:spacing w:after="0" w:line="408" w:lineRule="auto"/>
        <w:ind w:left="120"/>
        <w:jc w:val="center"/>
        <w:rPr>
          <w:lang w:val="ru-RU"/>
        </w:rPr>
      </w:pPr>
      <w:r w:rsidRPr="00D24351">
        <w:rPr>
          <w:rFonts w:ascii="Times New Roman" w:hAnsi="Times New Roman"/>
          <w:b/>
          <w:color w:val="000000"/>
          <w:sz w:val="28"/>
          <w:lang w:val="ru-RU"/>
        </w:rPr>
        <w:t>‌</w:t>
      </w:r>
      <w:bookmarkStart w:id="1" w:name="74d6ab55-f73b-48d7-ba78-c30f74a03786"/>
      <w:bookmarkEnd w:id="1"/>
      <w:r w:rsidRPr="00D24351">
        <w:rPr>
          <w:rFonts w:ascii="Times New Roman" w:hAnsi="Times New Roman"/>
          <w:b/>
          <w:color w:val="000000"/>
          <w:sz w:val="28"/>
          <w:lang w:val="ru-RU"/>
        </w:rPr>
        <w:t>Отдел образования Администрации Багаевского района РО‌</w:t>
      </w:r>
      <w:r w:rsidRPr="00D24351">
        <w:rPr>
          <w:rFonts w:ascii="Times New Roman" w:hAnsi="Times New Roman"/>
          <w:color w:val="000000"/>
          <w:sz w:val="28"/>
          <w:lang w:val="ru-RU"/>
        </w:rPr>
        <w:t>​</w:t>
      </w:r>
    </w:p>
    <w:p w:rsidR="00AE6347" w:rsidRDefault="00AE6347">
      <w:pPr>
        <w:spacing w:after="0" w:line="408" w:lineRule="auto"/>
        <w:ind w:left="120"/>
        <w:jc w:val="center"/>
      </w:pPr>
      <w:r>
        <w:rPr>
          <w:rFonts w:ascii="Times New Roman" w:hAnsi="Times New Roman"/>
          <w:b/>
          <w:color w:val="000000"/>
          <w:sz w:val="28"/>
        </w:rPr>
        <w:t>МБОУ Багаевская СОШ №2</w:t>
      </w:r>
    </w:p>
    <w:p w:rsidR="00AE6347" w:rsidRDefault="00AE6347">
      <w:pPr>
        <w:spacing w:after="0"/>
        <w:ind w:left="120"/>
      </w:pPr>
    </w:p>
    <w:p w:rsidR="00AE6347" w:rsidRDefault="00AE6347">
      <w:pPr>
        <w:spacing w:after="0"/>
        <w:ind w:left="120"/>
      </w:pPr>
    </w:p>
    <w:p w:rsidR="00AE6347" w:rsidRDefault="00AE6347">
      <w:pPr>
        <w:spacing w:after="0"/>
        <w:ind w:left="120"/>
      </w:pPr>
    </w:p>
    <w:p w:rsidR="00AE6347" w:rsidRDefault="00AE6347">
      <w:pPr>
        <w:spacing w:after="0"/>
        <w:ind w:left="120"/>
      </w:pPr>
    </w:p>
    <w:tbl>
      <w:tblPr>
        <w:tblW w:w="0" w:type="auto"/>
        <w:tblLook w:val="00A0" w:firstRow="1" w:lastRow="0" w:firstColumn="1" w:lastColumn="0" w:noHBand="0" w:noVBand="0"/>
      </w:tblPr>
      <w:tblGrid>
        <w:gridCol w:w="3114"/>
        <w:gridCol w:w="3115"/>
        <w:gridCol w:w="3115"/>
      </w:tblGrid>
      <w:tr w:rsidR="00AE6347" w:rsidRPr="006A0315" w:rsidTr="000D4161">
        <w:tc>
          <w:tcPr>
            <w:tcW w:w="3114" w:type="dxa"/>
          </w:tcPr>
          <w:p w:rsidR="00AE6347" w:rsidRPr="006A0315" w:rsidRDefault="00AE6347" w:rsidP="000D4161">
            <w:pPr>
              <w:autoSpaceDE w:val="0"/>
              <w:autoSpaceDN w:val="0"/>
              <w:spacing w:after="120"/>
              <w:jc w:val="both"/>
              <w:rPr>
                <w:rFonts w:ascii="Times New Roman" w:hAnsi="Times New Roman"/>
                <w:color w:val="000000"/>
                <w:sz w:val="28"/>
                <w:szCs w:val="28"/>
                <w:lang w:val="ru-RU"/>
              </w:rPr>
            </w:pPr>
            <w:r w:rsidRPr="006A0315">
              <w:rPr>
                <w:rFonts w:ascii="Times New Roman" w:hAnsi="Times New Roman"/>
                <w:color w:val="000000"/>
                <w:sz w:val="28"/>
                <w:szCs w:val="28"/>
                <w:lang w:val="ru-RU"/>
              </w:rPr>
              <w:t>РАССМОТРЕНО</w:t>
            </w:r>
          </w:p>
          <w:p w:rsidR="00AE6347" w:rsidRPr="006A0315" w:rsidRDefault="00AE6347" w:rsidP="004E6975">
            <w:pPr>
              <w:autoSpaceDE w:val="0"/>
              <w:autoSpaceDN w:val="0"/>
              <w:spacing w:after="120"/>
              <w:rPr>
                <w:rFonts w:ascii="Times New Roman" w:hAnsi="Times New Roman"/>
                <w:color w:val="000000"/>
                <w:sz w:val="28"/>
                <w:szCs w:val="28"/>
                <w:lang w:val="ru-RU"/>
              </w:rPr>
            </w:pPr>
            <w:r w:rsidRPr="006A0315">
              <w:rPr>
                <w:rFonts w:ascii="Times New Roman" w:hAnsi="Times New Roman"/>
                <w:color w:val="000000"/>
                <w:sz w:val="28"/>
                <w:szCs w:val="28"/>
                <w:lang w:val="ru-RU"/>
              </w:rPr>
              <w:t>Методический совет</w:t>
            </w:r>
          </w:p>
          <w:p w:rsidR="00AE6347" w:rsidRPr="006A0315" w:rsidRDefault="00AE6347" w:rsidP="004E6975">
            <w:pPr>
              <w:autoSpaceDE w:val="0"/>
              <w:autoSpaceDN w:val="0"/>
              <w:spacing w:after="120" w:line="240" w:lineRule="auto"/>
              <w:rPr>
                <w:rFonts w:ascii="Times New Roman" w:hAnsi="Times New Roman"/>
                <w:color w:val="000000"/>
                <w:sz w:val="24"/>
                <w:szCs w:val="24"/>
                <w:lang w:val="ru-RU"/>
              </w:rPr>
            </w:pPr>
            <w:r w:rsidRPr="006A0315">
              <w:rPr>
                <w:rFonts w:ascii="Times New Roman" w:hAnsi="Times New Roman"/>
                <w:color w:val="000000"/>
                <w:sz w:val="24"/>
                <w:szCs w:val="24"/>
                <w:lang w:val="ru-RU"/>
              </w:rPr>
              <w:t xml:space="preserve">________________________ </w:t>
            </w:r>
          </w:p>
          <w:p w:rsidR="00AE6347" w:rsidRPr="006A0315" w:rsidRDefault="00AE6347" w:rsidP="004E6975">
            <w:pPr>
              <w:autoSpaceDE w:val="0"/>
              <w:autoSpaceDN w:val="0"/>
              <w:spacing w:after="0" w:line="240" w:lineRule="auto"/>
              <w:jc w:val="right"/>
              <w:rPr>
                <w:rFonts w:ascii="Times New Roman" w:hAnsi="Times New Roman"/>
                <w:color w:val="000000"/>
                <w:sz w:val="24"/>
                <w:szCs w:val="24"/>
                <w:lang w:val="ru-RU"/>
              </w:rPr>
            </w:pPr>
            <w:r w:rsidRPr="006A0315">
              <w:rPr>
                <w:rFonts w:ascii="Times New Roman" w:hAnsi="Times New Roman"/>
                <w:color w:val="000000"/>
                <w:sz w:val="24"/>
                <w:szCs w:val="24"/>
                <w:lang w:val="ru-RU"/>
              </w:rPr>
              <w:t>Горбачёва О.И.</w:t>
            </w:r>
          </w:p>
          <w:p w:rsidR="00AE6347" w:rsidRPr="006A0315" w:rsidRDefault="00AE6347" w:rsidP="004E6975">
            <w:pPr>
              <w:autoSpaceDE w:val="0"/>
              <w:autoSpaceDN w:val="0"/>
              <w:spacing w:after="0" w:line="240" w:lineRule="auto"/>
              <w:rPr>
                <w:rFonts w:ascii="Times New Roman" w:hAnsi="Times New Roman"/>
                <w:color w:val="000000"/>
                <w:sz w:val="24"/>
                <w:szCs w:val="24"/>
                <w:lang w:val="ru-RU"/>
              </w:rPr>
            </w:pPr>
            <w:r w:rsidRPr="006A0315">
              <w:rPr>
                <w:rFonts w:ascii="Times New Roman" w:hAnsi="Times New Roman"/>
                <w:color w:val="000000"/>
                <w:sz w:val="24"/>
                <w:szCs w:val="24"/>
                <w:lang w:val="ru-RU"/>
              </w:rPr>
              <w:t>Протокол №1 от «30» 08</w:t>
            </w:r>
            <w:r w:rsidRPr="006A0315">
              <w:rPr>
                <w:rFonts w:ascii="Times New Roman" w:hAnsi="Times New Roman"/>
                <w:color w:val="000000"/>
                <w:sz w:val="24"/>
                <w:szCs w:val="24"/>
              </w:rPr>
              <w:t xml:space="preserve">   </w:t>
            </w:r>
            <w:smartTag w:uri="urn:schemas-microsoft-com:office:smarttags" w:element="metricconverter">
              <w:smartTagPr>
                <w:attr w:name="ProductID" w:val="2023 г"/>
              </w:smartTagPr>
              <w:r w:rsidRPr="006A0315">
                <w:rPr>
                  <w:rFonts w:ascii="Times New Roman" w:hAnsi="Times New Roman"/>
                  <w:color w:val="000000"/>
                  <w:sz w:val="24"/>
                  <w:szCs w:val="24"/>
                  <w:lang w:val="ru-RU"/>
                </w:rPr>
                <w:t>2023 г</w:t>
              </w:r>
            </w:smartTag>
            <w:r w:rsidRPr="006A0315">
              <w:rPr>
                <w:rFonts w:ascii="Times New Roman" w:hAnsi="Times New Roman"/>
                <w:color w:val="000000"/>
                <w:sz w:val="24"/>
                <w:szCs w:val="24"/>
                <w:lang w:val="ru-RU"/>
              </w:rPr>
              <w:t>.</w:t>
            </w:r>
          </w:p>
          <w:p w:rsidR="00AE6347" w:rsidRPr="006A0315" w:rsidRDefault="00AE6347" w:rsidP="000D4161">
            <w:pPr>
              <w:autoSpaceDE w:val="0"/>
              <w:autoSpaceDN w:val="0"/>
              <w:spacing w:after="120" w:line="240" w:lineRule="auto"/>
              <w:jc w:val="both"/>
              <w:rPr>
                <w:rFonts w:ascii="Times New Roman" w:hAnsi="Times New Roman"/>
                <w:color w:val="000000"/>
                <w:sz w:val="24"/>
                <w:szCs w:val="24"/>
                <w:lang w:val="ru-RU"/>
              </w:rPr>
            </w:pPr>
          </w:p>
        </w:tc>
        <w:tc>
          <w:tcPr>
            <w:tcW w:w="3115" w:type="dxa"/>
          </w:tcPr>
          <w:p w:rsidR="00AE6347" w:rsidRPr="006A0315" w:rsidRDefault="00AE6347" w:rsidP="000D4161">
            <w:pPr>
              <w:autoSpaceDE w:val="0"/>
              <w:autoSpaceDN w:val="0"/>
              <w:spacing w:after="120"/>
              <w:rPr>
                <w:rFonts w:ascii="Times New Roman" w:hAnsi="Times New Roman"/>
                <w:color w:val="000000"/>
                <w:sz w:val="28"/>
                <w:szCs w:val="28"/>
                <w:lang w:val="ru-RU"/>
              </w:rPr>
            </w:pPr>
            <w:r w:rsidRPr="006A0315">
              <w:rPr>
                <w:rFonts w:ascii="Times New Roman" w:hAnsi="Times New Roman"/>
                <w:color w:val="000000"/>
                <w:sz w:val="28"/>
                <w:szCs w:val="28"/>
                <w:lang w:val="ru-RU"/>
              </w:rPr>
              <w:t>СОГЛАСОВАНО</w:t>
            </w:r>
          </w:p>
          <w:p w:rsidR="00AE6347" w:rsidRPr="006A0315" w:rsidRDefault="00AE6347" w:rsidP="004E6975">
            <w:pPr>
              <w:autoSpaceDE w:val="0"/>
              <w:autoSpaceDN w:val="0"/>
              <w:spacing w:after="120"/>
              <w:rPr>
                <w:rFonts w:ascii="Times New Roman" w:hAnsi="Times New Roman"/>
                <w:color w:val="000000"/>
                <w:sz w:val="28"/>
                <w:szCs w:val="28"/>
                <w:lang w:val="ru-RU"/>
              </w:rPr>
            </w:pPr>
            <w:r w:rsidRPr="006A0315">
              <w:rPr>
                <w:rFonts w:ascii="Times New Roman" w:hAnsi="Times New Roman"/>
                <w:color w:val="000000"/>
                <w:sz w:val="28"/>
                <w:szCs w:val="28"/>
                <w:lang w:val="ru-RU"/>
              </w:rPr>
              <w:t>Заместитель директора по УВР</w:t>
            </w:r>
          </w:p>
          <w:p w:rsidR="00AE6347" w:rsidRPr="006A0315" w:rsidRDefault="00AE6347" w:rsidP="004E6975">
            <w:pPr>
              <w:autoSpaceDE w:val="0"/>
              <w:autoSpaceDN w:val="0"/>
              <w:spacing w:after="120" w:line="240" w:lineRule="auto"/>
              <w:rPr>
                <w:rFonts w:ascii="Times New Roman" w:hAnsi="Times New Roman"/>
                <w:color w:val="000000"/>
                <w:sz w:val="24"/>
                <w:szCs w:val="24"/>
                <w:lang w:val="ru-RU"/>
              </w:rPr>
            </w:pPr>
            <w:r w:rsidRPr="006A0315">
              <w:rPr>
                <w:rFonts w:ascii="Times New Roman" w:hAnsi="Times New Roman"/>
                <w:color w:val="000000"/>
                <w:sz w:val="24"/>
                <w:szCs w:val="24"/>
                <w:lang w:val="ru-RU"/>
              </w:rPr>
              <w:t xml:space="preserve">________________________ </w:t>
            </w:r>
          </w:p>
          <w:p w:rsidR="00AE6347" w:rsidRPr="006A0315" w:rsidRDefault="00AE6347" w:rsidP="004E6975">
            <w:pPr>
              <w:autoSpaceDE w:val="0"/>
              <w:autoSpaceDN w:val="0"/>
              <w:spacing w:after="0" w:line="240" w:lineRule="auto"/>
              <w:jc w:val="right"/>
              <w:rPr>
                <w:rFonts w:ascii="Times New Roman" w:hAnsi="Times New Roman"/>
                <w:color w:val="000000"/>
                <w:sz w:val="24"/>
                <w:szCs w:val="24"/>
                <w:lang w:val="ru-RU"/>
              </w:rPr>
            </w:pPr>
            <w:r w:rsidRPr="006A0315">
              <w:rPr>
                <w:rFonts w:ascii="Times New Roman" w:hAnsi="Times New Roman"/>
                <w:color w:val="000000"/>
                <w:sz w:val="24"/>
                <w:szCs w:val="24"/>
                <w:lang w:val="ru-RU"/>
              </w:rPr>
              <w:t>Рябова С.И.</w:t>
            </w:r>
          </w:p>
          <w:p w:rsidR="00AE6347" w:rsidRPr="006A0315" w:rsidRDefault="00AE6347" w:rsidP="004E6975">
            <w:pPr>
              <w:autoSpaceDE w:val="0"/>
              <w:autoSpaceDN w:val="0"/>
              <w:spacing w:after="0" w:line="240" w:lineRule="auto"/>
              <w:rPr>
                <w:rFonts w:ascii="Times New Roman" w:hAnsi="Times New Roman"/>
                <w:color w:val="000000"/>
                <w:sz w:val="24"/>
                <w:szCs w:val="24"/>
                <w:lang w:val="ru-RU"/>
              </w:rPr>
            </w:pPr>
          </w:p>
          <w:p w:rsidR="00AE6347" w:rsidRPr="006A0315" w:rsidRDefault="00AE6347" w:rsidP="000D4161">
            <w:pPr>
              <w:autoSpaceDE w:val="0"/>
              <w:autoSpaceDN w:val="0"/>
              <w:spacing w:after="120" w:line="240" w:lineRule="auto"/>
              <w:jc w:val="both"/>
              <w:rPr>
                <w:rFonts w:ascii="Times New Roman" w:hAnsi="Times New Roman"/>
                <w:color w:val="000000"/>
                <w:sz w:val="24"/>
                <w:szCs w:val="24"/>
                <w:lang w:val="ru-RU"/>
              </w:rPr>
            </w:pPr>
          </w:p>
        </w:tc>
        <w:tc>
          <w:tcPr>
            <w:tcW w:w="3115" w:type="dxa"/>
          </w:tcPr>
          <w:p w:rsidR="00AE6347" w:rsidRPr="006A0315" w:rsidRDefault="00AE6347" w:rsidP="000E6D86">
            <w:pPr>
              <w:autoSpaceDE w:val="0"/>
              <w:autoSpaceDN w:val="0"/>
              <w:spacing w:after="120"/>
              <w:rPr>
                <w:rFonts w:ascii="Times New Roman" w:hAnsi="Times New Roman"/>
                <w:color w:val="000000"/>
                <w:sz w:val="28"/>
                <w:szCs w:val="28"/>
                <w:lang w:val="ru-RU"/>
              </w:rPr>
            </w:pPr>
            <w:r w:rsidRPr="006A0315">
              <w:rPr>
                <w:rFonts w:ascii="Times New Roman" w:hAnsi="Times New Roman"/>
                <w:color w:val="000000"/>
                <w:sz w:val="28"/>
                <w:szCs w:val="28"/>
                <w:lang w:val="ru-RU"/>
              </w:rPr>
              <w:t>УТВЕРЖДЕНО</w:t>
            </w:r>
          </w:p>
          <w:p w:rsidR="00AE6347" w:rsidRPr="006A0315" w:rsidRDefault="00AE6347" w:rsidP="000E6D86">
            <w:pPr>
              <w:autoSpaceDE w:val="0"/>
              <w:autoSpaceDN w:val="0"/>
              <w:spacing w:after="120"/>
              <w:rPr>
                <w:rFonts w:ascii="Times New Roman" w:hAnsi="Times New Roman"/>
                <w:color w:val="000000"/>
                <w:sz w:val="28"/>
                <w:szCs w:val="28"/>
                <w:lang w:val="ru-RU"/>
              </w:rPr>
            </w:pPr>
            <w:r w:rsidRPr="006A0315">
              <w:rPr>
                <w:rFonts w:ascii="Times New Roman" w:hAnsi="Times New Roman"/>
                <w:color w:val="000000"/>
                <w:sz w:val="28"/>
                <w:szCs w:val="28"/>
                <w:lang w:val="ru-RU"/>
              </w:rPr>
              <w:t>Директором</w:t>
            </w:r>
          </w:p>
          <w:p w:rsidR="00AE6347" w:rsidRPr="006A0315" w:rsidRDefault="00AE6347" w:rsidP="000E6D86">
            <w:pPr>
              <w:autoSpaceDE w:val="0"/>
              <w:autoSpaceDN w:val="0"/>
              <w:spacing w:after="120" w:line="240" w:lineRule="auto"/>
              <w:rPr>
                <w:rFonts w:ascii="Times New Roman" w:hAnsi="Times New Roman"/>
                <w:color w:val="000000"/>
                <w:sz w:val="24"/>
                <w:szCs w:val="24"/>
                <w:lang w:val="ru-RU"/>
              </w:rPr>
            </w:pPr>
            <w:r w:rsidRPr="006A0315">
              <w:rPr>
                <w:rFonts w:ascii="Times New Roman" w:hAnsi="Times New Roman"/>
                <w:color w:val="000000"/>
                <w:sz w:val="24"/>
                <w:szCs w:val="24"/>
                <w:lang w:val="ru-RU"/>
              </w:rPr>
              <w:t xml:space="preserve">________________________ </w:t>
            </w:r>
          </w:p>
          <w:p w:rsidR="00AE6347" w:rsidRPr="006A0315" w:rsidRDefault="00AE6347" w:rsidP="0086502D">
            <w:pPr>
              <w:autoSpaceDE w:val="0"/>
              <w:autoSpaceDN w:val="0"/>
              <w:spacing w:after="0" w:line="240" w:lineRule="auto"/>
              <w:jc w:val="right"/>
              <w:rPr>
                <w:rFonts w:ascii="Times New Roman" w:hAnsi="Times New Roman"/>
                <w:color w:val="000000"/>
                <w:sz w:val="24"/>
                <w:szCs w:val="24"/>
                <w:lang w:val="ru-RU"/>
              </w:rPr>
            </w:pPr>
            <w:r w:rsidRPr="006A0315">
              <w:rPr>
                <w:rFonts w:ascii="Times New Roman" w:hAnsi="Times New Roman"/>
                <w:color w:val="000000"/>
                <w:sz w:val="24"/>
                <w:szCs w:val="24"/>
                <w:lang w:val="ru-RU"/>
              </w:rPr>
              <w:t>Леванчук Н.А.</w:t>
            </w:r>
          </w:p>
          <w:p w:rsidR="00AE6347" w:rsidRPr="006A0315" w:rsidRDefault="00AE6347" w:rsidP="000E6D86">
            <w:pPr>
              <w:autoSpaceDE w:val="0"/>
              <w:autoSpaceDN w:val="0"/>
              <w:spacing w:after="0" w:line="240" w:lineRule="auto"/>
              <w:rPr>
                <w:rFonts w:ascii="Times New Roman" w:hAnsi="Times New Roman"/>
                <w:color w:val="000000"/>
                <w:sz w:val="24"/>
                <w:szCs w:val="24"/>
                <w:lang w:val="ru-RU"/>
              </w:rPr>
            </w:pPr>
            <w:r>
              <w:rPr>
                <w:rFonts w:ascii="Times New Roman" w:hAnsi="Times New Roman"/>
                <w:color w:val="000000"/>
                <w:sz w:val="24"/>
                <w:szCs w:val="24"/>
                <w:lang w:val="ru-RU"/>
              </w:rPr>
              <w:t>133</w:t>
            </w:r>
            <w:r w:rsidRPr="006A0315">
              <w:rPr>
                <w:rFonts w:ascii="Times New Roman" w:hAnsi="Times New Roman"/>
                <w:color w:val="000000"/>
                <w:sz w:val="24"/>
                <w:szCs w:val="24"/>
                <w:lang w:val="ru-RU"/>
              </w:rPr>
              <w:t xml:space="preserve">/1 от «31» 08   </w:t>
            </w:r>
            <w:smartTag w:uri="urn:schemas-microsoft-com:office:smarttags" w:element="metricconverter">
              <w:smartTagPr>
                <w:attr w:name="ProductID" w:val="2016 г"/>
              </w:smartTagPr>
              <w:r w:rsidRPr="006A0315">
                <w:rPr>
                  <w:rFonts w:ascii="Times New Roman" w:hAnsi="Times New Roman"/>
                  <w:color w:val="000000"/>
                  <w:sz w:val="24"/>
                  <w:szCs w:val="24"/>
                  <w:lang w:val="ru-RU"/>
                </w:rPr>
                <w:t>2023 г</w:t>
              </w:r>
            </w:smartTag>
            <w:r w:rsidRPr="006A0315">
              <w:rPr>
                <w:rFonts w:ascii="Times New Roman" w:hAnsi="Times New Roman"/>
                <w:color w:val="000000"/>
                <w:sz w:val="24"/>
                <w:szCs w:val="24"/>
                <w:lang w:val="ru-RU"/>
              </w:rPr>
              <w:t>.</w:t>
            </w:r>
          </w:p>
          <w:p w:rsidR="00AE6347" w:rsidRPr="006A0315" w:rsidRDefault="00AE6347" w:rsidP="000D4161">
            <w:pPr>
              <w:autoSpaceDE w:val="0"/>
              <w:autoSpaceDN w:val="0"/>
              <w:spacing w:after="120" w:line="240" w:lineRule="auto"/>
              <w:jc w:val="both"/>
              <w:rPr>
                <w:rFonts w:ascii="Times New Roman" w:hAnsi="Times New Roman"/>
                <w:color w:val="000000"/>
                <w:sz w:val="24"/>
                <w:szCs w:val="24"/>
                <w:lang w:val="ru-RU"/>
              </w:rPr>
            </w:pPr>
          </w:p>
        </w:tc>
      </w:tr>
    </w:tbl>
    <w:p w:rsidR="00AE6347" w:rsidRDefault="00AE6347">
      <w:pPr>
        <w:spacing w:after="0"/>
        <w:ind w:left="120"/>
      </w:pPr>
    </w:p>
    <w:p w:rsidR="00AE6347" w:rsidRPr="00B87914" w:rsidRDefault="00AE6347">
      <w:pPr>
        <w:spacing w:after="0"/>
        <w:ind w:left="120"/>
        <w:rPr>
          <w:lang w:val="ru-RU"/>
        </w:rPr>
      </w:pPr>
      <w:r w:rsidRPr="00B87914">
        <w:rPr>
          <w:rFonts w:ascii="Times New Roman" w:hAnsi="Times New Roman"/>
          <w:color w:val="000000"/>
          <w:sz w:val="28"/>
          <w:lang w:val="ru-RU"/>
        </w:rPr>
        <w:t>‌</w:t>
      </w:r>
    </w:p>
    <w:p w:rsidR="00AE6347" w:rsidRPr="00B87914" w:rsidRDefault="00AE6347">
      <w:pPr>
        <w:spacing w:after="0"/>
        <w:ind w:left="120"/>
        <w:rPr>
          <w:lang w:val="ru-RU"/>
        </w:rPr>
      </w:pPr>
    </w:p>
    <w:p w:rsidR="00AE6347" w:rsidRPr="00B87914" w:rsidRDefault="00AE6347">
      <w:pPr>
        <w:spacing w:after="0"/>
        <w:ind w:left="120"/>
        <w:rPr>
          <w:lang w:val="ru-RU"/>
        </w:rPr>
      </w:pPr>
    </w:p>
    <w:p w:rsidR="00AE6347" w:rsidRPr="00B87914" w:rsidRDefault="00AE6347">
      <w:pPr>
        <w:spacing w:after="0"/>
        <w:ind w:left="120"/>
        <w:rPr>
          <w:lang w:val="ru-RU"/>
        </w:rPr>
      </w:pPr>
    </w:p>
    <w:p w:rsidR="00AE6347" w:rsidRPr="001A4FC6" w:rsidRDefault="00AE6347">
      <w:pPr>
        <w:spacing w:after="0" w:line="408" w:lineRule="auto"/>
        <w:ind w:left="120"/>
        <w:jc w:val="center"/>
        <w:rPr>
          <w:lang w:val="ru-RU"/>
        </w:rPr>
      </w:pPr>
      <w:r w:rsidRPr="001A4FC6">
        <w:rPr>
          <w:rFonts w:ascii="Times New Roman" w:hAnsi="Times New Roman"/>
          <w:b/>
          <w:color w:val="000000"/>
          <w:sz w:val="28"/>
          <w:lang w:val="ru-RU"/>
        </w:rPr>
        <w:t>РАБОЧАЯ ПРОГРАММА</w:t>
      </w:r>
    </w:p>
    <w:p w:rsidR="00AE6347" w:rsidRPr="001A4FC6" w:rsidRDefault="00AE6347">
      <w:pPr>
        <w:spacing w:after="0" w:line="408" w:lineRule="auto"/>
        <w:ind w:left="120"/>
        <w:jc w:val="center"/>
        <w:rPr>
          <w:lang w:val="ru-RU"/>
        </w:rPr>
      </w:pPr>
      <w:r w:rsidRPr="001A4FC6">
        <w:rPr>
          <w:rFonts w:ascii="Times New Roman" w:hAnsi="Times New Roman"/>
          <w:color w:val="000000"/>
          <w:sz w:val="28"/>
          <w:lang w:val="ru-RU"/>
        </w:rPr>
        <w:t>(</w:t>
      </w:r>
      <w:r>
        <w:rPr>
          <w:rFonts w:ascii="Times New Roman" w:hAnsi="Times New Roman"/>
          <w:color w:val="000000"/>
          <w:sz w:val="28"/>
        </w:rPr>
        <w:t>ID</w:t>
      </w:r>
      <w:r w:rsidRPr="001A4FC6">
        <w:rPr>
          <w:rFonts w:ascii="Times New Roman" w:hAnsi="Times New Roman"/>
          <w:color w:val="000000"/>
          <w:sz w:val="28"/>
          <w:lang w:val="ru-RU"/>
        </w:rPr>
        <w:t xml:space="preserve"> 535974)</w:t>
      </w:r>
    </w:p>
    <w:p w:rsidR="00AE6347" w:rsidRPr="001A4FC6" w:rsidRDefault="00AE6347">
      <w:pPr>
        <w:spacing w:after="0"/>
        <w:ind w:left="120"/>
        <w:jc w:val="center"/>
        <w:rPr>
          <w:lang w:val="ru-RU"/>
        </w:rPr>
      </w:pPr>
    </w:p>
    <w:p w:rsidR="00AE6347" w:rsidRPr="001A4FC6" w:rsidRDefault="00AE6347">
      <w:pPr>
        <w:spacing w:after="0" w:line="408" w:lineRule="auto"/>
        <w:ind w:left="120"/>
        <w:jc w:val="center"/>
        <w:rPr>
          <w:lang w:val="ru-RU"/>
        </w:rPr>
      </w:pPr>
      <w:r w:rsidRPr="001A4FC6">
        <w:rPr>
          <w:rFonts w:ascii="Times New Roman" w:hAnsi="Times New Roman"/>
          <w:b/>
          <w:color w:val="000000"/>
          <w:sz w:val="28"/>
          <w:lang w:val="ru-RU"/>
        </w:rPr>
        <w:t>учебного предмета «Литература»</w:t>
      </w:r>
    </w:p>
    <w:p w:rsidR="00AE6347" w:rsidRPr="000203AD" w:rsidRDefault="00AE6347">
      <w:pPr>
        <w:spacing w:after="0"/>
        <w:ind w:left="120"/>
        <w:jc w:val="center"/>
        <w:rPr>
          <w:rFonts w:ascii="Times New Roman" w:hAnsi="Times New Roman"/>
          <w:sz w:val="24"/>
          <w:szCs w:val="24"/>
          <w:lang w:val="ru-RU"/>
        </w:rPr>
      </w:pPr>
      <w:r>
        <w:rPr>
          <w:rFonts w:ascii="Times New Roman" w:hAnsi="Times New Roman"/>
          <w:sz w:val="24"/>
          <w:szCs w:val="24"/>
          <w:lang w:val="ru-RU"/>
        </w:rPr>
        <w:t>для 7   к</w:t>
      </w:r>
      <w:r w:rsidRPr="000203AD">
        <w:rPr>
          <w:rFonts w:ascii="Times New Roman" w:hAnsi="Times New Roman"/>
          <w:sz w:val="24"/>
          <w:szCs w:val="24"/>
          <w:lang w:val="ru-RU"/>
        </w:rPr>
        <w:t>ласса основного общего образования</w:t>
      </w:r>
    </w:p>
    <w:p w:rsidR="00AE6347" w:rsidRPr="00B87914" w:rsidRDefault="00AE6347">
      <w:pPr>
        <w:spacing w:after="0"/>
        <w:ind w:left="120"/>
        <w:jc w:val="center"/>
        <w:rPr>
          <w:lang w:val="ru-RU"/>
        </w:rPr>
      </w:pPr>
    </w:p>
    <w:p w:rsidR="00AE6347" w:rsidRPr="00B87914" w:rsidRDefault="00AE6347">
      <w:pPr>
        <w:spacing w:after="0"/>
        <w:ind w:left="120"/>
        <w:jc w:val="center"/>
        <w:rPr>
          <w:lang w:val="ru-RU"/>
        </w:rPr>
      </w:pPr>
    </w:p>
    <w:p w:rsidR="00AE6347" w:rsidRPr="00B87914" w:rsidRDefault="00AE6347">
      <w:pPr>
        <w:spacing w:after="0"/>
        <w:ind w:left="120"/>
        <w:jc w:val="center"/>
        <w:rPr>
          <w:lang w:val="ru-RU"/>
        </w:rPr>
      </w:pPr>
    </w:p>
    <w:p w:rsidR="00AE6347" w:rsidRPr="00B87914" w:rsidRDefault="00AE6347">
      <w:pPr>
        <w:spacing w:after="0"/>
        <w:ind w:left="120"/>
        <w:jc w:val="center"/>
        <w:rPr>
          <w:lang w:val="ru-RU"/>
        </w:rPr>
      </w:pPr>
    </w:p>
    <w:p w:rsidR="00AE6347" w:rsidRDefault="00AE6347" w:rsidP="00277307">
      <w:pPr>
        <w:pStyle w:val="ae"/>
        <w:spacing w:before="66"/>
        <w:ind w:left="0" w:right="1320"/>
        <w:jc w:val="right"/>
      </w:pPr>
      <w:bookmarkStart w:id="2" w:name="_GoBack"/>
      <w:r>
        <w:t>Составитель: Борисова Елена Михайловна</w:t>
      </w:r>
    </w:p>
    <w:p w:rsidR="00AE6347" w:rsidRDefault="00AE6347" w:rsidP="00277307">
      <w:pPr>
        <w:pStyle w:val="ae"/>
        <w:spacing w:before="66"/>
        <w:ind w:left="0" w:right="1320"/>
        <w:jc w:val="right"/>
      </w:pPr>
      <w:r>
        <w:rPr>
          <w:spacing w:val="-57"/>
        </w:rPr>
        <w:t xml:space="preserve"> </w:t>
      </w:r>
      <w:r>
        <w:t>учитель</w:t>
      </w:r>
      <w:r>
        <w:rPr>
          <w:spacing w:val="-5"/>
        </w:rPr>
        <w:t xml:space="preserve"> </w:t>
      </w:r>
      <w:r>
        <w:t>русского</w:t>
      </w:r>
      <w:r>
        <w:rPr>
          <w:spacing w:val="-3"/>
        </w:rPr>
        <w:t xml:space="preserve"> </w:t>
      </w:r>
      <w:r>
        <w:t>языка</w:t>
      </w:r>
      <w:r>
        <w:rPr>
          <w:spacing w:val="-4"/>
        </w:rPr>
        <w:t xml:space="preserve"> </w:t>
      </w:r>
      <w:r>
        <w:t>и</w:t>
      </w:r>
      <w:r>
        <w:rPr>
          <w:spacing w:val="-3"/>
        </w:rPr>
        <w:t xml:space="preserve"> </w:t>
      </w:r>
      <w:r>
        <w:t>литературы</w:t>
      </w:r>
    </w:p>
    <w:p w:rsidR="00AE6347" w:rsidRDefault="00AE6347" w:rsidP="00277307">
      <w:pPr>
        <w:pStyle w:val="ae"/>
        <w:spacing w:before="66"/>
        <w:ind w:left="0" w:right="1320"/>
        <w:jc w:val="right"/>
      </w:pPr>
    </w:p>
    <w:bookmarkEnd w:id="2"/>
    <w:p w:rsidR="00AE6347" w:rsidRPr="00B87914" w:rsidRDefault="00AE6347">
      <w:pPr>
        <w:spacing w:after="0"/>
        <w:ind w:left="120"/>
        <w:jc w:val="center"/>
        <w:rPr>
          <w:lang w:val="ru-RU"/>
        </w:rPr>
      </w:pPr>
    </w:p>
    <w:p w:rsidR="00AE6347" w:rsidRPr="00B87914" w:rsidRDefault="00AE6347">
      <w:pPr>
        <w:spacing w:after="0"/>
        <w:ind w:left="120"/>
        <w:jc w:val="center"/>
        <w:rPr>
          <w:lang w:val="ru-RU"/>
        </w:rPr>
      </w:pPr>
    </w:p>
    <w:p w:rsidR="00AE6347" w:rsidRPr="00B87914" w:rsidRDefault="00AE6347">
      <w:pPr>
        <w:spacing w:after="0"/>
        <w:ind w:left="120"/>
        <w:jc w:val="center"/>
        <w:rPr>
          <w:lang w:val="ru-RU"/>
        </w:rPr>
      </w:pPr>
    </w:p>
    <w:p w:rsidR="00AE6347" w:rsidRPr="00B87914" w:rsidRDefault="00AE6347">
      <w:pPr>
        <w:spacing w:after="0"/>
        <w:ind w:left="120"/>
        <w:jc w:val="center"/>
        <w:rPr>
          <w:lang w:val="ru-RU"/>
        </w:rPr>
      </w:pPr>
    </w:p>
    <w:p w:rsidR="00AE6347" w:rsidRPr="00B87914" w:rsidRDefault="00AE6347">
      <w:pPr>
        <w:spacing w:after="0"/>
        <w:ind w:left="120"/>
        <w:jc w:val="center"/>
        <w:rPr>
          <w:lang w:val="ru-RU"/>
        </w:rPr>
      </w:pPr>
    </w:p>
    <w:p w:rsidR="00AE6347" w:rsidRPr="00D24351" w:rsidRDefault="00AE6347" w:rsidP="001A4FC6">
      <w:pPr>
        <w:spacing w:after="0"/>
        <w:rPr>
          <w:lang w:val="ru-RU"/>
        </w:rPr>
        <w:sectPr w:rsidR="00AE6347" w:rsidRPr="00D24351">
          <w:pgSz w:w="11906" w:h="16383"/>
          <w:pgMar w:top="1134" w:right="850" w:bottom="1134" w:left="1701" w:header="720" w:footer="720" w:gutter="0"/>
          <w:cols w:space="720"/>
        </w:sectPr>
      </w:pPr>
      <w:bookmarkStart w:id="3" w:name="5ce1acce-c3fd-49bf-9494-1e3d1db3054e"/>
      <w:bookmarkEnd w:id="3"/>
      <w:r>
        <w:rPr>
          <w:lang w:val="ru-RU"/>
        </w:rPr>
        <w:t xml:space="preserve">                                                     </w:t>
      </w:r>
      <w:r w:rsidRPr="00D24351">
        <w:rPr>
          <w:rFonts w:ascii="Times New Roman" w:hAnsi="Times New Roman"/>
          <w:b/>
          <w:color w:val="000000"/>
          <w:sz w:val="28"/>
          <w:lang w:val="ru-RU"/>
        </w:rPr>
        <w:t>Ст. Багаевская</w:t>
      </w:r>
      <w:r>
        <w:rPr>
          <w:rFonts w:ascii="Times New Roman" w:hAnsi="Times New Roman"/>
          <w:b/>
          <w:color w:val="000000"/>
          <w:sz w:val="28"/>
          <w:lang w:val="ru-RU"/>
        </w:rPr>
        <w:t xml:space="preserve"> </w:t>
      </w:r>
      <w:r w:rsidRPr="00D24351">
        <w:rPr>
          <w:rFonts w:ascii="Times New Roman" w:hAnsi="Times New Roman"/>
          <w:b/>
          <w:color w:val="000000"/>
          <w:sz w:val="28"/>
          <w:lang w:val="ru-RU"/>
        </w:rPr>
        <w:t>‌</w:t>
      </w:r>
      <w:bookmarkStart w:id="4" w:name="f687a116-da41-41a9-8c31-63d3ecc684a2"/>
      <w:bookmarkEnd w:id="4"/>
      <w:r w:rsidRPr="00D24351">
        <w:rPr>
          <w:rFonts w:ascii="Times New Roman" w:hAnsi="Times New Roman"/>
          <w:b/>
          <w:color w:val="000000"/>
          <w:sz w:val="28"/>
          <w:lang w:val="ru-RU"/>
        </w:rPr>
        <w:t>2023-2024‌</w:t>
      </w:r>
      <w:r w:rsidRPr="00D24351">
        <w:rPr>
          <w:rFonts w:ascii="Times New Roman" w:hAnsi="Times New Roman"/>
          <w:color w:val="000000"/>
          <w:sz w:val="28"/>
          <w:lang w:val="ru-RU"/>
        </w:rPr>
        <w:t>​</w:t>
      </w:r>
    </w:p>
    <w:p w:rsidR="00AE6347" w:rsidRPr="00255A39" w:rsidRDefault="00AE6347" w:rsidP="001A4FC6">
      <w:pPr>
        <w:spacing w:after="0" w:line="264" w:lineRule="auto"/>
        <w:jc w:val="center"/>
        <w:rPr>
          <w:rFonts w:ascii="Times New Roman" w:hAnsi="Times New Roman"/>
          <w:sz w:val="24"/>
          <w:szCs w:val="24"/>
          <w:lang w:val="ru-RU"/>
        </w:rPr>
      </w:pPr>
      <w:bookmarkStart w:id="5" w:name="block-3761630"/>
      <w:bookmarkEnd w:id="5"/>
      <w:r w:rsidRPr="00255A39">
        <w:rPr>
          <w:rFonts w:ascii="Times New Roman" w:hAnsi="Times New Roman"/>
          <w:b/>
          <w:color w:val="000000"/>
          <w:sz w:val="24"/>
          <w:szCs w:val="24"/>
          <w:lang w:val="ru-RU"/>
        </w:rPr>
        <w:lastRenderedPageBreak/>
        <w:t>ПОЯСНИТЕЛЬНАЯ ЗАПИСКА</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255A39">
        <w:rPr>
          <w:rFonts w:ascii="Times New Roman" w:hAnsi="Times New Roman"/>
          <w:color w:val="333333"/>
          <w:sz w:val="24"/>
          <w:szCs w:val="24"/>
          <w:lang w:val="ru-RU"/>
        </w:rPr>
        <w:t xml:space="preserve">рабочей </w:t>
      </w:r>
      <w:r w:rsidRPr="00255A39">
        <w:rPr>
          <w:rFonts w:ascii="Times New Roman" w:hAnsi="Times New Roman"/>
          <w:color w:val="000000"/>
          <w:sz w:val="24"/>
          <w:szCs w:val="24"/>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w:t>
      </w:r>
      <w:smartTag w:uri="urn:schemas-microsoft-com:office:smarttags" w:element="metricconverter">
        <w:smartTagPr>
          <w:attr w:name="ProductID" w:val="2016 г"/>
        </w:smartTagPr>
        <w:r w:rsidRPr="00255A39">
          <w:rPr>
            <w:rFonts w:ascii="Times New Roman" w:hAnsi="Times New Roman"/>
            <w:color w:val="000000"/>
            <w:sz w:val="24"/>
            <w:szCs w:val="24"/>
            <w:lang w:val="ru-RU"/>
          </w:rPr>
          <w:t>2016 г</w:t>
        </w:r>
      </w:smartTag>
      <w:r w:rsidRPr="00255A39">
        <w:rPr>
          <w:rFonts w:ascii="Times New Roman" w:hAnsi="Times New Roman"/>
          <w:color w:val="000000"/>
          <w:sz w:val="24"/>
          <w:szCs w:val="24"/>
          <w:lang w:val="ru-RU"/>
        </w:rPr>
        <w:t xml:space="preserve">. № 637-р). </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ОБЩАЯ ХАРАКТЕРИСТИКА </w:t>
      </w:r>
      <w:r w:rsidRPr="00255A39">
        <w:rPr>
          <w:rFonts w:ascii="Times New Roman" w:hAnsi="Times New Roman"/>
          <w:b/>
          <w:color w:val="333333"/>
          <w:sz w:val="24"/>
          <w:szCs w:val="24"/>
          <w:lang w:val="ru-RU"/>
        </w:rPr>
        <w:t>УЧЕБНОГО ПРЕДМЕТА «ЛИТЕРАТУРА»</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ЦЕЛИ ИЗУЧЕНИЯ </w:t>
      </w:r>
      <w:r w:rsidRPr="00255A39">
        <w:rPr>
          <w:rFonts w:ascii="Times New Roman" w:hAnsi="Times New Roman"/>
          <w:b/>
          <w:color w:val="333333"/>
          <w:sz w:val="24"/>
          <w:szCs w:val="24"/>
          <w:lang w:val="ru-RU"/>
        </w:rPr>
        <w:t>УЧЕБНОГО ПРЕДМЕТА «ЛИТЕРАТУРА»</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lastRenderedPageBreak/>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lastRenderedPageBreak/>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lang w:val="ru-RU"/>
        </w:rPr>
      </w:pPr>
      <w:r w:rsidRPr="00255A39">
        <w:rPr>
          <w:rFonts w:ascii="Times New Roman" w:hAnsi="Times New Roman"/>
          <w:b/>
          <w:color w:val="000000"/>
          <w:sz w:val="24"/>
          <w:szCs w:val="24"/>
          <w:lang w:val="ru-RU"/>
        </w:rPr>
        <w:t>МЕСТО УЧЕБНОГО ПРЕДМЕТА «ЛИТЕРАТУРА» В УЧЕБНОМ ПЛАНЕ</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В7 классе на изучение  предмета отводится 2часа в нед. ( 68 ч. в год). Фактически будет дано 67 ч., т.к. 1 ч. приходится на 08.03.</w:t>
      </w:r>
    </w:p>
    <w:p w:rsidR="00AE6347" w:rsidRPr="00255A39" w:rsidRDefault="00AE6347">
      <w:pPr>
        <w:rPr>
          <w:rFonts w:ascii="Times New Roman" w:hAnsi="Times New Roman"/>
          <w:sz w:val="24"/>
          <w:szCs w:val="24"/>
          <w:lang w:val="ru-RU"/>
        </w:rPr>
        <w:sectPr w:rsidR="00AE6347" w:rsidRPr="00255A39">
          <w:pgSz w:w="11906" w:h="16383"/>
          <w:pgMar w:top="1134" w:right="850" w:bottom="1134" w:left="1701" w:header="720" w:footer="720" w:gutter="0"/>
          <w:cols w:space="720"/>
        </w:sectPr>
      </w:pPr>
    </w:p>
    <w:p w:rsidR="00AE6347" w:rsidRPr="00255A39" w:rsidRDefault="00AE6347">
      <w:pPr>
        <w:spacing w:after="0" w:line="264" w:lineRule="auto"/>
        <w:ind w:left="120"/>
        <w:jc w:val="both"/>
        <w:rPr>
          <w:rFonts w:ascii="Times New Roman" w:hAnsi="Times New Roman"/>
          <w:sz w:val="24"/>
          <w:szCs w:val="24"/>
          <w:lang w:val="ru-RU"/>
        </w:rPr>
      </w:pPr>
      <w:bookmarkStart w:id="6" w:name="block-3761631"/>
      <w:bookmarkEnd w:id="6"/>
      <w:r w:rsidRPr="00255A39">
        <w:rPr>
          <w:rFonts w:ascii="Times New Roman" w:hAnsi="Times New Roman"/>
          <w:b/>
          <w:color w:val="000000"/>
          <w:sz w:val="24"/>
          <w:szCs w:val="24"/>
          <w:lang w:val="ru-RU"/>
        </w:rPr>
        <w:lastRenderedPageBreak/>
        <w:t>СОДЕРЖАНИЕ УЧЕБНОГО ПРЕДМЕТА</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lang w:val="ru-RU"/>
        </w:rPr>
      </w:pPr>
      <w:r w:rsidRPr="00255A39">
        <w:rPr>
          <w:rFonts w:ascii="Times New Roman" w:hAnsi="Times New Roman"/>
          <w:b/>
          <w:color w:val="000000"/>
          <w:sz w:val="24"/>
          <w:szCs w:val="24"/>
          <w:lang w:val="ru-RU"/>
        </w:rPr>
        <w:t>7</w:t>
      </w:r>
      <w:r w:rsidRPr="00255A39">
        <w:rPr>
          <w:rFonts w:ascii="Times New Roman" w:hAnsi="Times New Roman"/>
          <w:color w:val="000000"/>
          <w:sz w:val="24"/>
          <w:szCs w:val="24"/>
          <w:lang w:val="ru-RU"/>
        </w:rPr>
        <w:t xml:space="preserve"> </w:t>
      </w:r>
      <w:r w:rsidRPr="00255A39">
        <w:rPr>
          <w:rFonts w:ascii="Times New Roman" w:hAnsi="Times New Roman"/>
          <w:b/>
          <w:color w:val="000000"/>
          <w:sz w:val="24"/>
          <w:szCs w:val="24"/>
          <w:lang w:val="ru-RU"/>
        </w:rPr>
        <w:t>КЛАСС</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Древнерусская литература.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Древнерусские повести</w:t>
      </w:r>
      <w:r w:rsidRPr="00255A39">
        <w:rPr>
          <w:rFonts w:ascii="Times New Roman" w:hAnsi="Times New Roman"/>
          <w:color w:val="000000"/>
          <w:sz w:val="24"/>
          <w:szCs w:val="24"/>
          <w:lang w:val="ru-RU"/>
        </w:rPr>
        <w:t xml:space="preserve"> ‌</w:t>
      </w:r>
      <w:bookmarkStart w:id="7" w:name="683b575d-fc29-4554-8898-a7b5c598dbb6"/>
      <w:bookmarkEnd w:id="7"/>
      <w:r w:rsidRPr="00255A39">
        <w:rPr>
          <w:rFonts w:ascii="Times New Roman" w:hAnsi="Times New Roman"/>
          <w:color w:val="000000"/>
          <w:sz w:val="24"/>
          <w:szCs w:val="24"/>
          <w:lang w:val="ru-RU"/>
        </w:rPr>
        <w:t>(одна повесть по выбору). Например, «Поучение» Владимира Мономаха (в сокращении)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Литература первой половины </w:t>
      </w:r>
      <w:r w:rsidRPr="00255A39">
        <w:rPr>
          <w:rFonts w:ascii="Times New Roman" w:hAnsi="Times New Roman"/>
          <w:b/>
          <w:color w:val="000000"/>
          <w:sz w:val="24"/>
          <w:szCs w:val="24"/>
        </w:rPr>
        <w:t>XIX</w:t>
      </w:r>
      <w:r w:rsidRPr="00255A39">
        <w:rPr>
          <w:rFonts w:ascii="Times New Roman" w:hAnsi="Times New Roman"/>
          <w:b/>
          <w:color w:val="000000"/>
          <w:sz w:val="24"/>
          <w:szCs w:val="24"/>
          <w:lang w:val="ru-RU"/>
        </w:rPr>
        <w:t xml:space="preserve"> века.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А. С. Пушкин. </w:t>
      </w:r>
      <w:r w:rsidRPr="00255A39">
        <w:rPr>
          <w:rFonts w:ascii="Times New Roman" w:hAnsi="Times New Roman"/>
          <w:color w:val="000000"/>
          <w:sz w:val="24"/>
          <w:szCs w:val="24"/>
          <w:lang w:val="ru-RU"/>
        </w:rPr>
        <w:t>Стихотворения ‌</w:t>
      </w:r>
      <w:bookmarkStart w:id="8" w:name="3741b07c-b818-4276-9c02-9452404ed662"/>
      <w:bookmarkEnd w:id="8"/>
      <w:r w:rsidRPr="00255A39">
        <w:rPr>
          <w:rFonts w:ascii="Times New Roman" w:hAnsi="Times New Roman"/>
          <w:color w:val="000000"/>
          <w:sz w:val="24"/>
          <w:szCs w:val="24"/>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др.‌‌«Повести Белкина» ‌</w:t>
      </w:r>
      <w:bookmarkStart w:id="9" w:name="f492b714-890f-4682-ac40-57999778e8e6"/>
      <w:bookmarkEnd w:id="9"/>
      <w:r w:rsidRPr="00255A39">
        <w:rPr>
          <w:rFonts w:ascii="Times New Roman" w:hAnsi="Times New Roman"/>
          <w:color w:val="000000"/>
          <w:sz w:val="24"/>
          <w:szCs w:val="24"/>
          <w:lang w:val="ru-RU"/>
        </w:rPr>
        <w:t>(«Станционный смотритель» и др.).‌‌Поэма «Полтава»‌</w:t>
      </w:r>
      <w:bookmarkStart w:id="10" w:name="d902c126-21ef-4167-9209-dfb4fb73593d"/>
      <w:bookmarkEnd w:id="10"/>
      <w:r w:rsidRPr="00255A39">
        <w:rPr>
          <w:rFonts w:ascii="Times New Roman" w:hAnsi="Times New Roman"/>
          <w:color w:val="000000"/>
          <w:sz w:val="24"/>
          <w:szCs w:val="24"/>
          <w:lang w:val="ru-RU"/>
        </w:rPr>
        <w:t xml:space="preserve"> (фрагмент).‌‌</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М. Ю. Лермонтов. </w:t>
      </w:r>
      <w:r w:rsidRPr="00255A39">
        <w:rPr>
          <w:rFonts w:ascii="Times New Roman" w:hAnsi="Times New Roman"/>
          <w:color w:val="000000"/>
          <w:sz w:val="24"/>
          <w:szCs w:val="24"/>
          <w:lang w:val="ru-RU"/>
        </w:rPr>
        <w:t>Стихотворения ‌</w:t>
      </w:r>
      <w:bookmarkStart w:id="11" w:name="117e4a82-ed0d-45ab-b4ae-813f20ad62a5"/>
      <w:bookmarkEnd w:id="11"/>
      <w:r w:rsidRPr="00255A39">
        <w:rPr>
          <w:rFonts w:ascii="Times New Roman" w:hAnsi="Times New Roman"/>
          <w:color w:val="000000"/>
          <w:sz w:val="24"/>
          <w:szCs w:val="24"/>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и др.‌‌«Песня про царя Ивана Васильевича, молодого опричника и удалого купца Калашникова».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Н. В. Гоголь. </w:t>
      </w:r>
      <w:r w:rsidRPr="00255A39">
        <w:rPr>
          <w:rFonts w:ascii="Times New Roman" w:hAnsi="Times New Roman"/>
          <w:color w:val="000000"/>
          <w:sz w:val="24"/>
          <w:szCs w:val="24"/>
          <w:lang w:val="ru-RU"/>
        </w:rPr>
        <w:t xml:space="preserve">Повесть «Тарас Бульба».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Литература второй половины </w:t>
      </w:r>
      <w:r w:rsidRPr="00255A39">
        <w:rPr>
          <w:rFonts w:ascii="Times New Roman" w:hAnsi="Times New Roman"/>
          <w:b/>
          <w:color w:val="000000"/>
          <w:sz w:val="24"/>
          <w:szCs w:val="24"/>
        </w:rPr>
        <w:t>XIX</w:t>
      </w:r>
      <w:r w:rsidRPr="00255A39">
        <w:rPr>
          <w:rFonts w:ascii="Times New Roman" w:hAnsi="Times New Roman"/>
          <w:b/>
          <w:color w:val="000000"/>
          <w:sz w:val="24"/>
          <w:szCs w:val="24"/>
          <w:lang w:val="ru-RU"/>
        </w:rPr>
        <w:t xml:space="preserve"> века.</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И. С. Тургенев.</w:t>
      </w:r>
      <w:r w:rsidRPr="00255A39">
        <w:rPr>
          <w:rFonts w:ascii="Times New Roman" w:hAnsi="Times New Roman"/>
          <w:color w:val="000000"/>
          <w:sz w:val="24"/>
          <w:szCs w:val="24"/>
          <w:lang w:val="ru-RU"/>
        </w:rPr>
        <w:t xml:space="preserve"> Рассказы из цикла «Записки охотника» ‌</w:t>
      </w:r>
      <w:bookmarkStart w:id="12" w:name="724e0df4-38e3-41a2-b5b6-ae74cd02e3ae"/>
      <w:bookmarkEnd w:id="12"/>
      <w:r w:rsidRPr="00255A39">
        <w:rPr>
          <w:rFonts w:ascii="Times New Roman" w:hAnsi="Times New Roman"/>
          <w:color w:val="000000"/>
          <w:sz w:val="24"/>
          <w:szCs w:val="24"/>
          <w:lang w:val="ru-RU"/>
        </w:rPr>
        <w:t>(два по выбору). Например, «Бирюк», «Хорь и Калиныч» и др.‌‌Стихотворения в прозе, ‌</w:t>
      </w:r>
      <w:bookmarkStart w:id="13" w:name="392c8492-5b4a-402c-8f0e-10bd561de6f3"/>
      <w:bookmarkEnd w:id="13"/>
      <w:r w:rsidRPr="00255A39">
        <w:rPr>
          <w:rFonts w:ascii="Times New Roman" w:hAnsi="Times New Roman"/>
          <w:color w:val="000000"/>
          <w:sz w:val="24"/>
          <w:szCs w:val="24"/>
          <w:lang w:val="ru-RU"/>
        </w:rPr>
        <w:t>например, «Русский язык», «Воробей»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Л. Н. Толстой. </w:t>
      </w:r>
      <w:r w:rsidRPr="00255A39">
        <w:rPr>
          <w:rFonts w:ascii="Times New Roman" w:hAnsi="Times New Roman"/>
          <w:color w:val="000000"/>
          <w:sz w:val="24"/>
          <w:szCs w:val="24"/>
          <w:lang w:val="ru-RU"/>
        </w:rPr>
        <w:t xml:space="preserve">Рассказ «После бала».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Н. А. Некрасов.</w:t>
      </w:r>
      <w:r w:rsidRPr="00255A39">
        <w:rPr>
          <w:rFonts w:ascii="Times New Roman" w:hAnsi="Times New Roman"/>
          <w:color w:val="000000"/>
          <w:sz w:val="24"/>
          <w:szCs w:val="24"/>
          <w:lang w:val="ru-RU"/>
        </w:rPr>
        <w:t xml:space="preserve"> Стихотворения ‌</w:t>
      </w:r>
      <w:bookmarkStart w:id="14" w:name="d49ac97a-9f24-4da7-91f2-e48f019fd3f5"/>
      <w:bookmarkEnd w:id="14"/>
      <w:r w:rsidRPr="00255A39">
        <w:rPr>
          <w:rFonts w:ascii="Times New Roman" w:hAnsi="Times New Roman"/>
          <w:color w:val="000000"/>
          <w:sz w:val="24"/>
          <w:szCs w:val="24"/>
          <w:lang w:val="ru-RU"/>
        </w:rPr>
        <w:t>(не менее двух). Например, «Размышления у парадного подъезда», «Железная дорога»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Поэзия второй половины </w:t>
      </w:r>
      <w:r w:rsidRPr="00255A39">
        <w:rPr>
          <w:rFonts w:ascii="Times New Roman" w:hAnsi="Times New Roman"/>
          <w:b/>
          <w:color w:val="000000"/>
          <w:sz w:val="24"/>
          <w:szCs w:val="24"/>
        </w:rPr>
        <w:t>XIX</w:t>
      </w:r>
      <w:r w:rsidRPr="00255A39">
        <w:rPr>
          <w:rFonts w:ascii="Times New Roman" w:hAnsi="Times New Roman"/>
          <w:b/>
          <w:color w:val="000000"/>
          <w:sz w:val="24"/>
          <w:szCs w:val="24"/>
          <w:lang w:val="ru-RU"/>
        </w:rPr>
        <w:t xml:space="preserve"> века.</w:t>
      </w:r>
      <w:r w:rsidRPr="00255A39">
        <w:rPr>
          <w:rFonts w:ascii="Times New Roman" w:hAnsi="Times New Roman"/>
          <w:color w:val="000000"/>
          <w:sz w:val="24"/>
          <w:szCs w:val="24"/>
          <w:lang w:val="ru-RU"/>
        </w:rPr>
        <w:t xml:space="preserve"> ‌</w:t>
      </w:r>
      <w:bookmarkStart w:id="15" w:name="d84dadf2-8837-40a7-90af-c346f8dae9ab"/>
      <w:bookmarkEnd w:id="15"/>
      <w:r w:rsidRPr="00255A39">
        <w:rPr>
          <w:rFonts w:ascii="Times New Roman" w:hAnsi="Times New Roman"/>
          <w:color w:val="000000"/>
          <w:sz w:val="24"/>
          <w:szCs w:val="24"/>
          <w:lang w:val="ru-RU"/>
        </w:rPr>
        <w:t>Ф. И. Тютчев, А. А. Фет, А. К. Толстой и др. (не менее двух стихотворений по выбору).‌‌</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М. Е. Салтыков-Щедрин. </w:t>
      </w:r>
      <w:r w:rsidRPr="00255A39">
        <w:rPr>
          <w:rFonts w:ascii="Times New Roman" w:hAnsi="Times New Roman"/>
          <w:color w:val="000000"/>
          <w:sz w:val="24"/>
          <w:szCs w:val="24"/>
          <w:lang w:val="ru-RU"/>
        </w:rPr>
        <w:t>Сказки ‌</w:t>
      </w:r>
      <w:bookmarkStart w:id="16" w:name="0c9ef179-8127-40c8-873b-fdcc57270e7f"/>
      <w:bookmarkEnd w:id="16"/>
      <w:r w:rsidRPr="00255A39">
        <w:rPr>
          <w:rFonts w:ascii="Times New Roman" w:hAnsi="Times New Roman"/>
          <w:color w:val="000000"/>
          <w:sz w:val="24"/>
          <w:szCs w:val="24"/>
          <w:lang w:val="ru-RU"/>
        </w:rPr>
        <w:t>(две по выбору). Например, «Повесть о том, как один мужик двух генералов прокормил», «Дикий помещик», «Премудрый пискарь»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Произведения отечественных и зарубежных писателей на историческую тем</w:t>
      </w:r>
      <w:r w:rsidRPr="00255A39">
        <w:rPr>
          <w:rFonts w:ascii="Times New Roman" w:hAnsi="Times New Roman"/>
          <w:color w:val="000000"/>
          <w:sz w:val="24"/>
          <w:szCs w:val="24"/>
          <w:lang w:val="ru-RU"/>
        </w:rPr>
        <w:t>у ‌</w:t>
      </w:r>
      <w:bookmarkStart w:id="17" w:name="3f08c306-d1eb-40c1-bf0e-bea855aa400c"/>
      <w:bookmarkEnd w:id="17"/>
      <w:r w:rsidRPr="00255A39">
        <w:rPr>
          <w:rFonts w:ascii="Times New Roman" w:hAnsi="Times New Roman"/>
          <w:color w:val="000000"/>
          <w:sz w:val="24"/>
          <w:szCs w:val="24"/>
          <w:lang w:val="ru-RU"/>
        </w:rPr>
        <w:t>(не менее двух). Например, А. К. Толстого, Р. Сабатини, Ф. Купера.‌‌</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Литература конца </w:t>
      </w:r>
      <w:r w:rsidRPr="00255A39">
        <w:rPr>
          <w:rFonts w:ascii="Times New Roman" w:hAnsi="Times New Roman"/>
          <w:b/>
          <w:color w:val="000000"/>
          <w:sz w:val="24"/>
          <w:szCs w:val="24"/>
        </w:rPr>
        <w:t>XIX</w:t>
      </w:r>
      <w:r w:rsidRPr="00255A39">
        <w:rPr>
          <w:rFonts w:ascii="Times New Roman" w:hAnsi="Times New Roman"/>
          <w:b/>
          <w:color w:val="000000"/>
          <w:sz w:val="24"/>
          <w:szCs w:val="24"/>
          <w:lang w:val="ru-RU"/>
        </w:rPr>
        <w:t xml:space="preserve"> – начала </w:t>
      </w:r>
      <w:r w:rsidRPr="00255A39">
        <w:rPr>
          <w:rFonts w:ascii="Times New Roman" w:hAnsi="Times New Roman"/>
          <w:b/>
          <w:color w:val="000000"/>
          <w:sz w:val="24"/>
          <w:szCs w:val="24"/>
        </w:rPr>
        <w:t>XX</w:t>
      </w:r>
      <w:r w:rsidRPr="00255A39">
        <w:rPr>
          <w:rFonts w:ascii="Times New Roman" w:hAnsi="Times New Roman"/>
          <w:b/>
          <w:color w:val="000000"/>
          <w:sz w:val="24"/>
          <w:szCs w:val="24"/>
          <w:lang w:val="ru-RU"/>
        </w:rPr>
        <w:t xml:space="preserve"> века.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А. П. Чехов.</w:t>
      </w:r>
      <w:r w:rsidRPr="00255A39">
        <w:rPr>
          <w:rFonts w:ascii="Times New Roman" w:hAnsi="Times New Roman"/>
          <w:color w:val="000000"/>
          <w:sz w:val="24"/>
          <w:szCs w:val="24"/>
          <w:lang w:val="ru-RU"/>
        </w:rPr>
        <w:t xml:space="preserve"> Рассказы ‌</w:t>
      </w:r>
      <w:bookmarkStart w:id="18" w:name="40c64b3a-a3eb-4d3f-8b8d-5837df728019"/>
      <w:bookmarkEnd w:id="18"/>
      <w:r w:rsidRPr="00255A39">
        <w:rPr>
          <w:rFonts w:ascii="Times New Roman" w:hAnsi="Times New Roman"/>
          <w:color w:val="000000"/>
          <w:sz w:val="24"/>
          <w:szCs w:val="24"/>
          <w:lang w:val="ru-RU"/>
        </w:rPr>
        <w:t>(один по выбору). Например, «Тоска», «Злоумышленник»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М. Горький. </w:t>
      </w:r>
      <w:r w:rsidRPr="00255A39">
        <w:rPr>
          <w:rFonts w:ascii="Times New Roman" w:hAnsi="Times New Roman"/>
          <w:color w:val="000000"/>
          <w:sz w:val="24"/>
          <w:szCs w:val="24"/>
          <w:lang w:val="ru-RU"/>
        </w:rPr>
        <w:t>Ранние рассказы ‌</w:t>
      </w:r>
      <w:bookmarkStart w:id="19" w:name="a869f2ae-2a1e-4f4b-ba77-92f82652d3d9"/>
      <w:bookmarkEnd w:id="19"/>
      <w:r w:rsidRPr="00255A39">
        <w:rPr>
          <w:rFonts w:ascii="Times New Roman" w:hAnsi="Times New Roman"/>
          <w:color w:val="000000"/>
          <w:sz w:val="24"/>
          <w:szCs w:val="24"/>
          <w:lang w:val="ru-RU"/>
        </w:rPr>
        <w:t>(одно произведение по выбору). Например, «Старуха Изергиль» (легенда о Данко), «Челкаш»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Сатирические произведения отечественных и зарубежных писателей </w:t>
      </w:r>
      <w:r w:rsidRPr="00255A39">
        <w:rPr>
          <w:rFonts w:ascii="Times New Roman" w:hAnsi="Times New Roman"/>
          <w:color w:val="000000"/>
          <w:sz w:val="24"/>
          <w:szCs w:val="24"/>
          <w:lang w:val="ru-RU"/>
        </w:rPr>
        <w:t>‌</w:t>
      </w:r>
      <w:bookmarkStart w:id="20" w:name="aae30f53-7b1d-4cda-884d-589dec4393f5"/>
      <w:bookmarkEnd w:id="20"/>
      <w:r w:rsidRPr="00255A39">
        <w:rPr>
          <w:rFonts w:ascii="Times New Roman" w:hAnsi="Times New Roman"/>
          <w:color w:val="000000"/>
          <w:sz w:val="24"/>
          <w:szCs w:val="24"/>
          <w:lang w:val="ru-RU"/>
        </w:rPr>
        <w:t>(не менее двух). Например, М. М. Зощенко, А. Т. Аверченко, Н. Тэффи, О. Генри, Я. Гашека.‌‌</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Литература первой половины </w:t>
      </w:r>
      <w:r w:rsidRPr="00255A39">
        <w:rPr>
          <w:rFonts w:ascii="Times New Roman" w:hAnsi="Times New Roman"/>
          <w:b/>
          <w:color w:val="000000"/>
          <w:sz w:val="24"/>
          <w:szCs w:val="24"/>
        </w:rPr>
        <w:t>XX</w:t>
      </w:r>
      <w:r w:rsidRPr="00255A39">
        <w:rPr>
          <w:rFonts w:ascii="Times New Roman" w:hAnsi="Times New Roman"/>
          <w:b/>
          <w:color w:val="000000"/>
          <w:sz w:val="24"/>
          <w:szCs w:val="24"/>
          <w:lang w:val="ru-RU"/>
        </w:rPr>
        <w:t xml:space="preserve"> века.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А. С. Грин.</w:t>
      </w:r>
      <w:r w:rsidRPr="00255A39">
        <w:rPr>
          <w:rFonts w:ascii="Times New Roman" w:hAnsi="Times New Roman"/>
          <w:color w:val="000000"/>
          <w:sz w:val="24"/>
          <w:szCs w:val="24"/>
          <w:lang w:val="ru-RU"/>
        </w:rPr>
        <w:t xml:space="preserve"> Повести и рассказы ‌</w:t>
      </w:r>
      <w:bookmarkStart w:id="21" w:name="b02116e4-e9ea-4e8f-af38-04f2ae71ec92"/>
      <w:bookmarkEnd w:id="21"/>
      <w:r w:rsidRPr="00255A39">
        <w:rPr>
          <w:rFonts w:ascii="Times New Roman" w:hAnsi="Times New Roman"/>
          <w:color w:val="000000"/>
          <w:sz w:val="24"/>
          <w:szCs w:val="24"/>
          <w:lang w:val="ru-RU"/>
        </w:rPr>
        <w:t>(одно произведение по выбору). Например, «Алые паруса», «Зелёная лампа»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Отечественная поэзия первой половины </w:t>
      </w:r>
      <w:r w:rsidRPr="00255A39">
        <w:rPr>
          <w:rFonts w:ascii="Times New Roman" w:hAnsi="Times New Roman"/>
          <w:b/>
          <w:color w:val="000000"/>
          <w:sz w:val="24"/>
          <w:szCs w:val="24"/>
        </w:rPr>
        <w:t>XX</w:t>
      </w:r>
      <w:r w:rsidRPr="00255A39">
        <w:rPr>
          <w:rFonts w:ascii="Times New Roman" w:hAnsi="Times New Roman"/>
          <w:b/>
          <w:color w:val="000000"/>
          <w:sz w:val="24"/>
          <w:szCs w:val="24"/>
          <w:lang w:val="ru-RU"/>
        </w:rPr>
        <w:t xml:space="preserve"> века.</w:t>
      </w:r>
      <w:r w:rsidRPr="00255A39">
        <w:rPr>
          <w:rFonts w:ascii="Times New Roman" w:hAnsi="Times New Roman"/>
          <w:color w:val="000000"/>
          <w:sz w:val="24"/>
          <w:szCs w:val="24"/>
          <w:lang w:val="ru-RU"/>
        </w:rPr>
        <w:t xml:space="preserve"> Стихотворения на тему мечты и реальности ‌</w:t>
      </w:r>
      <w:bookmarkStart w:id="22" w:name="56b5d580-1dbd-4944-a96b-0fcb0abff146"/>
      <w:bookmarkEnd w:id="22"/>
      <w:r w:rsidRPr="00255A39">
        <w:rPr>
          <w:rFonts w:ascii="Times New Roman" w:hAnsi="Times New Roman"/>
          <w:color w:val="000000"/>
          <w:sz w:val="24"/>
          <w:szCs w:val="24"/>
          <w:lang w:val="ru-RU"/>
        </w:rPr>
        <w:t>(два-три по выбору). Например, стихотворения А. А. Блока, Н. С. Гумилёва, М. И. Цветаевой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В. В. Маяковский.</w:t>
      </w:r>
      <w:r w:rsidRPr="00255A39">
        <w:rPr>
          <w:rFonts w:ascii="Times New Roman" w:hAnsi="Times New Roman"/>
          <w:color w:val="000000"/>
          <w:sz w:val="24"/>
          <w:szCs w:val="24"/>
          <w:lang w:val="ru-RU"/>
        </w:rPr>
        <w:t xml:space="preserve"> Стихотворения ‌</w:t>
      </w:r>
      <w:bookmarkStart w:id="23" w:name="3508c828-689c-452f-ba72-3d6a17920a96"/>
      <w:bookmarkEnd w:id="23"/>
      <w:r w:rsidRPr="00255A39">
        <w:rPr>
          <w:rFonts w:ascii="Times New Roman" w:hAnsi="Times New Roman"/>
          <w:color w:val="000000"/>
          <w:sz w:val="24"/>
          <w:szCs w:val="24"/>
          <w:lang w:val="ru-RU"/>
        </w:rPr>
        <w:t>(одно по выбору). Например, «Необычайное приключение, бывшее с Владимиром Маяковским летом на даче», «Хорошее отношение к лошадям»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lastRenderedPageBreak/>
        <w:t>М.А. Шолохов</w:t>
      </w:r>
      <w:r w:rsidRPr="00255A39">
        <w:rPr>
          <w:rFonts w:ascii="Times New Roman" w:hAnsi="Times New Roman"/>
          <w:color w:val="000000"/>
          <w:sz w:val="24"/>
          <w:szCs w:val="24"/>
          <w:lang w:val="ru-RU"/>
        </w:rPr>
        <w:t>. «Донские рассказы» ‌</w:t>
      </w:r>
      <w:bookmarkStart w:id="24" w:name="bfb8e5e7-5dc0-4aa2-a0fb-f3372a190ccd"/>
      <w:bookmarkEnd w:id="24"/>
      <w:r w:rsidRPr="00255A39">
        <w:rPr>
          <w:rFonts w:ascii="Times New Roman" w:hAnsi="Times New Roman"/>
          <w:color w:val="000000"/>
          <w:sz w:val="24"/>
          <w:szCs w:val="24"/>
          <w:lang w:val="ru-RU"/>
        </w:rPr>
        <w:t>(один по выбору). Например, «Родинка», «Чужая кровь»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А. П. Платонов. </w:t>
      </w:r>
      <w:r w:rsidRPr="00255A39">
        <w:rPr>
          <w:rFonts w:ascii="Times New Roman" w:hAnsi="Times New Roman"/>
          <w:color w:val="000000"/>
          <w:sz w:val="24"/>
          <w:szCs w:val="24"/>
          <w:lang w:val="ru-RU"/>
        </w:rPr>
        <w:t>Рассказы ‌</w:t>
      </w:r>
      <w:bookmarkStart w:id="25" w:name="58f8e791-4da1-4c7c-996e-06e9678d7abd"/>
      <w:bookmarkEnd w:id="25"/>
      <w:r w:rsidRPr="00255A39">
        <w:rPr>
          <w:rFonts w:ascii="Times New Roman" w:hAnsi="Times New Roman"/>
          <w:color w:val="000000"/>
          <w:sz w:val="24"/>
          <w:szCs w:val="24"/>
          <w:lang w:val="ru-RU"/>
        </w:rPr>
        <w:t>(один по выбору). Например, «Юшка», «Неизвестный цветок»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Литература второй половины </w:t>
      </w:r>
      <w:r w:rsidRPr="00255A39">
        <w:rPr>
          <w:rFonts w:ascii="Times New Roman" w:hAnsi="Times New Roman"/>
          <w:b/>
          <w:color w:val="000000"/>
          <w:sz w:val="24"/>
          <w:szCs w:val="24"/>
        </w:rPr>
        <w:t>XX</w:t>
      </w:r>
      <w:r w:rsidRPr="00255A39">
        <w:rPr>
          <w:rFonts w:ascii="Times New Roman" w:hAnsi="Times New Roman"/>
          <w:b/>
          <w:color w:val="000000"/>
          <w:sz w:val="24"/>
          <w:szCs w:val="24"/>
          <w:lang w:val="ru-RU"/>
        </w:rPr>
        <w:t xml:space="preserve"> века.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В. М. Шукшин. </w:t>
      </w:r>
      <w:r w:rsidRPr="00255A39">
        <w:rPr>
          <w:rFonts w:ascii="Times New Roman" w:hAnsi="Times New Roman"/>
          <w:color w:val="000000"/>
          <w:sz w:val="24"/>
          <w:szCs w:val="24"/>
          <w:lang w:val="ru-RU"/>
        </w:rPr>
        <w:t>Рассказы ‌</w:t>
      </w:r>
      <w:bookmarkStart w:id="26" w:name="a067d7de-fb70-421e-a5f5-fb299a482d23"/>
      <w:bookmarkEnd w:id="26"/>
      <w:r w:rsidRPr="00255A39">
        <w:rPr>
          <w:rFonts w:ascii="Times New Roman" w:hAnsi="Times New Roman"/>
          <w:color w:val="000000"/>
          <w:sz w:val="24"/>
          <w:szCs w:val="24"/>
          <w:lang w:val="ru-RU"/>
        </w:rPr>
        <w:t>(один по выбору). Например, «Чудик», «Стенька Разин», «Критики»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Стихотворения отечественных поэтов </w:t>
      </w:r>
      <w:r w:rsidRPr="00255A39">
        <w:rPr>
          <w:rFonts w:ascii="Times New Roman" w:hAnsi="Times New Roman"/>
          <w:b/>
          <w:color w:val="000000"/>
          <w:sz w:val="24"/>
          <w:szCs w:val="24"/>
        </w:rPr>
        <w:t>XX</w:t>
      </w:r>
      <w:r w:rsidRPr="00255A39">
        <w:rPr>
          <w:rFonts w:ascii="Times New Roman" w:hAnsi="Times New Roman"/>
          <w:b/>
          <w:color w:val="000000"/>
          <w:sz w:val="24"/>
          <w:szCs w:val="24"/>
          <w:lang w:val="ru-RU"/>
        </w:rPr>
        <w:t>–</w:t>
      </w:r>
      <w:r w:rsidRPr="00255A39">
        <w:rPr>
          <w:rFonts w:ascii="Times New Roman" w:hAnsi="Times New Roman"/>
          <w:b/>
          <w:color w:val="000000"/>
          <w:sz w:val="24"/>
          <w:szCs w:val="24"/>
        </w:rPr>
        <w:t>XXI</w:t>
      </w:r>
      <w:r w:rsidRPr="00255A39">
        <w:rPr>
          <w:rFonts w:ascii="Times New Roman" w:hAnsi="Times New Roman"/>
          <w:b/>
          <w:color w:val="000000"/>
          <w:sz w:val="24"/>
          <w:szCs w:val="24"/>
          <w:lang w:val="ru-RU"/>
        </w:rPr>
        <w:t xml:space="preserve"> веков </w:t>
      </w:r>
      <w:r w:rsidRPr="00255A39">
        <w:rPr>
          <w:rFonts w:ascii="Times New Roman" w:hAnsi="Times New Roman"/>
          <w:color w:val="000000"/>
          <w:sz w:val="24"/>
          <w:szCs w:val="24"/>
          <w:lang w:val="ru-RU"/>
        </w:rPr>
        <w:t>‌</w:t>
      </w:r>
      <w:bookmarkStart w:id="27" w:name="0597886d-dd6d-4674-8ee8-e14ffd5ff356"/>
      <w:bookmarkEnd w:id="27"/>
      <w:r w:rsidRPr="00255A39">
        <w:rPr>
          <w:rFonts w:ascii="Times New Roman" w:hAnsi="Times New Roman"/>
          <w:color w:val="000000"/>
          <w:sz w:val="24"/>
          <w:szCs w:val="24"/>
          <w:lang w:val="ru-RU"/>
        </w:rPr>
        <w:t>(не менее четырёх стихотворений двух поэтов). Например, стихотворения М. И. Цветаевой, Е. А. Евтушенко, Б. А. Ахмадулиной, Ю. Д. Левитанского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Произведения отечественных прозаиков второй половины </w:t>
      </w:r>
      <w:r w:rsidRPr="00255A39">
        <w:rPr>
          <w:rFonts w:ascii="Times New Roman" w:hAnsi="Times New Roman"/>
          <w:b/>
          <w:color w:val="000000"/>
          <w:sz w:val="24"/>
          <w:szCs w:val="24"/>
        </w:rPr>
        <w:t>XX</w:t>
      </w:r>
      <w:r w:rsidRPr="00255A39">
        <w:rPr>
          <w:rFonts w:ascii="Times New Roman" w:hAnsi="Times New Roman"/>
          <w:b/>
          <w:color w:val="000000"/>
          <w:sz w:val="24"/>
          <w:szCs w:val="24"/>
          <w:lang w:val="ru-RU"/>
        </w:rPr>
        <w:t xml:space="preserve"> – начала </w:t>
      </w:r>
      <w:r w:rsidRPr="00255A39">
        <w:rPr>
          <w:rFonts w:ascii="Times New Roman" w:hAnsi="Times New Roman"/>
          <w:b/>
          <w:color w:val="000000"/>
          <w:sz w:val="24"/>
          <w:szCs w:val="24"/>
        </w:rPr>
        <w:t>XXI</w:t>
      </w:r>
      <w:r w:rsidRPr="00255A39">
        <w:rPr>
          <w:rFonts w:ascii="Times New Roman" w:hAnsi="Times New Roman"/>
          <w:b/>
          <w:color w:val="000000"/>
          <w:sz w:val="24"/>
          <w:szCs w:val="24"/>
          <w:lang w:val="ru-RU"/>
        </w:rPr>
        <w:t xml:space="preserve"> века </w:t>
      </w:r>
      <w:r w:rsidRPr="00255A39">
        <w:rPr>
          <w:rFonts w:ascii="Times New Roman" w:hAnsi="Times New Roman"/>
          <w:color w:val="000000"/>
          <w:sz w:val="24"/>
          <w:szCs w:val="24"/>
          <w:lang w:val="ru-RU"/>
        </w:rPr>
        <w:t>‌</w:t>
      </w:r>
      <w:bookmarkStart w:id="28" w:name="83a8feea-b75e-4227-8bcd-8ff9e804ba2b"/>
      <w:bookmarkEnd w:id="28"/>
      <w:r w:rsidRPr="00255A39">
        <w:rPr>
          <w:rFonts w:ascii="Times New Roman" w:hAnsi="Times New Roman"/>
          <w:color w:val="000000"/>
          <w:sz w:val="24"/>
          <w:szCs w:val="24"/>
          <w:lang w:val="ru-RU"/>
        </w:rPr>
        <w:t>(не менее двух). Например, произведения Ф. А. Абрамова, В. П. Астафьева, В. И. Белова, Ф. А. Искандера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Тема взаимоотношения поколений, становления человека, выбора им жизненного пути</w:t>
      </w:r>
      <w:r w:rsidRPr="00255A39">
        <w:rPr>
          <w:rFonts w:ascii="Times New Roman" w:hAnsi="Times New Roman"/>
          <w:color w:val="000000"/>
          <w:sz w:val="24"/>
          <w:szCs w:val="24"/>
          <w:lang w:val="ru-RU"/>
        </w:rPr>
        <w:t xml:space="preserve"> ‌</w:t>
      </w:r>
      <w:bookmarkStart w:id="29" w:name="990f3598-c382-45d9-8746-81a90d8ce296"/>
      <w:bookmarkEnd w:id="29"/>
      <w:r w:rsidRPr="00255A39">
        <w:rPr>
          <w:rFonts w:ascii="Times New Roman" w:hAnsi="Times New Roman"/>
          <w:color w:val="000000"/>
          <w:sz w:val="24"/>
          <w:szCs w:val="24"/>
          <w:lang w:val="ru-RU"/>
        </w:rPr>
        <w:t>(не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Зарубежная литература.</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М. де Сервантес Сааведра.</w:t>
      </w:r>
      <w:r w:rsidRPr="00255A39">
        <w:rPr>
          <w:rFonts w:ascii="Times New Roman" w:hAnsi="Times New Roman"/>
          <w:color w:val="000000"/>
          <w:sz w:val="24"/>
          <w:szCs w:val="24"/>
          <w:lang w:val="ru-RU"/>
        </w:rPr>
        <w:t xml:space="preserve"> Роман «Хитроумный идальго Дон Кихот Ламанчский» ‌</w:t>
      </w:r>
      <w:bookmarkStart w:id="30" w:name="ea61fdd9-b266-4028-b605-73fad05f3a1b"/>
      <w:bookmarkEnd w:id="30"/>
      <w:r w:rsidRPr="00255A39">
        <w:rPr>
          <w:rFonts w:ascii="Times New Roman" w:hAnsi="Times New Roman"/>
          <w:color w:val="000000"/>
          <w:sz w:val="24"/>
          <w:szCs w:val="24"/>
          <w:lang w:val="ru-RU"/>
        </w:rPr>
        <w:t>(главы по выбору).‌‌</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Зарубежная новеллистика </w:t>
      </w:r>
      <w:r w:rsidRPr="00255A39">
        <w:rPr>
          <w:rFonts w:ascii="Times New Roman" w:hAnsi="Times New Roman"/>
          <w:color w:val="000000"/>
          <w:sz w:val="24"/>
          <w:szCs w:val="24"/>
          <w:lang w:val="ru-RU"/>
        </w:rPr>
        <w:t>‌</w:t>
      </w:r>
      <w:bookmarkStart w:id="31" w:name="4c3792f6-c508-448f-810f-0a4e7935e4da"/>
      <w:bookmarkEnd w:id="31"/>
      <w:r w:rsidRPr="00255A39">
        <w:rPr>
          <w:rFonts w:ascii="Times New Roman" w:hAnsi="Times New Roman"/>
          <w:color w:val="000000"/>
          <w:sz w:val="24"/>
          <w:szCs w:val="24"/>
          <w:lang w:val="ru-RU"/>
        </w:rPr>
        <w:t>(одно-два произведения по выбору). Например, П. Мериме. «Маттео Фальконе»; О. Генри. «Дары волхвов», «Последний лист».‌‌</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А. де Сент Экзюпери.</w:t>
      </w:r>
      <w:r w:rsidRPr="00255A39">
        <w:rPr>
          <w:rFonts w:ascii="Times New Roman" w:hAnsi="Times New Roman"/>
          <w:color w:val="000000"/>
          <w:sz w:val="24"/>
          <w:szCs w:val="24"/>
          <w:lang w:val="ru-RU"/>
        </w:rPr>
        <w:t xml:space="preserve"> Повесть-сказка «Маленький принц».</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lang w:val="ru-RU"/>
        </w:rPr>
      </w:pPr>
      <w:r w:rsidRPr="00255A39">
        <w:rPr>
          <w:rFonts w:ascii="Times New Roman" w:hAnsi="Times New Roman"/>
          <w:b/>
          <w:color w:val="000000"/>
          <w:sz w:val="24"/>
          <w:szCs w:val="24"/>
          <w:lang w:val="ru-RU"/>
        </w:rPr>
        <w:t>8 КЛАСС</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Древнерусская литература.</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Житийная литература</w:t>
      </w:r>
      <w:r w:rsidRPr="00255A39">
        <w:rPr>
          <w:rFonts w:ascii="Times New Roman" w:hAnsi="Times New Roman"/>
          <w:color w:val="000000"/>
          <w:sz w:val="24"/>
          <w:szCs w:val="24"/>
          <w:lang w:val="ru-RU"/>
        </w:rPr>
        <w:t xml:space="preserve"> ‌</w:t>
      </w:r>
      <w:bookmarkStart w:id="32" w:name="985594a0-fcf7-4207-a4d1-f380ff5738df"/>
      <w:bookmarkEnd w:id="32"/>
      <w:r w:rsidRPr="00255A39">
        <w:rPr>
          <w:rFonts w:ascii="Times New Roman" w:hAnsi="Times New Roman"/>
          <w:color w:val="000000"/>
          <w:sz w:val="24"/>
          <w:szCs w:val="24"/>
          <w:lang w:val="ru-RU"/>
        </w:rPr>
        <w:t>(одно произведение по выбору). Например, «Житие Сергия Радонежского», «Житие протопопа Аввакума, им самим написанное».‌‌</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Литература </w:t>
      </w:r>
      <w:r w:rsidRPr="00255A39">
        <w:rPr>
          <w:rFonts w:ascii="Times New Roman" w:hAnsi="Times New Roman"/>
          <w:b/>
          <w:color w:val="000000"/>
          <w:sz w:val="24"/>
          <w:szCs w:val="24"/>
        </w:rPr>
        <w:t>XVIII</w:t>
      </w:r>
      <w:r w:rsidRPr="00255A39">
        <w:rPr>
          <w:rFonts w:ascii="Times New Roman" w:hAnsi="Times New Roman"/>
          <w:b/>
          <w:color w:val="000000"/>
          <w:sz w:val="24"/>
          <w:szCs w:val="24"/>
          <w:lang w:val="ru-RU"/>
        </w:rPr>
        <w:t xml:space="preserve"> века.</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Д. И. Фонвизин. </w:t>
      </w:r>
      <w:r w:rsidRPr="00255A39">
        <w:rPr>
          <w:rFonts w:ascii="Times New Roman" w:hAnsi="Times New Roman"/>
          <w:color w:val="000000"/>
          <w:sz w:val="24"/>
          <w:szCs w:val="24"/>
          <w:lang w:val="ru-RU"/>
        </w:rPr>
        <w:t xml:space="preserve">Комедия «Недоросль».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Литература первой половины </w:t>
      </w:r>
      <w:r w:rsidRPr="00255A39">
        <w:rPr>
          <w:rFonts w:ascii="Times New Roman" w:hAnsi="Times New Roman"/>
          <w:b/>
          <w:color w:val="000000"/>
          <w:sz w:val="24"/>
          <w:szCs w:val="24"/>
        </w:rPr>
        <w:t>XIX</w:t>
      </w:r>
      <w:r w:rsidRPr="00255A39">
        <w:rPr>
          <w:rFonts w:ascii="Times New Roman" w:hAnsi="Times New Roman"/>
          <w:b/>
          <w:color w:val="000000"/>
          <w:sz w:val="24"/>
          <w:szCs w:val="24"/>
          <w:lang w:val="ru-RU"/>
        </w:rPr>
        <w:t xml:space="preserve"> века.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А. С. Пушкин.</w:t>
      </w:r>
      <w:r w:rsidRPr="00255A39">
        <w:rPr>
          <w:rFonts w:ascii="Times New Roman" w:hAnsi="Times New Roman"/>
          <w:color w:val="000000"/>
          <w:sz w:val="24"/>
          <w:szCs w:val="24"/>
          <w:lang w:val="ru-RU"/>
        </w:rPr>
        <w:t xml:space="preserve"> Стихотворения ‌</w:t>
      </w:r>
      <w:bookmarkStart w:id="33" w:name="5b5c3fe8-b2de-4b56-86d3-e3754f0ba265"/>
      <w:bookmarkEnd w:id="33"/>
      <w:r w:rsidRPr="00255A39">
        <w:rPr>
          <w:rFonts w:ascii="Times New Roman" w:hAnsi="Times New Roman"/>
          <w:color w:val="000000"/>
          <w:sz w:val="24"/>
          <w:szCs w:val="24"/>
          <w:lang w:val="ru-RU"/>
        </w:rPr>
        <w:t xml:space="preserve">(не менее двух). Например, «К Чаадаеву», «Анчар» и др. «Маленькие трагедии» (одна пьеса по выбору). Например, «Моцарт и Сальери», «Каменный гость». ‌‌Роман «Капитанская дочка».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М. Ю. Лермонтов.</w:t>
      </w:r>
      <w:r w:rsidRPr="00255A39">
        <w:rPr>
          <w:rFonts w:ascii="Times New Roman" w:hAnsi="Times New Roman"/>
          <w:color w:val="000000"/>
          <w:sz w:val="24"/>
          <w:szCs w:val="24"/>
          <w:lang w:val="ru-RU"/>
        </w:rPr>
        <w:t xml:space="preserve"> Стихотворения ‌</w:t>
      </w:r>
      <w:bookmarkStart w:id="34" w:name="1749eea8-4a2b-4b41-b15d-2fbade426127"/>
      <w:bookmarkEnd w:id="34"/>
      <w:r w:rsidRPr="00255A39">
        <w:rPr>
          <w:rFonts w:ascii="Times New Roman" w:hAnsi="Times New Roman"/>
          <w:color w:val="000000"/>
          <w:sz w:val="24"/>
          <w:szCs w:val="24"/>
          <w:lang w:val="ru-RU"/>
        </w:rPr>
        <w:t xml:space="preserve">(не менее двух). Например, «Я не хочу, чтоб свет узнал…», «Из-под таинственной, холодной полумаски…», «Нищий» и др.‌‌Поэма «Мцыри».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Н. В. Гоголь. </w:t>
      </w:r>
      <w:r w:rsidRPr="00255A39">
        <w:rPr>
          <w:rFonts w:ascii="Times New Roman" w:hAnsi="Times New Roman"/>
          <w:color w:val="000000"/>
          <w:sz w:val="24"/>
          <w:szCs w:val="24"/>
          <w:lang w:val="ru-RU"/>
        </w:rPr>
        <w:t xml:space="preserve">Повесть «Шинель». Комедия «Ревизор».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Литература второй половины </w:t>
      </w:r>
      <w:r w:rsidRPr="00255A39">
        <w:rPr>
          <w:rFonts w:ascii="Times New Roman" w:hAnsi="Times New Roman"/>
          <w:b/>
          <w:color w:val="000000"/>
          <w:sz w:val="24"/>
          <w:szCs w:val="24"/>
        </w:rPr>
        <w:t>XIX</w:t>
      </w:r>
      <w:r w:rsidRPr="00255A39">
        <w:rPr>
          <w:rFonts w:ascii="Times New Roman" w:hAnsi="Times New Roman"/>
          <w:b/>
          <w:color w:val="000000"/>
          <w:sz w:val="24"/>
          <w:szCs w:val="24"/>
          <w:lang w:val="ru-RU"/>
        </w:rPr>
        <w:t xml:space="preserve"> века.</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И. С. Тургенев.</w:t>
      </w:r>
      <w:r w:rsidRPr="00255A39">
        <w:rPr>
          <w:rFonts w:ascii="Times New Roman" w:hAnsi="Times New Roman"/>
          <w:color w:val="000000"/>
          <w:sz w:val="24"/>
          <w:szCs w:val="24"/>
          <w:lang w:val="ru-RU"/>
        </w:rPr>
        <w:t xml:space="preserve"> Повести ‌</w:t>
      </w:r>
      <w:bookmarkStart w:id="35" w:name="fabf9287-55ad-4e60-84d5-add7a98c2934"/>
      <w:bookmarkEnd w:id="35"/>
      <w:r w:rsidRPr="00255A39">
        <w:rPr>
          <w:rFonts w:ascii="Times New Roman" w:hAnsi="Times New Roman"/>
          <w:color w:val="000000"/>
          <w:sz w:val="24"/>
          <w:szCs w:val="24"/>
          <w:lang w:val="ru-RU"/>
        </w:rPr>
        <w:t>(одна по выбору). Например, «Ася», «Первая любовь».‌‌</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Ф. М. Достоевский. </w:t>
      </w:r>
      <w:r w:rsidRPr="00255A39">
        <w:rPr>
          <w:rFonts w:ascii="Times New Roman" w:hAnsi="Times New Roman"/>
          <w:color w:val="000000"/>
          <w:sz w:val="24"/>
          <w:szCs w:val="24"/>
          <w:lang w:val="ru-RU"/>
        </w:rPr>
        <w:t>‌</w:t>
      </w:r>
      <w:bookmarkStart w:id="36" w:name="d4361b3a-67eb-4f10-a5c6-46aeb46ddd0f"/>
      <w:bookmarkEnd w:id="36"/>
      <w:r w:rsidRPr="00255A39">
        <w:rPr>
          <w:rFonts w:ascii="Times New Roman" w:hAnsi="Times New Roman"/>
          <w:color w:val="000000"/>
          <w:sz w:val="24"/>
          <w:szCs w:val="24"/>
          <w:lang w:val="ru-RU"/>
        </w:rPr>
        <w:t>«Бедные люди», «Белые ночи» (одно произведение по выбору).‌‌</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Л. Н. Толстой. </w:t>
      </w:r>
      <w:r w:rsidRPr="00255A39">
        <w:rPr>
          <w:rFonts w:ascii="Times New Roman" w:hAnsi="Times New Roman"/>
          <w:color w:val="000000"/>
          <w:sz w:val="24"/>
          <w:szCs w:val="24"/>
          <w:lang w:val="ru-RU"/>
        </w:rPr>
        <w:t>Повести и рассказы ‌</w:t>
      </w:r>
      <w:bookmarkStart w:id="37" w:name="1cb9fa85-1479-480f-ac52-31806803cd56"/>
      <w:bookmarkEnd w:id="37"/>
      <w:r w:rsidRPr="00255A39">
        <w:rPr>
          <w:rFonts w:ascii="Times New Roman" w:hAnsi="Times New Roman"/>
          <w:color w:val="000000"/>
          <w:sz w:val="24"/>
          <w:szCs w:val="24"/>
          <w:lang w:val="ru-RU"/>
        </w:rPr>
        <w:t>(одно произведение по выбору). Например, «Отрочество» (главы).‌‌</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Литература первой половины </w:t>
      </w:r>
      <w:r w:rsidRPr="00255A39">
        <w:rPr>
          <w:rFonts w:ascii="Times New Roman" w:hAnsi="Times New Roman"/>
          <w:b/>
          <w:color w:val="000000"/>
          <w:sz w:val="24"/>
          <w:szCs w:val="24"/>
        </w:rPr>
        <w:t>XX</w:t>
      </w:r>
      <w:r w:rsidRPr="00255A39">
        <w:rPr>
          <w:rFonts w:ascii="Times New Roman" w:hAnsi="Times New Roman"/>
          <w:b/>
          <w:color w:val="000000"/>
          <w:sz w:val="24"/>
          <w:szCs w:val="24"/>
          <w:lang w:val="ru-RU"/>
        </w:rPr>
        <w:t xml:space="preserve"> века.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lastRenderedPageBreak/>
        <w:t>Произведения писателей русского зарубежья</w:t>
      </w:r>
      <w:r w:rsidRPr="00255A39">
        <w:rPr>
          <w:rFonts w:ascii="Times New Roman" w:hAnsi="Times New Roman"/>
          <w:color w:val="000000"/>
          <w:sz w:val="24"/>
          <w:szCs w:val="24"/>
          <w:lang w:val="ru-RU"/>
        </w:rPr>
        <w:t xml:space="preserve"> ‌</w:t>
      </w:r>
      <w:bookmarkStart w:id="38" w:name="2d584d74-2b44-43c1-bb1d-41138fc1bfb5"/>
      <w:bookmarkEnd w:id="38"/>
      <w:r w:rsidRPr="00255A39">
        <w:rPr>
          <w:rFonts w:ascii="Times New Roman" w:hAnsi="Times New Roman"/>
          <w:color w:val="000000"/>
          <w:sz w:val="24"/>
          <w:szCs w:val="24"/>
          <w:lang w:val="ru-RU"/>
        </w:rPr>
        <w:t>(не менее двух по выбору). Например, произведения И. С. Шмелёва, М. А. Осоргина, В. В. Набокова, Н. Тэффи, А. Т. Аверченко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Поэзия первой половины ХХ века</w:t>
      </w:r>
      <w:r w:rsidRPr="00255A39">
        <w:rPr>
          <w:rFonts w:ascii="Times New Roman" w:hAnsi="Times New Roman"/>
          <w:color w:val="000000"/>
          <w:sz w:val="24"/>
          <w:szCs w:val="24"/>
          <w:lang w:val="ru-RU"/>
        </w:rPr>
        <w:t xml:space="preserve"> (не менее трёх стихотворений на тему «Человек и эпоха» по выбору). Например, стихотворения В. В. Маяковского, М. И. Цветаевой, О. Э. Мандельштама, Б. Л. Пастернак и др.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М. А. Булгаков</w:t>
      </w:r>
      <w:r w:rsidRPr="00255A39">
        <w:rPr>
          <w:rFonts w:ascii="Times New Roman" w:hAnsi="Times New Roman"/>
          <w:color w:val="000000"/>
          <w:sz w:val="24"/>
          <w:szCs w:val="24"/>
          <w:lang w:val="ru-RU"/>
        </w:rPr>
        <w:t xml:space="preserve"> ‌</w:t>
      </w:r>
      <w:bookmarkStart w:id="39" w:name="ef531e3a-0507-4076-89cb-456c64cbca56"/>
      <w:bookmarkEnd w:id="39"/>
      <w:r w:rsidRPr="00255A39">
        <w:rPr>
          <w:rFonts w:ascii="Times New Roman" w:hAnsi="Times New Roman"/>
          <w:color w:val="000000"/>
          <w:sz w:val="24"/>
          <w:szCs w:val="24"/>
          <w:lang w:val="ru-RU"/>
        </w:rPr>
        <w:t>(одна повесть по выбору). Например, «Собачье сердце»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Литература второй половины </w:t>
      </w:r>
      <w:r w:rsidRPr="00255A39">
        <w:rPr>
          <w:rFonts w:ascii="Times New Roman" w:hAnsi="Times New Roman"/>
          <w:b/>
          <w:color w:val="000000"/>
          <w:sz w:val="24"/>
          <w:szCs w:val="24"/>
        </w:rPr>
        <w:t>XX</w:t>
      </w:r>
      <w:r w:rsidRPr="00255A39">
        <w:rPr>
          <w:rFonts w:ascii="Times New Roman" w:hAnsi="Times New Roman"/>
          <w:b/>
          <w:color w:val="000000"/>
          <w:sz w:val="24"/>
          <w:szCs w:val="24"/>
          <w:lang w:val="ru-RU"/>
        </w:rPr>
        <w:t xml:space="preserve"> века.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А. Т. Твардовский. </w:t>
      </w:r>
      <w:r w:rsidRPr="00255A39">
        <w:rPr>
          <w:rFonts w:ascii="Times New Roman" w:hAnsi="Times New Roman"/>
          <w:color w:val="000000"/>
          <w:sz w:val="24"/>
          <w:szCs w:val="24"/>
          <w:lang w:val="ru-RU"/>
        </w:rPr>
        <w:t>Поэма «Василий Тёркин» ‌</w:t>
      </w:r>
      <w:bookmarkStart w:id="40" w:name="bf7bc9e4-c459-4e44-8cf4-6440f472144b"/>
      <w:bookmarkEnd w:id="40"/>
      <w:r w:rsidRPr="00255A39">
        <w:rPr>
          <w:rFonts w:ascii="Times New Roman" w:hAnsi="Times New Roman"/>
          <w:color w:val="000000"/>
          <w:sz w:val="24"/>
          <w:szCs w:val="24"/>
          <w:lang w:val="ru-RU"/>
        </w:rPr>
        <w:t>(главы «Переправа», «Гармонь», «Два солдата», «Поединок»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А.Н. Толстой</w:t>
      </w:r>
      <w:r w:rsidRPr="00255A39">
        <w:rPr>
          <w:rFonts w:ascii="Times New Roman" w:hAnsi="Times New Roman"/>
          <w:color w:val="000000"/>
          <w:sz w:val="24"/>
          <w:szCs w:val="24"/>
          <w:lang w:val="ru-RU"/>
        </w:rPr>
        <w:t>. Рассказ «Русский характер».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М. А. Шолохов.</w:t>
      </w:r>
      <w:r w:rsidRPr="00255A39">
        <w:rPr>
          <w:rFonts w:ascii="Times New Roman" w:hAnsi="Times New Roman"/>
          <w:color w:val="000000"/>
          <w:sz w:val="24"/>
          <w:szCs w:val="24"/>
          <w:lang w:val="ru-RU"/>
        </w:rPr>
        <w:t xml:space="preserve"> Рассказ «Судьба человека».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А. И. Солженицын.</w:t>
      </w:r>
      <w:r w:rsidRPr="00255A39">
        <w:rPr>
          <w:rFonts w:ascii="Times New Roman" w:hAnsi="Times New Roman"/>
          <w:color w:val="000000"/>
          <w:sz w:val="24"/>
          <w:szCs w:val="24"/>
          <w:lang w:val="ru-RU"/>
        </w:rPr>
        <w:t xml:space="preserve"> Рассказ «Матрёнин двор».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Произведения отечественных прозаиков второй половины </w:t>
      </w:r>
      <w:r w:rsidRPr="00255A39">
        <w:rPr>
          <w:rFonts w:ascii="Times New Roman" w:hAnsi="Times New Roman"/>
          <w:b/>
          <w:color w:val="000000"/>
          <w:sz w:val="24"/>
          <w:szCs w:val="24"/>
        </w:rPr>
        <w:t>XX</w:t>
      </w:r>
      <w:r w:rsidRPr="00255A39">
        <w:rPr>
          <w:rFonts w:ascii="Times New Roman" w:hAnsi="Times New Roman"/>
          <w:b/>
          <w:color w:val="000000"/>
          <w:sz w:val="24"/>
          <w:szCs w:val="24"/>
          <w:lang w:val="ru-RU"/>
        </w:rPr>
        <w:t>–</w:t>
      </w:r>
      <w:r w:rsidRPr="00255A39">
        <w:rPr>
          <w:rFonts w:ascii="Times New Roman" w:hAnsi="Times New Roman"/>
          <w:b/>
          <w:color w:val="000000"/>
          <w:sz w:val="24"/>
          <w:szCs w:val="24"/>
        </w:rPr>
        <w:t>XXI</w:t>
      </w:r>
      <w:r w:rsidRPr="00255A39">
        <w:rPr>
          <w:rFonts w:ascii="Times New Roman" w:hAnsi="Times New Roman"/>
          <w:b/>
          <w:color w:val="000000"/>
          <w:sz w:val="24"/>
          <w:szCs w:val="24"/>
          <w:lang w:val="ru-RU"/>
        </w:rPr>
        <w:t xml:space="preserve"> века</w:t>
      </w:r>
      <w:r w:rsidRPr="00255A39">
        <w:rPr>
          <w:rFonts w:ascii="Times New Roman" w:hAnsi="Times New Roman"/>
          <w:color w:val="000000"/>
          <w:sz w:val="24"/>
          <w:szCs w:val="24"/>
          <w:lang w:val="ru-RU"/>
        </w:rPr>
        <w:t>‌</w:t>
      </w:r>
      <w:bookmarkStart w:id="41" w:name="464a1461-dc27-4c8e-855e-7a4d0048dab5"/>
      <w:bookmarkEnd w:id="41"/>
      <w:r w:rsidRPr="00255A39">
        <w:rPr>
          <w:rFonts w:ascii="Times New Roman" w:hAnsi="Times New Roman"/>
          <w:color w:val="000000"/>
          <w:sz w:val="24"/>
          <w:szCs w:val="24"/>
          <w:lang w:val="ru-RU"/>
        </w:rPr>
        <w:t>(не менее двух произведений). Например, произведения Е. И. Носова, А. Н. и Б. Н. Стругацких, В. Ф. Тендрякова, Б. П. Екимова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Произведения отечественных и зарубежных прозаиков второй половины </w:t>
      </w:r>
      <w:r w:rsidRPr="00255A39">
        <w:rPr>
          <w:rFonts w:ascii="Times New Roman" w:hAnsi="Times New Roman"/>
          <w:b/>
          <w:color w:val="000000"/>
          <w:sz w:val="24"/>
          <w:szCs w:val="24"/>
        </w:rPr>
        <w:t>XX</w:t>
      </w:r>
      <w:r w:rsidRPr="00255A39">
        <w:rPr>
          <w:rFonts w:ascii="Times New Roman" w:hAnsi="Times New Roman"/>
          <w:b/>
          <w:color w:val="000000"/>
          <w:sz w:val="24"/>
          <w:szCs w:val="24"/>
          <w:lang w:val="ru-RU"/>
        </w:rPr>
        <w:t>–</w:t>
      </w:r>
      <w:r w:rsidRPr="00255A39">
        <w:rPr>
          <w:rFonts w:ascii="Times New Roman" w:hAnsi="Times New Roman"/>
          <w:b/>
          <w:color w:val="000000"/>
          <w:sz w:val="24"/>
          <w:szCs w:val="24"/>
        </w:rPr>
        <w:t>XXI</w:t>
      </w:r>
      <w:r w:rsidRPr="00255A39">
        <w:rPr>
          <w:rFonts w:ascii="Times New Roman" w:hAnsi="Times New Roman"/>
          <w:b/>
          <w:color w:val="000000"/>
          <w:sz w:val="24"/>
          <w:szCs w:val="24"/>
          <w:lang w:val="ru-RU"/>
        </w:rPr>
        <w:t xml:space="preserve"> века </w:t>
      </w:r>
      <w:r w:rsidRPr="00255A39">
        <w:rPr>
          <w:rFonts w:ascii="Times New Roman" w:hAnsi="Times New Roman"/>
          <w:color w:val="000000"/>
          <w:sz w:val="24"/>
          <w:szCs w:val="24"/>
          <w:lang w:val="ru-RU"/>
        </w:rPr>
        <w:t>‌</w:t>
      </w:r>
      <w:bookmarkStart w:id="42" w:name="ed5b2d90-0663-4a5c-8be5-da4aade46b54"/>
      <w:bookmarkEnd w:id="42"/>
      <w:r w:rsidRPr="00255A39">
        <w:rPr>
          <w:rFonts w:ascii="Times New Roman" w:hAnsi="Times New Roman"/>
          <w:color w:val="000000"/>
          <w:sz w:val="24"/>
          <w:szCs w:val="24"/>
          <w:lang w:val="ru-RU"/>
        </w:rPr>
        <w:t>(не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Поэзия второй половины </w:t>
      </w:r>
      <w:r w:rsidRPr="00255A39">
        <w:rPr>
          <w:rFonts w:ascii="Times New Roman" w:hAnsi="Times New Roman"/>
          <w:b/>
          <w:color w:val="000000"/>
          <w:sz w:val="24"/>
          <w:szCs w:val="24"/>
        </w:rPr>
        <w:t>XX</w:t>
      </w:r>
      <w:r w:rsidRPr="00255A39">
        <w:rPr>
          <w:rFonts w:ascii="Times New Roman" w:hAnsi="Times New Roman"/>
          <w:b/>
          <w:color w:val="000000"/>
          <w:sz w:val="24"/>
          <w:szCs w:val="24"/>
          <w:lang w:val="ru-RU"/>
        </w:rPr>
        <w:t xml:space="preserve"> – начала </w:t>
      </w:r>
      <w:r w:rsidRPr="00255A39">
        <w:rPr>
          <w:rFonts w:ascii="Times New Roman" w:hAnsi="Times New Roman"/>
          <w:b/>
          <w:color w:val="000000"/>
          <w:sz w:val="24"/>
          <w:szCs w:val="24"/>
        </w:rPr>
        <w:t>XXI</w:t>
      </w:r>
      <w:r w:rsidRPr="00255A39">
        <w:rPr>
          <w:rFonts w:ascii="Times New Roman" w:hAnsi="Times New Roman"/>
          <w:b/>
          <w:color w:val="000000"/>
          <w:sz w:val="24"/>
          <w:szCs w:val="24"/>
          <w:lang w:val="ru-RU"/>
        </w:rPr>
        <w:t xml:space="preserve"> века</w:t>
      </w:r>
      <w:r w:rsidRPr="00255A39">
        <w:rPr>
          <w:rFonts w:ascii="Times New Roman" w:hAnsi="Times New Roman"/>
          <w:color w:val="000000"/>
          <w:sz w:val="24"/>
          <w:szCs w:val="24"/>
          <w:lang w:val="ru-RU"/>
        </w:rPr>
        <w:t xml:space="preserve"> ‌</w:t>
      </w:r>
      <w:bookmarkStart w:id="43" w:name="adb853ee-930d-4a27-923a-b9cb0245de5e"/>
      <w:bookmarkEnd w:id="43"/>
      <w:r w:rsidRPr="00255A39">
        <w:rPr>
          <w:rFonts w:ascii="Times New Roman" w:hAnsi="Times New Roman"/>
          <w:color w:val="000000"/>
          <w:sz w:val="24"/>
          <w:szCs w:val="24"/>
          <w:lang w:val="ru-RU"/>
        </w:rPr>
        <w:t>(не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p>
    <w:p w:rsidR="00AE6347" w:rsidRPr="00255A39" w:rsidRDefault="00AE6347">
      <w:pPr>
        <w:shd w:val="clear" w:color="auto" w:fill="FFFFFF"/>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Зарубежная литература. У. Шекспир.</w:t>
      </w:r>
      <w:r w:rsidRPr="00255A39">
        <w:rPr>
          <w:rFonts w:ascii="Times New Roman" w:hAnsi="Times New Roman"/>
          <w:color w:val="000000"/>
          <w:sz w:val="24"/>
          <w:szCs w:val="24"/>
          <w:lang w:val="ru-RU"/>
        </w:rPr>
        <w:t xml:space="preserve"> Сонеты ‌</w:t>
      </w:r>
      <w:bookmarkStart w:id="44" w:name="0d55d6d3-7190-4389-8070-261d3434d548"/>
      <w:bookmarkEnd w:id="44"/>
      <w:r w:rsidRPr="00255A39">
        <w:rPr>
          <w:rFonts w:ascii="Times New Roman" w:hAnsi="Times New Roman"/>
          <w:color w:val="000000"/>
          <w:sz w:val="24"/>
          <w:szCs w:val="24"/>
          <w:lang w:val="ru-RU"/>
        </w:rPr>
        <w:t>(один-два по выбору). Например, № 66 «Измучась всем, я умереть хочу…», № 130 «Её глаза на звёзды не похожи…» и др. ‌‌Трагедия «Ромео и Джульетта» ‌</w:t>
      </w:r>
      <w:bookmarkStart w:id="45" w:name="b53ea1d5-9b20-4ab2-824f-f7ee2f330726"/>
      <w:bookmarkEnd w:id="45"/>
      <w:r w:rsidRPr="00255A39">
        <w:rPr>
          <w:rFonts w:ascii="Times New Roman" w:hAnsi="Times New Roman"/>
          <w:color w:val="000000"/>
          <w:sz w:val="24"/>
          <w:szCs w:val="24"/>
          <w:lang w:val="ru-RU"/>
        </w:rPr>
        <w:t>(фрагменты по выбору).‌‌</w:t>
      </w:r>
    </w:p>
    <w:p w:rsidR="00AE6347" w:rsidRPr="00255A39" w:rsidRDefault="00AE6347">
      <w:pPr>
        <w:shd w:val="clear" w:color="auto" w:fill="FFFFFF"/>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Ж.-Б. Мольер. </w:t>
      </w:r>
      <w:r w:rsidRPr="00255A39">
        <w:rPr>
          <w:rFonts w:ascii="Times New Roman" w:hAnsi="Times New Roman"/>
          <w:color w:val="000000"/>
          <w:sz w:val="24"/>
          <w:szCs w:val="24"/>
          <w:lang w:val="ru-RU"/>
        </w:rPr>
        <w:t>Комедия «Мещанин во дворянстве» ‌</w:t>
      </w:r>
      <w:bookmarkStart w:id="46" w:name="0d430c7d-1e84-4c15-8128-09b5a0ae5b8e"/>
      <w:bookmarkEnd w:id="46"/>
      <w:r w:rsidRPr="00255A39">
        <w:rPr>
          <w:rFonts w:ascii="Times New Roman" w:hAnsi="Times New Roman"/>
          <w:color w:val="000000"/>
          <w:sz w:val="24"/>
          <w:szCs w:val="24"/>
          <w:lang w:val="ru-RU"/>
        </w:rPr>
        <w:t>(фрагменты по выбору).‌‌</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lang w:val="ru-RU"/>
        </w:rPr>
      </w:pPr>
      <w:r w:rsidRPr="00255A39">
        <w:rPr>
          <w:rFonts w:ascii="Times New Roman" w:hAnsi="Times New Roman"/>
          <w:b/>
          <w:color w:val="000000"/>
          <w:sz w:val="24"/>
          <w:szCs w:val="24"/>
          <w:lang w:val="ru-RU"/>
        </w:rPr>
        <w:t>9 КЛАСС</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Древнерусская литература.</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 xml:space="preserve">«Слово о полку Игореве».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Литература </w:t>
      </w:r>
      <w:r w:rsidRPr="00255A39">
        <w:rPr>
          <w:rFonts w:ascii="Times New Roman" w:hAnsi="Times New Roman"/>
          <w:b/>
          <w:color w:val="000000"/>
          <w:sz w:val="24"/>
          <w:szCs w:val="24"/>
        </w:rPr>
        <w:t>XVIII</w:t>
      </w:r>
      <w:r w:rsidRPr="00255A39">
        <w:rPr>
          <w:rFonts w:ascii="Times New Roman" w:hAnsi="Times New Roman"/>
          <w:b/>
          <w:color w:val="000000"/>
          <w:sz w:val="24"/>
          <w:szCs w:val="24"/>
          <w:lang w:val="ru-RU"/>
        </w:rPr>
        <w:t xml:space="preserve"> века.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М. В. Ломоносов. </w:t>
      </w:r>
      <w:r w:rsidRPr="00255A39">
        <w:rPr>
          <w:rFonts w:ascii="Times New Roman" w:hAnsi="Times New Roman"/>
          <w:color w:val="000000"/>
          <w:sz w:val="24"/>
          <w:szCs w:val="24"/>
          <w:lang w:val="ru-RU"/>
        </w:rPr>
        <w:t>«Ода на день восшествия на Всероссийский престол Ея Величества Государыни Императрицы Елисаветы Петровны 1747 года» и другие стихотворения ‌</w:t>
      </w:r>
      <w:bookmarkStart w:id="47" w:name="e8b587e6-2f8c-4690-a635-22bb3cee08ae"/>
      <w:bookmarkEnd w:id="47"/>
      <w:r w:rsidRPr="00255A39">
        <w:rPr>
          <w:rFonts w:ascii="Times New Roman" w:hAnsi="Times New Roman"/>
          <w:color w:val="000000"/>
          <w:sz w:val="24"/>
          <w:szCs w:val="24"/>
          <w:lang w:val="ru-RU"/>
        </w:rPr>
        <w:t>(по выбору).‌‌</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Г. Р. Державин. </w:t>
      </w:r>
      <w:r w:rsidRPr="00255A39">
        <w:rPr>
          <w:rFonts w:ascii="Times New Roman" w:hAnsi="Times New Roman"/>
          <w:color w:val="000000"/>
          <w:sz w:val="24"/>
          <w:szCs w:val="24"/>
          <w:lang w:val="ru-RU"/>
        </w:rPr>
        <w:t>Стихотворения ‌</w:t>
      </w:r>
      <w:bookmarkStart w:id="48" w:name="8ca8cc5e-b57b-4292-a0a2-4d5e99a37fc7"/>
      <w:bookmarkEnd w:id="48"/>
      <w:r w:rsidRPr="00255A39">
        <w:rPr>
          <w:rFonts w:ascii="Times New Roman" w:hAnsi="Times New Roman"/>
          <w:color w:val="000000"/>
          <w:sz w:val="24"/>
          <w:szCs w:val="24"/>
          <w:lang w:val="ru-RU"/>
        </w:rPr>
        <w:t>(два по выбору). Например, «Властителям и судиям», «Памятник»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Н. М. Карамзин.</w:t>
      </w:r>
      <w:r w:rsidRPr="00255A39">
        <w:rPr>
          <w:rFonts w:ascii="Times New Roman" w:hAnsi="Times New Roman"/>
          <w:color w:val="000000"/>
          <w:sz w:val="24"/>
          <w:szCs w:val="24"/>
          <w:lang w:val="ru-RU"/>
        </w:rPr>
        <w:t xml:space="preserve"> Повесть «Бедная Лиза».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Литература первой половины </w:t>
      </w:r>
      <w:r w:rsidRPr="00255A39">
        <w:rPr>
          <w:rFonts w:ascii="Times New Roman" w:hAnsi="Times New Roman"/>
          <w:b/>
          <w:color w:val="000000"/>
          <w:sz w:val="24"/>
          <w:szCs w:val="24"/>
        </w:rPr>
        <w:t>XIX</w:t>
      </w:r>
      <w:r w:rsidRPr="00255A39">
        <w:rPr>
          <w:rFonts w:ascii="Times New Roman" w:hAnsi="Times New Roman"/>
          <w:b/>
          <w:color w:val="000000"/>
          <w:sz w:val="24"/>
          <w:szCs w:val="24"/>
          <w:lang w:val="ru-RU"/>
        </w:rPr>
        <w:t xml:space="preserve"> века.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В. А. Жуковский.</w:t>
      </w:r>
      <w:r w:rsidRPr="00255A39">
        <w:rPr>
          <w:rFonts w:ascii="Times New Roman" w:hAnsi="Times New Roman"/>
          <w:color w:val="000000"/>
          <w:sz w:val="24"/>
          <w:szCs w:val="24"/>
          <w:lang w:val="ru-RU"/>
        </w:rPr>
        <w:t xml:space="preserve"> Баллады, элегии ‌</w:t>
      </w:r>
      <w:bookmarkStart w:id="49" w:name="7eb282c3-f5ef-4e9f-86b2-734492601833"/>
      <w:bookmarkEnd w:id="49"/>
      <w:r w:rsidRPr="00255A39">
        <w:rPr>
          <w:rFonts w:ascii="Times New Roman" w:hAnsi="Times New Roman"/>
          <w:color w:val="000000"/>
          <w:sz w:val="24"/>
          <w:szCs w:val="24"/>
          <w:lang w:val="ru-RU"/>
        </w:rPr>
        <w:t>(одна-две по выбору). Например, «Светлана», «Невыразимое», «Море»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А. С. Грибоедов.</w:t>
      </w:r>
      <w:r w:rsidRPr="00255A39">
        <w:rPr>
          <w:rFonts w:ascii="Times New Roman" w:hAnsi="Times New Roman"/>
          <w:color w:val="000000"/>
          <w:sz w:val="24"/>
          <w:szCs w:val="24"/>
          <w:lang w:val="ru-RU"/>
        </w:rPr>
        <w:t xml:space="preserve"> Комедия «Горе от ума».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Поэзия пушкинской эпохи. </w:t>
      </w:r>
      <w:r w:rsidRPr="00255A39">
        <w:rPr>
          <w:rFonts w:ascii="Times New Roman" w:hAnsi="Times New Roman"/>
          <w:color w:val="000000"/>
          <w:sz w:val="24"/>
          <w:szCs w:val="24"/>
          <w:lang w:val="ru-RU"/>
        </w:rPr>
        <w:t>‌</w:t>
      </w:r>
      <w:bookmarkStart w:id="50" w:name="d3f3009b-2bf2-4457-85cc-996248170bfd"/>
      <w:bookmarkEnd w:id="50"/>
      <w:r w:rsidRPr="00255A39">
        <w:rPr>
          <w:rFonts w:ascii="Times New Roman" w:hAnsi="Times New Roman"/>
          <w:color w:val="000000"/>
          <w:sz w:val="24"/>
          <w:szCs w:val="24"/>
          <w:lang w:val="ru-RU"/>
        </w:rPr>
        <w:t>К. Н. Батюшков, А. А. Дельвиг, Н. М. Языков, Е. А. Баратынский (не менее трёх стихотворений по выбору).‌‌</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lastRenderedPageBreak/>
        <w:t>А. С. Пушкин.</w:t>
      </w:r>
      <w:r w:rsidRPr="00255A39">
        <w:rPr>
          <w:rFonts w:ascii="Times New Roman" w:hAnsi="Times New Roman"/>
          <w:color w:val="000000"/>
          <w:sz w:val="24"/>
          <w:szCs w:val="24"/>
          <w:lang w:val="ru-RU"/>
        </w:rPr>
        <w:t xml:space="preserve"> Стихотворения. ‌</w:t>
      </w:r>
      <w:bookmarkStart w:id="51" w:name="0b2f85f8-e824-4e61-a1ac-4efc7fb78a2f"/>
      <w:bookmarkEnd w:id="51"/>
      <w:r w:rsidRPr="00255A39">
        <w:rPr>
          <w:rFonts w:ascii="Times New Roman" w:hAnsi="Times New Roman"/>
          <w:color w:val="000000"/>
          <w:sz w:val="24"/>
          <w:szCs w:val="24"/>
          <w:lang w:val="ru-RU"/>
        </w:rPr>
        <w:t xml:space="preserve">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др.‌‌Поэма «Медный всадник». Роман в стихах «Евгений Онегин».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М. Ю. Лермонтов.</w:t>
      </w:r>
      <w:r w:rsidRPr="00255A39">
        <w:rPr>
          <w:rFonts w:ascii="Times New Roman" w:hAnsi="Times New Roman"/>
          <w:color w:val="000000"/>
          <w:sz w:val="24"/>
          <w:szCs w:val="24"/>
          <w:lang w:val="ru-RU"/>
        </w:rPr>
        <w:t xml:space="preserve"> Стихотворения. ‌</w:t>
      </w:r>
      <w:bookmarkStart w:id="52" w:name="87a51fa3-c568-4583-a18a-174135483b9d"/>
      <w:bookmarkEnd w:id="52"/>
      <w:r w:rsidRPr="00255A39">
        <w:rPr>
          <w:rFonts w:ascii="Times New Roman" w:hAnsi="Times New Roman"/>
          <w:color w:val="000000"/>
          <w:sz w:val="24"/>
          <w:szCs w:val="24"/>
          <w:lang w:val="ru-RU"/>
        </w:rPr>
        <w:t xml:space="preserve">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др.‌‌Роман «Герой нашего времени».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Н. В. Гоголь. </w:t>
      </w:r>
      <w:r w:rsidRPr="00255A39">
        <w:rPr>
          <w:rFonts w:ascii="Times New Roman" w:hAnsi="Times New Roman"/>
          <w:color w:val="000000"/>
          <w:sz w:val="24"/>
          <w:szCs w:val="24"/>
          <w:lang w:val="ru-RU"/>
        </w:rPr>
        <w:t xml:space="preserve">Поэма «Мёртвые души».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Отечественная проза первой половины </w:t>
      </w:r>
      <w:r w:rsidRPr="00255A39">
        <w:rPr>
          <w:rFonts w:ascii="Times New Roman" w:hAnsi="Times New Roman"/>
          <w:b/>
          <w:color w:val="000000"/>
          <w:sz w:val="24"/>
          <w:szCs w:val="24"/>
        </w:rPr>
        <w:t>XIX</w:t>
      </w:r>
      <w:r w:rsidRPr="00255A39">
        <w:rPr>
          <w:rFonts w:ascii="Times New Roman" w:hAnsi="Times New Roman"/>
          <w:b/>
          <w:color w:val="000000"/>
          <w:sz w:val="24"/>
          <w:szCs w:val="24"/>
          <w:lang w:val="ru-RU"/>
        </w:rPr>
        <w:t xml:space="preserve"> в.</w:t>
      </w:r>
      <w:r w:rsidRPr="00255A39">
        <w:rPr>
          <w:rFonts w:ascii="Times New Roman" w:hAnsi="Times New Roman"/>
          <w:color w:val="000000"/>
          <w:sz w:val="24"/>
          <w:szCs w:val="24"/>
          <w:lang w:val="ru-RU"/>
        </w:rPr>
        <w:t xml:space="preserve"> ‌</w:t>
      </w:r>
      <w:bookmarkStart w:id="53" w:name="1e17c9e2-8d8f-4f1b-b2ac-b4be6de41c09"/>
      <w:bookmarkEnd w:id="53"/>
      <w:r w:rsidRPr="00255A39">
        <w:rPr>
          <w:rFonts w:ascii="Times New Roman" w:hAnsi="Times New Roman"/>
          <w:color w:val="000000"/>
          <w:sz w:val="24"/>
          <w:szCs w:val="24"/>
          <w:lang w:val="ru-RU"/>
        </w:rPr>
        <w:t>(одно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Зарубежная литература. </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Данте.</w:t>
      </w:r>
      <w:r w:rsidRPr="00255A39">
        <w:rPr>
          <w:rFonts w:ascii="Times New Roman" w:hAnsi="Times New Roman"/>
          <w:color w:val="000000"/>
          <w:sz w:val="24"/>
          <w:szCs w:val="24"/>
          <w:lang w:val="ru-RU"/>
        </w:rPr>
        <w:t xml:space="preserve"> «Божественная комедия» ‌</w:t>
      </w:r>
      <w:bookmarkStart w:id="54" w:name="131db750-5e26-42b5-b0b5-6f68058ef787"/>
      <w:bookmarkEnd w:id="54"/>
      <w:r w:rsidRPr="00255A39">
        <w:rPr>
          <w:rFonts w:ascii="Times New Roman" w:hAnsi="Times New Roman"/>
          <w:color w:val="000000"/>
          <w:sz w:val="24"/>
          <w:szCs w:val="24"/>
          <w:lang w:val="ru-RU"/>
        </w:rPr>
        <w:t>(не менее двух фрагментов по выбору).‌‌</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У. Шекспир.</w:t>
      </w:r>
      <w:r w:rsidRPr="00255A39">
        <w:rPr>
          <w:rFonts w:ascii="Times New Roman" w:hAnsi="Times New Roman"/>
          <w:color w:val="000000"/>
          <w:sz w:val="24"/>
          <w:szCs w:val="24"/>
          <w:lang w:val="ru-RU"/>
        </w:rPr>
        <w:t xml:space="preserve"> Трагедия «Гамлет» ‌</w:t>
      </w:r>
      <w:bookmarkStart w:id="55" w:name="50dcaf75-7eb3-4058-9b14-0313c9277b2d"/>
      <w:bookmarkEnd w:id="55"/>
      <w:r w:rsidRPr="00255A39">
        <w:rPr>
          <w:rFonts w:ascii="Times New Roman" w:hAnsi="Times New Roman"/>
          <w:color w:val="000000"/>
          <w:sz w:val="24"/>
          <w:szCs w:val="24"/>
          <w:lang w:val="ru-RU"/>
        </w:rPr>
        <w:t>(фрагменты по выбору).‌‌</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И.В. Гёте.</w:t>
      </w:r>
      <w:r w:rsidRPr="00255A39">
        <w:rPr>
          <w:rFonts w:ascii="Times New Roman" w:hAnsi="Times New Roman"/>
          <w:color w:val="000000"/>
          <w:sz w:val="24"/>
          <w:szCs w:val="24"/>
          <w:lang w:val="ru-RU"/>
        </w:rPr>
        <w:t xml:space="preserve"> Трагедия «Фауст» ‌</w:t>
      </w:r>
      <w:bookmarkStart w:id="56" w:name="0b3534b6-8dfe-4b28-9993-091faed66786"/>
      <w:bookmarkEnd w:id="56"/>
      <w:r w:rsidRPr="00255A39">
        <w:rPr>
          <w:rFonts w:ascii="Times New Roman" w:hAnsi="Times New Roman"/>
          <w:color w:val="000000"/>
          <w:sz w:val="24"/>
          <w:szCs w:val="24"/>
          <w:lang w:val="ru-RU"/>
        </w:rPr>
        <w:t>(не менее двух фрагментов по выбору).‌‌</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Дж. Г. Байрон. </w:t>
      </w:r>
      <w:r w:rsidRPr="00255A39">
        <w:rPr>
          <w:rFonts w:ascii="Times New Roman" w:hAnsi="Times New Roman"/>
          <w:color w:val="000000"/>
          <w:sz w:val="24"/>
          <w:szCs w:val="24"/>
          <w:lang w:val="ru-RU"/>
        </w:rPr>
        <w:t>Стихотворения ‌</w:t>
      </w:r>
      <w:bookmarkStart w:id="57" w:name="e19cbdea-f76d-4b99-b400-83b11ad6923d"/>
      <w:bookmarkEnd w:id="57"/>
      <w:r w:rsidRPr="00255A39">
        <w:rPr>
          <w:rFonts w:ascii="Times New Roman" w:hAnsi="Times New Roman"/>
          <w:color w:val="000000"/>
          <w:sz w:val="24"/>
          <w:szCs w:val="24"/>
          <w:lang w:val="ru-RU"/>
        </w:rPr>
        <w:t>(одно по выбору). Например, «Душа моя мрачна. Скорей, певец, скорей!..», «Прощание Наполеона» и др.‌‌Поэма «Паломничество Чайльд-Гарольда» ‌</w:t>
      </w:r>
      <w:bookmarkStart w:id="58" w:name="e2190f02-8aec-4529-8d6c-41c65b65ca2e"/>
      <w:bookmarkEnd w:id="58"/>
      <w:r w:rsidRPr="00255A39">
        <w:rPr>
          <w:rFonts w:ascii="Times New Roman" w:hAnsi="Times New Roman"/>
          <w:color w:val="000000"/>
          <w:sz w:val="24"/>
          <w:szCs w:val="24"/>
          <w:lang w:val="ru-RU"/>
        </w:rPr>
        <w:t>(не менее одного фрагмента по выбору).‌‌</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 xml:space="preserve">Зарубежная проза первой половины </w:t>
      </w:r>
      <w:r w:rsidRPr="00255A39">
        <w:rPr>
          <w:rFonts w:ascii="Times New Roman" w:hAnsi="Times New Roman"/>
          <w:b/>
          <w:color w:val="000000"/>
          <w:sz w:val="24"/>
          <w:szCs w:val="24"/>
        </w:rPr>
        <w:t>XIX</w:t>
      </w:r>
      <w:r w:rsidRPr="00255A39">
        <w:rPr>
          <w:rFonts w:ascii="Times New Roman" w:hAnsi="Times New Roman"/>
          <w:b/>
          <w:color w:val="000000"/>
          <w:sz w:val="24"/>
          <w:szCs w:val="24"/>
          <w:lang w:val="ru-RU"/>
        </w:rPr>
        <w:t xml:space="preserve"> в.</w:t>
      </w:r>
      <w:r w:rsidRPr="00255A39">
        <w:rPr>
          <w:rFonts w:ascii="Times New Roman" w:hAnsi="Times New Roman"/>
          <w:color w:val="000000"/>
          <w:sz w:val="24"/>
          <w:szCs w:val="24"/>
          <w:lang w:val="ru-RU"/>
        </w:rPr>
        <w:t xml:space="preserve"> ‌</w:t>
      </w:r>
      <w:bookmarkStart w:id="59" w:name="2ccf1dde-3592-470f-89fb-4ebac1d8e3cf"/>
      <w:bookmarkEnd w:id="59"/>
      <w:r w:rsidRPr="00255A39">
        <w:rPr>
          <w:rFonts w:ascii="Times New Roman" w:hAnsi="Times New Roman"/>
          <w:color w:val="000000"/>
          <w:sz w:val="24"/>
          <w:szCs w:val="24"/>
          <w:lang w:val="ru-RU"/>
        </w:rPr>
        <w:t>(одно произведение по выбору). Например, произведения Э.Т.А. Гофмана, В. Гюго, В. Скотта и др.‌‌</w:t>
      </w:r>
    </w:p>
    <w:p w:rsidR="00AE6347" w:rsidRPr="00255A39" w:rsidRDefault="00AE6347">
      <w:pPr>
        <w:rPr>
          <w:rFonts w:ascii="Times New Roman" w:hAnsi="Times New Roman"/>
          <w:sz w:val="24"/>
          <w:szCs w:val="24"/>
          <w:lang w:val="ru-RU"/>
        </w:rPr>
        <w:sectPr w:rsidR="00AE6347" w:rsidRPr="00255A39">
          <w:pgSz w:w="11906" w:h="16383"/>
          <w:pgMar w:top="1134" w:right="850" w:bottom="1134" w:left="1701" w:header="720" w:footer="720" w:gutter="0"/>
          <w:cols w:space="720"/>
        </w:sectPr>
      </w:pPr>
    </w:p>
    <w:p w:rsidR="00AE6347" w:rsidRPr="00255A39" w:rsidRDefault="00AE6347">
      <w:pPr>
        <w:spacing w:after="0" w:line="264" w:lineRule="auto"/>
        <w:ind w:left="120"/>
        <w:jc w:val="both"/>
        <w:rPr>
          <w:rFonts w:ascii="Times New Roman" w:hAnsi="Times New Roman"/>
          <w:sz w:val="24"/>
          <w:szCs w:val="24"/>
          <w:lang w:val="ru-RU"/>
        </w:rPr>
      </w:pPr>
      <w:bookmarkStart w:id="60" w:name="block-3761626"/>
      <w:bookmarkEnd w:id="60"/>
      <w:r w:rsidRPr="00255A39">
        <w:rPr>
          <w:rFonts w:ascii="Times New Roman" w:hAnsi="Times New Roman"/>
          <w:b/>
          <w:color w:val="000000"/>
          <w:sz w:val="24"/>
          <w:szCs w:val="24"/>
          <w:lang w:val="ru-RU"/>
        </w:rPr>
        <w:lastRenderedPageBreak/>
        <w:t>ПЛАНИРУЕМЫЕ ОБРАЗОВАТЕЛЬНЫЕ РЕЗУЛЬТАТЫ</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lang w:val="ru-RU"/>
        </w:rPr>
      </w:pPr>
      <w:r w:rsidRPr="00255A39">
        <w:rPr>
          <w:rFonts w:ascii="Times New Roman" w:hAnsi="Times New Roman"/>
          <w:b/>
          <w:color w:val="000000"/>
          <w:sz w:val="24"/>
          <w:szCs w:val="24"/>
          <w:lang w:val="ru-RU"/>
        </w:rPr>
        <w:t>ЛИЧНОСТНЫЕ РЕЗУЛЬТАТЫ</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rPr>
      </w:pPr>
      <w:r w:rsidRPr="00255A39">
        <w:rPr>
          <w:rFonts w:ascii="Times New Roman" w:hAnsi="Times New Roman"/>
          <w:b/>
          <w:color w:val="000000"/>
          <w:sz w:val="24"/>
          <w:szCs w:val="24"/>
        </w:rPr>
        <w:t>Гражданского воспитания:</w:t>
      </w:r>
    </w:p>
    <w:p w:rsidR="00AE6347" w:rsidRPr="00255A39" w:rsidRDefault="00AE6347">
      <w:pPr>
        <w:numPr>
          <w:ilvl w:val="0"/>
          <w:numId w:val="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AE6347" w:rsidRPr="00255A39" w:rsidRDefault="00AE6347">
      <w:pPr>
        <w:numPr>
          <w:ilvl w:val="0"/>
          <w:numId w:val="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AE6347" w:rsidRPr="00255A39" w:rsidRDefault="00AE6347">
      <w:pPr>
        <w:numPr>
          <w:ilvl w:val="0"/>
          <w:numId w:val="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неприятие любых форм экстремизма, дискриминации;</w:t>
      </w:r>
    </w:p>
    <w:p w:rsidR="00AE6347" w:rsidRPr="00255A39" w:rsidRDefault="00AE6347">
      <w:pPr>
        <w:numPr>
          <w:ilvl w:val="0"/>
          <w:numId w:val="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понимание роли различных социальных институтов в жизни человека;</w:t>
      </w:r>
    </w:p>
    <w:p w:rsidR="00AE6347" w:rsidRPr="00255A39" w:rsidRDefault="00AE6347">
      <w:pPr>
        <w:numPr>
          <w:ilvl w:val="0"/>
          <w:numId w:val="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AE6347" w:rsidRPr="00255A39" w:rsidRDefault="00AE6347">
      <w:pPr>
        <w:numPr>
          <w:ilvl w:val="0"/>
          <w:numId w:val="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представление о способах противодействия коррупции;</w:t>
      </w:r>
    </w:p>
    <w:p w:rsidR="00AE6347" w:rsidRPr="00255A39" w:rsidRDefault="00AE6347">
      <w:pPr>
        <w:numPr>
          <w:ilvl w:val="0"/>
          <w:numId w:val="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AE6347" w:rsidRPr="00255A39" w:rsidRDefault="00AE6347">
      <w:pPr>
        <w:numPr>
          <w:ilvl w:val="0"/>
          <w:numId w:val="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активное участие в школьном самоуправлении;</w:t>
      </w:r>
    </w:p>
    <w:p w:rsidR="00AE6347" w:rsidRPr="00255A39" w:rsidRDefault="00AE6347">
      <w:pPr>
        <w:numPr>
          <w:ilvl w:val="0"/>
          <w:numId w:val="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готовность к участию в гуманитарной деятельности (волонтерство; помощь людям, нуждающимся в ней).</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rPr>
      </w:pPr>
      <w:r w:rsidRPr="00255A39">
        <w:rPr>
          <w:rFonts w:ascii="Times New Roman" w:hAnsi="Times New Roman"/>
          <w:b/>
          <w:color w:val="000000"/>
          <w:sz w:val="24"/>
          <w:szCs w:val="24"/>
        </w:rPr>
        <w:t>Патриотического воспитания:</w:t>
      </w:r>
    </w:p>
    <w:p w:rsidR="00AE6347" w:rsidRPr="00255A39" w:rsidRDefault="00AE6347">
      <w:pPr>
        <w:numPr>
          <w:ilvl w:val="0"/>
          <w:numId w:val="2"/>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w:t>
      </w:r>
      <w:r w:rsidRPr="00255A39">
        <w:rPr>
          <w:rFonts w:ascii="Times New Roman" w:hAnsi="Times New Roman"/>
          <w:color w:val="000000"/>
          <w:sz w:val="24"/>
          <w:szCs w:val="24"/>
          <w:lang w:val="ru-RU"/>
        </w:rPr>
        <w:lastRenderedPageBreak/>
        <w:t>контексте изучения произведений русской и зарубежной литературы, а также литератур народов РФ;</w:t>
      </w:r>
    </w:p>
    <w:p w:rsidR="00AE6347" w:rsidRPr="00255A39" w:rsidRDefault="00AE6347">
      <w:pPr>
        <w:numPr>
          <w:ilvl w:val="0"/>
          <w:numId w:val="2"/>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AE6347" w:rsidRPr="00255A39" w:rsidRDefault="00AE6347">
      <w:pPr>
        <w:numPr>
          <w:ilvl w:val="0"/>
          <w:numId w:val="2"/>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rPr>
      </w:pPr>
      <w:r w:rsidRPr="00255A39">
        <w:rPr>
          <w:rFonts w:ascii="Times New Roman" w:hAnsi="Times New Roman"/>
          <w:b/>
          <w:color w:val="000000"/>
          <w:sz w:val="24"/>
          <w:szCs w:val="24"/>
        </w:rPr>
        <w:t>Духовно-нравственного воспитания:</w:t>
      </w:r>
    </w:p>
    <w:p w:rsidR="00AE6347" w:rsidRPr="00255A39" w:rsidRDefault="00AE6347">
      <w:pPr>
        <w:numPr>
          <w:ilvl w:val="0"/>
          <w:numId w:val="3"/>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AE6347" w:rsidRPr="00255A39" w:rsidRDefault="00AE6347">
      <w:pPr>
        <w:numPr>
          <w:ilvl w:val="0"/>
          <w:numId w:val="3"/>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AE6347" w:rsidRPr="00255A39" w:rsidRDefault="00AE6347">
      <w:pPr>
        <w:numPr>
          <w:ilvl w:val="0"/>
          <w:numId w:val="3"/>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rPr>
      </w:pPr>
      <w:r w:rsidRPr="00255A39">
        <w:rPr>
          <w:rFonts w:ascii="Times New Roman" w:hAnsi="Times New Roman"/>
          <w:b/>
          <w:color w:val="000000"/>
          <w:sz w:val="24"/>
          <w:szCs w:val="24"/>
        </w:rPr>
        <w:t>Эстетического воспитания:</w:t>
      </w:r>
    </w:p>
    <w:p w:rsidR="00AE6347" w:rsidRPr="00255A39" w:rsidRDefault="00AE6347">
      <w:pPr>
        <w:numPr>
          <w:ilvl w:val="0"/>
          <w:numId w:val="4"/>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AE6347" w:rsidRPr="00255A39" w:rsidRDefault="00AE6347">
      <w:pPr>
        <w:numPr>
          <w:ilvl w:val="0"/>
          <w:numId w:val="4"/>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осознание важности художественной литературы и культуры как средства коммуникации и самовыражения;</w:t>
      </w:r>
    </w:p>
    <w:p w:rsidR="00AE6347" w:rsidRPr="00255A39" w:rsidRDefault="00AE6347">
      <w:pPr>
        <w:numPr>
          <w:ilvl w:val="0"/>
          <w:numId w:val="4"/>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понимание ценности отечественного и мирового искусства, роли этнических культурных традиций и народного творчества; </w:t>
      </w:r>
    </w:p>
    <w:p w:rsidR="00AE6347" w:rsidRPr="00255A39" w:rsidRDefault="00AE6347">
      <w:pPr>
        <w:numPr>
          <w:ilvl w:val="0"/>
          <w:numId w:val="4"/>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стремление к самовыражению в разных видах искусства.</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lang w:val="ru-RU"/>
        </w:rPr>
      </w:pPr>
      <w:r w:rsidRPr="00255A39">
        <w:rPr>
          <w:rFonts w:ascii="Times New Roman" w:hAnsi="Times New Roman"/>
          <w:b/>
          <w:color w:val="000000"/>
          <w:sz w:val="24"/>
          <w:szCs w:val="24"/>
          <w:lang w:val="ru-RU"/>
        </w:rPr>
        <w:t>Физического воспитания, формирования культуры здоровья и эмоционального благополучия:</w:t>
      </w:r>
    </w:p>
    <w:p w:rsidR="00AE6347" w:rsidRPr="00255A39" w:rsidRDefault="00AE6347">
      <w:pPr>
        <w:numPr>
          <w:ilvl w:val="0"/>
          <w:numId w:val="5"/>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осознание ценности жизни с опорой на собственный жизненный и читательский опыт; </w:t>
      </w:r>
    </w:p>
    <w:p w:rsidR="00AE6347" w:rsidRPr="00255A39" w:rsidRDefault="00AE6347">
      <w:pPr>
        <w:numPr>
          <w:ilvl w:val="0"/>
          <w:numId w:val="5"/>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AE6347" w:rsidRPr="00255A39" w:rsidRDefault="00AE6347">
      <w:pPr>
        <w:numPr>
          <w:ilvl w:val="0"/>
          <w:numId w:val="5"/>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AE6347" w:rsidRPr="00255A39" w:rsidRDefault="00AE6347">
      <w:pPr>
        <w:numPr>
          <w:ilvl w:val="0"/>
          <w:numId w:val="5"/>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AE6347" w:rsidRPr="00255A39" w:rsidRDefault="00AE6347">
      <w:pPr>
        <w:numPr>
          <w:ilvl w:val="0"/>
          <w:numId w:val="5"/>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умение принимать себя и других, не осуждая;</w:t>
      </w:r>
    </w:p>
    <w:p w:rsidR="00AE6347" w:rsidRPr="00255A39" w:rsidRDefault="00AE6347">
      <w:pPr>
        <w:numPr>
          <w:ilvl w:val="0"/>
          <w:numId w:val="5"/>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умение осознавать эмоциональное состояние себя и других, опираясь на примеры из литературных произведений;</w:t>
      </w:r>
    </w:p>
    <w:p w:rsidR="00AE6347" w:rsidRPr="00255A39" w:rsidRDefault="00AE6347">
      <w:pPr>
        <w:numPr>
          <w:ilvl w:val="0"/>
          <w:numId w:val="5"/>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lastRenderedPageBreak/>
        <w:t>уметь управлять собственным эмоциональным состоянием;</w:t>
      </w:r>
    </w:p>
    <w:p w:rsidR="00AE6347" w:rsidRPr="00255A39" w:rsidRDefault="00AE6347">
      <w:pPr>
        <w:numPr>
          <w:ilvl w:val="0"/>
          <w:numId w:val="5"/>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rPr>
      </w:pPr>
      <w:r w:rsidRPr="00255A39">
        <w:rPr>
          <w:rFonts w:ascii="Times New Roman" w:hAnsi="Times New Roman"/>
          <w:b/>
          <w:color w:val="000000"/>
          <w:sz w:val="24"/>
          <w:szCs w:val="24"/>
        </w:rPr>
        <w:t>Трудового воспитания:</w:t>
      </w:r>
    </w:p>
    <w:p w:rsidR="00AE6347" w:rsidRPr="00255A39" w:rsidRDefault="00AE6347">
      <w:pPr>
        <w:numPr>
          <w:ilvl w:val="0"/>
          <w:numId w:val="6"/>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AE6347" w:rsidRPr="00255A39" w:rsidRDefault="00AE6347">
      <w:pPr>
        <w:numPr>
          <w:ilvl w:val="0"/>
          <w:numId w:val="6"/>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AE6347" w:rsidRPr="00255A39" w:rsidRDefault="00AE6347">
      <w:pPr>
        <w:numPr>
          <w:ilvl w:val="0"/>
          <w:numId w:val="6"/>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AE6347" w:rsidRPr="00255A39" w:rsidRDefault="00AE6347">
      <w:pPr>
        <w:numPr>
          <w:ilvl w:val="0"/>
          <w:numId w:val="6"/>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готовность адаптироваться в профессиональной среде; </w:t>
      </w:r>
    </w:p>
    <w:p w:rsidR="00AE6347" w:rsidRPr="00255A39" w:rsidRDefault="00AE6347">
      <w:pPr>
        <w:numPr>
          <w:ilvl w:val="0"/>
          <w:numId w:val="6"/>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AE6347" w:rsidRPr="00255A39" w:rsidRDefault="00AE6347">
      <w:pPr>
        <w:numPr>
          <w:ilvl w:val="0"/>
          <w:numId w:val="6"/>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rPr>
      </w:pPr>
      <w:r w:rsidRPr="00255A39">
        <w:rPr>
          <w:rFonts w:ascii="Times New Roman" w:hAnsi="Times New Roman"/>
          <w:b/>
          <w:color w:val="000000"/>
          <w:sz w:val="24"/>
          <w:szCs w:val="24"/>
        </w:rPr>
        <w:t>Экологического воспитания:</w:t>
      </w:r>
    </w:p>
    <w:p w:rsidR="00AE6347" w:rsidRPr="00255A39" w:rsidRDefault="00AE6347">
      <w:pPr>
        <w:numPr>
          <w:ilvl w:val="0"/>
          <w:numId w:val="7"/>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AE6347" w:rsidRPr="00255A39" w:rsidRDefault="00AE6347">
      <w:pPr>
        <w:numPr>
          <w:ilvl w:val="0"/>
          <w:numId w:val="7"/>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повышение уровня экологической культуры, осознание глобального характера экологических проблем и путей их решения; </w:t>
      </w:r>
    </w:p>
    <w:p w:rsidR="00AE6347" w:rsidRPr="00255A39" w:rsidRDefault="00AE6347">
      <w:pPr>
        <w:numPr>
          <w:ilvl w:val="0"/>
          <w:numId w:val="7"/>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AE6347" w:rsidRPr="00255A39" w:rsidRDefault="00AE6347">
      <w:pPr>
        <w:numPr>
          <w:ilvl w:val="0"/>
          <w:numId w:val="7"/>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осознание своей роли как гражданина и потребителя в условиях взаимосвязи природной, технологической и социальной сред; </w:t>
      </w:r>
    </w:p>
    <w:p w:rsidR="00AE6347" w:rsidRPr="00255A39" w:rsidRDefault="00AE6347">
      <w:pPr>
        <w:numPr>
          <w:ilvl w:val="0"/>
          <w:numId w:val="7"/>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готовность к участию в практической деятельности экологической направленности.</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rPr>
      </w:pPr>
      <w:r w:rsidRPr="00255A39">
        <w:rPr>
          <w:rFonts w:ascii="Times New Roman" w:hAnsi="Times New Roman"/>
          <w:b/>
          <w:color w:val="000000"/>
          <w:sz w:val="24"/>
          <w:szCs w:val="24"/>
        </w:rPr>
        <w:t>Ценности научного познания:</w:t>
      </w:r>
    </w:p>
    <w:p w:rsidR="00AE6347" w:rsidRPr="00255A39" w:rsidRDefault="00AE6347">
      <w:pPr>
        <w:numPr>
          <w:ilvl w:val="0"/>
          <w:numId w:val="8"/>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AE6347" w:rsidRPr="00255A39" w:rsidRDefault="00AE6347">
      <w:pPr>
        <w:numPr>
          <w:ilvl w:val="0"/>
          <w:numId w:val="8"/>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овладение языковой и читательской культурой как средством познания мира; </w:t>
      </w:r>
    </w:p>
    <w:p w:rsidR="00AE6347" w:rsidRPr="00255A39" w:rsidRDefault="00AE6347">
      <w:pPr>
        <w:numPr>
          <w:ilvl w:val="0"/>
          <w:numId w:val="8"/>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овладение основными навыками исследовательской деятельности с учётом специфики школьного литературного образования; </w:t>
      </w:r>
    </w:p>
    <w:p w:rsidR="00AE6347" w:rsidRPr="00255A39" w:rsidRDefault="00AE6347">
      <w:pPr>
        <w:numPr>
          <w:ilvl w:val="0"/>
          <w:numId w:val="8"/>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lang w:val="ru-RU"/>
        </w:rPr>
      </w:pPr>
      <w:r w:rsidRPr="00255A39">
        <w:rPr>
          <w:rFonts w:ascii="Times New Roman" w:hAnsi="Times New Roman"/>
          <w:b/>
          <w:color w:val="000000"/>
          <w:sz w:val="24"/>
          <w:szCs w:val="24"/>
          <w:lang w:val="ru-RU"/>
        </w:rPr>
        <w:t>Личностные результаты, обеспечивающие адаптацию обучающегося к изменяющимся условиям социальной и природной среды:</w:t>
      </w:r>
    </w:p>
    <w:p w:rsidR="00AE6347" w:rsidRPr="00255A39" w:rsidRDefault="00AE6347">
      <w:pPr>
        <w:numPr>
          <w:ilvl w:val="0"/>
          <w:numId w:val="9"/>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AE6347" w:rsidRPr="00255A39" w:rsidRDefault="00AE6347">
      <w:pPr>
        <w:numPr>
          <w:ilvl w:val="0"/>
          <w:numId w:val="9"/>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изучение и оценка социальных ролей персонажей литературных произведений;</w:t>
      </w:r>
    </w:p>
    <w:p w:rsidR="00AE6347" w:rsidRPr="00255A39" w:rsidRDefault="00AE6347">
      <w:pPr>
        <w:numPr>
          <w:ilvl w:val="0"/>
          <w:numId w:val="9"/>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потребность во взаимодействии в условиях неопределённости, открытость опыту и знаниям других; </w:t>
      </w:r>
    </w:p>
    <w:p w:rsidR="00AE6347" w:rsidRPr="00255A39" w:rsidRDefault="00AE6347">
      <w:pPr>
        <w:numPr>
          <w:ilvl w:val="0"/>
          <w:numId w:val="9"/>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AE6347" w:rsidRPr="00255A39" w:rsidRDefault="00AE6347">
      <w:pPr>
        <w:numPr>
          <w:ilvl w:val="0"/>
          <w:numId w:val="9"/>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AE6347" w:rsidRPr="00255A39" w:rsidRDefault="00AE6347">
      <w:pPr>
        <w:numPr>
          <w:ilvl w:val="0"/>
          <w:numId w:val="9"/>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умение оперировать основными понятиями, терминами и представлениями в области концепции устойчивого развития; </w:t>
      </w:r>
    </w:p>
    <w:p w:rsidR="00AE6347" w:rsidRPr="00255A39" w:rsidRDefault="00AE6347">
      <w:pPr>
        <w:numPr>
          <w:ilvl w:val="0"/>
          <w:numId w:val="9"/>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анализировать и выявлять взаимосвязи природы, общества и экономики; </w:t>
      </w:r>
    </w:p>
    <w:p w:rsidR="00AE6347" w:rsidRPr="00255A39" w:rsidRDefault="00AE6347">
      <w:pPr>
        <w:numPr>
          <w:ilvl w:val="0"/>
          <w:numId w:val="9"/>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AE6347" w:rsidRPr="00255A39" w:rsidRDefault="00AE6347">
      <w:pPr>
        <w:numPr>
          <w:ilvl w:val="0"/>
          <w:numId w:val="9"/>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AE6347" w:rsidRPr="00255A39" w:rsidRDefault="00AE6347">
      <w:pPr>
        <w:numPr>
          <w:ilvl w:val="0"/>
          <w:numId w:val="9"/>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воспринимать стрессовую ситуацию как вызов, требующий контрмер; </w:t>
      </w:r>
    </w:p>
    <w:p w:rsidR="00AE6347" w:rsidRPr="00255A39" w:rsidRDefault="00AE6347">
      <w:pPr>
        <w:numPr>
          <w:ilvl w:val="0"/>
          <w:numId w:val="9"/>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оценивать ситуацию стресса, корректировать принимаемые решения и действия; </w:t>
      </w:r>
    </w:p>
    <w:p w:rsidR="00AE6347" w:rsidRPr="00255A39" w:rsidRDefault="00AE6347">
      <w:pPr>
        <w:numPr>
          <w:ilvl w:val="0"/>
          <w:numId w:val="9"/>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формулировать и оценивать риски и последствия, формировать опыт, уметь находить позитивное в произошедшей ситуации; </w:t>
      </w:r>
    </w:p>
    <w:p w:rsidR="00AE6347" w:rsidRPr="00255A39" w:rsidRDefault="00AE6347">
      <w:pPr>
        <w:numPr>
          <w:ilvl w:val="0"/>
          <w:numId w:val="9"/>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быть готовым действовать в отсутствии гарантий успеха.</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lang w:val="ru-RU"/>
        </w:rPr>
      </w:pPr>
      <w:r w:rsidRPr="00255A39">
        <w:rPr>
          <w:rFonts w:ascii="Times New Roman" w:hAnsi="Times New Roman"/>
          <w:b/>
          <w:color w:val="000000"/>
          <w:sz w:val="24"/>
          <w:szCs w:val="24"/>
          <w:lang w:val="ru-RU"/>
        </w:rPr>
        <w:t>МЕТАПРЕДМЕТНЫЕ РЕЗУЛЬТАТЫ</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К концу обучения у обучающегося формируются следующие универсальные учебные действия.</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lang w:val="ru-RU"/>
        </w:rPr>
      </w:pPr>
      <w:r w:rsidRPr="00255A39">
        <w:rPr>
          <w:rFonts w:ascii="Times New Roman" w:hAnsi="Times New Roman"/>
          <w:b/>
          <w:color w:val="000000"/>
          <w:sz w:val="24"/>
          <w:szCs w:val="24"/>
          <w:lang w:val="ru-RU"/>
        </w:rPr>
        <w:t>Универсальные учебные познавательные действия:</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1) Базовые логические действия:</w:t>
      </w:r>
    </w:p>
    <w:p w:rsidR="00AE6347" w:rsidRPr="00255A39" w:rsidRDefault="00AE6347">
      <w:pPr>
        <w:numPr>
          <w:ilvl w:val="0"/>
          <w:numId w:val="10"/>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AE6347" w:rsidRPr="00255A39" w:rsidRDefault="00AE6347">
      <w:pPr>
        <w:numPr>
          <w:ilvl w:val="0"/>
          <w:numId w:val="10"/>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lastRenderedPageBreak/>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AE6347" w:rsidRPr="00255A39" w:rsidRDefault="00AE6347">
      <w:pPr>
        <w:numPr>
          <w:ilvl w:val="0"/>
          <w:numId w:val="10"/>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AE6347" w:rsidRPr="00255A39" w:rsidRDefault="00AE6347">
      <w:pPr>
        <w:numPr>
          <w:ilvl w:val="0"/>
          <w:numId w:val="10"/>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предлагать критерии для выявления закономерностей и противоречий с учётом учебной задачи;</w:t>
      </w:r>
    </w:p>
    <w:p w:rsidR="00AE6347" w:rsidRPr="00255A39" w:rsidRDefault="00AE6347">
      <w:pPr>
        <w:numPr>
          <w:ilvl w:val="0"/>
          <w:numId w:val="10"/>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выявлять дефициты информации, данных, необходимых для решения поставленной учебной задачи;</w:t>
      </w:r>
    </w:p>
    <w:p w:rsidR="00AE6347" w:rsidRPr="00255A39" w:rsidRDefault="00AE6347">
      <w:pPr>
        <w:numPr>
          <w:ilvl w:val="0"/>
          <w:numId w:val="10"/>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выявлять причинно-следственные связи при изучении литературных явлений и процессов;</w:t>
      </w:r>
    </w:p>
    <w:p w:rsidR="00AE6347" w:rsidRPr="00255A39" w:rsidRDefault="00AE6347">
      <w:pPr>
        <w:numPr>
          <w:ilvl w:val="0"/>
          <w:numId w:val="10"/>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делать выводы с использованием дедуктивных и индуктивных умозаключений, умозаключений по аналогии;</w:t>
      </w:r>
    </w:p>
    <w:p w:rsidR="00AE6347" w:rsidRPr="00255A39" w:rsidRDefault="00AE6347">
      <w:pPr>
        <w:numPr>
          <w:ilvl w:val="0"/>
          <w:numId w:val="10"/>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формулировать гипотезы об их взаимосвязях;</w:t>
      </w:r>
    </w:p>
    <w:p w:rsidR="00AE6347" w:rsidRPr="00255A39" w:rsidRDefault="00AE6347">
      <w:pPr>
        <w:numPr>
          <w:ilvl w:val="0"/>
          <w:numId w:val="10"/>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AE6347" w:rsidRPr="00255A39" w:rsidRDefault="00AE6347">
      <w:pPr>
        <w:spacing w:after="0" w:line="264" w:lineRule="auto"/>
        <w:ind w:firstLine="600"/>
        <w:jc w:val="both"/>
        <w:rPr>
          <w:rFonts w:ascii="Times New Roman" w:hAnsi="Times New Roman"/>
          <w:sz w:val="24"/>
          <w:szCs w:val="24"/>
        </w:rPr>
      </w:pPr>
      <w:r w:rsidRPr="00255A39">
        <w:rPr>
          <w:rFonts w:ascii="Times New Roman" w:hAnsi="Times New Roman"/>
          <w:b/>
          <w:color w:val="000000"/>
          <w:sz w:val="24"/>
          <w:szCs w:val="24"/>
        </w:rPr>
        <w:t>2) Базовые исследовательские действия:</w:t>
      </w:r>
    </w:p>
    <w:p w:rsidR="00AE6347" w:rsidRPr="00255A39" w:rsidRDefault="00AE6347">
      <w:pPr>
        <w:numPr>
          <w:ilvl w:val="0"/>
          <w:numId w:val="1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AE6347" w:rsidRPr="00255A39" w:rsidRDefault="00AE6347">
      <w:pPr>
        <w:numPr>
          <w:ilvl w:val="0"/>
          <w:numId w:val="1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использовать вопросы как исследовательский инструмент познания в литературном образовании;</w:t>
      </w:r>
    </w:p>
    <w:p w:rsidR="00AE6347" w:rsidRPr="00255A39" w:rsidRDefault="00AE6347">
      <w:pPr>
        <w:numPr>
          <w:ilvl w:val="0"/>
          <w:numId w:val="1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формировать гипотезу об истинности собственных суждений и суждений других, аргументировать свою позицию, мнение</w:t>
      </w:r>
    </w:p>
    <w:p w:rsidR="00AE6347" w:rsidRPr="00255A39" w:rsidRDefault="00AE6347">
      <w:pPr>
        <w:numPr>
          <w:ilvl w:val="0"/>
          <w:numId w:val="1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AE6347" w:rsidRPr="00255A39" w:rsidRDefault="00AE6347">
      <w:pPr>
        <w:numPr>
          <w:ilvl w:val="0"/>
          <w:numId w:val="1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оценивать на применимость и достоверность информацию, полученную в ходе исследования (эксперимента);</w:t>
      </w:r>
    </w:p>
    <w:p w:rsidR="00AE6347" w:rsidRPr="00255A39" w:rsidRDefault="00AE6347">
      <w:pPr>
        <w:numPr>
          <w:ilvl w:val="0"/>
          <w:numId w:val="1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самостоятельно формулировать обобщения и выводы по результатам проведённого наблюдения, опыта, исследования;</w:t>
      </w:r>
    </w:p>
    <w:p w:rsidR="00AE6347" w:rsidRPr="00255A39" w:rsidRDefault="00AE6347">
      <w:pPr>
        <w:numPr>
          <w:ilvl w:val="0"/>
          <w:numId w:val="1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владеть инструментами оценки достоверности полученных выводов и обобщений;</w:t>
      </w:r>
    </w:p>
    <w:p w:rsidR="00AE6347" w:rsidRPr="00255A39" w:rsidRDefault="00AE6347">
      <w:pPr>
        <w:numPr>
          <w:ilvl w:val="0"/>
          <w:numId w:val="1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AE6347" w:rsidRPr="00255A39" w:rsidRDefault="00AE6347">
      <w:pPr>
        <w:spacing w:after="0" w:line="264" w:lineRule="auto"/>
        <w:ind w:firstLine="600"/>
        <w:jc w:val="both"/>
        <w:rPr>
          <w:rFonts w:ascii="Times New Roman" w:hAnsi="Times New Roman"/>
          <w:sz w:val="24"/>
          <w:szCs w:val="24"/>
        </w:rPr>
      </w:pPr>
      <w:r w:rsidRPr="00255A39">
        <w:rPr>
          <w:rFonts w:ascii="Times New Roman" w:hAnsi="Times New Roman"/>
          <w:b/>
          <w:color w:val="000000"/>
          <w:sz w:val="24"/>
          <w:szCs w:val="24"/>
        </w:rPr>
        <w:t>3) Работа с информацией:</w:t>
      </w:r>
    </w:p>
    <w:p w:rsidR="00AE6347" w:rsidRPr="00255A39" w:rsidRDefault="00AE6347">
      <w:pPr>
        <w:numPr>
          <w:ilvl w:val="0"/>
          <w:numId w:val="12"/>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AE6347" w:rsidRPr="00255A39" w:rsidRDefault="00AE6347">
      <w:pPr>
        <w:numPr>
          <w:ilvl w:val="0"/>
          <w:numId w:val="12"/>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AE6347" w:rsidRPr="00255A39" w:rsidRDefault="00AE6347">
      <w:pPr>
        <w:numPr>
          <w:ilvl w:val="0"/>
          <w:numId w:val="12"/>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lastRenderedPageBreak/>
        <w:t>находить сходные аргументы (подтверждающие или опровергающие одну и ту же идею, версию) в различных информационных источниках;</w:t>
      </w:r>
    </w:p>
    <w:p w:rsidR="00AE6347" w:rsidRPr="00255A39" w:rsidRDefault="00AE6347">
      <w:pPr>
        <w:numPr>
          <w:ilvl w:val="0"/>
          <w:numId w:val="12"/>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AE6347" w:rsidRPr="00255A39" w:rsidRDefault="00AE6347">
      <w:pPr>
        <w:numPr>
          <w:ilvl w:val="0"/>
          <w:numId w:val="12"/>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оценивать надёжность литературной и другой информации по критериям, предложенным учителем или сформулированным самостоятельно;</w:t>
      </w:r>
    </w:p>
    <w:p w:rsidR="00AE6347" w:rsidRPr="00255A39" w:rsidRDefault="00AE6347">
      <w:pPr>
        <w:numPr>
          <w:ilvl w:val="0"/>
          <w:numId w:val="12"/>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эффективно запоминать и систематизировать эту информацию.</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Универсальные учебные коммуникативные действия:</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1) Общение:</w:t>
      </w:r>
    </w:p>
    <w:p w:rsidR="00AE6347" w:rsidRPr="00255A39" w:rsidRDefault="00AE6347">
      <w:pPr>
        <w:numPr>
          <w:ilvl w:val="0"/>
          <w:numId w:val="13"/>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воспринимать и формулировать суждения, выражать эмоции в соответствии с условиями и целями общения;</w:t>
      </w:r>
    </w:p>
    <w:p w:rsidR="00AE6347" w:rsidRPr="00255A39" w:rsidRDefault="00AE6347">
      <w:pPr>
        <w:numPr>
          <w:ilvl w:val="0"/>
          <w:numId w:val="13"/>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AE6347" w:rsidRPr="00255A39" w:rsidRDefault="00AE6347">
      <w:pPr>
        <w:numPr>
          <w:ilvl w:val="0"/>
          <w:numId w:val="13"/>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выражать себя (свою точку зрения) в устных и письменных текстах;</w:t>
      </w:r>
    </w:p>
    <w:p w:rsidR="00AE6347" w:rsidRPr="00255A39" w:rsidRDefault="00AE6347">
      <w:pPr>
        <w:numPr>
          <w:ilvl w:val="0"/>
          <w:numId w:val="13"/>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понимать намерения других, проявлять уважительное отношение к собеседнику и корректно формулировать свои возражения;</w:t>
      </w:r>
    </w:p>
    <w:p w:rsidR="00AE6347" w:rsidRPr="00255A39" w:rsidRDefault="00AE6347">
      <w:pPr>
        <w:numPr>
          <w:ilvl w:val="0"/>
          <w:numId w:val="13"/>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AE6347" w:rsidRPr="00255A39" w:rsidRDefault="00AE6347">
      <w:pPr>
        <w:numPr>
          <w:ilvl w:val="0"/>
          <w:numId w:val="13"/>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AE6347" w:rsidRPr="00255A39" w:rsidRDefault="00AE6347">
      <w:pPr>
        <w:numPr>
          <w:ilvl w:val="0"/>
          <w:numId w:val="13"/>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публично представлять результаты выполненного опыта (литературоведческого эксперимента, исследования, проекта);</w:t>
      </w:r>
    </w:p>
    <w:p w:rsidR="00AE6347" w:rsidRPr="00255A39" w:rsidRDefault="00AE6347">
      <w:pPr>
        <w:numPr>
          <w:ilvl w:val="0"/>
          <w:numId w:val="13"/>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E6347" w:rsidRPr="00255A39" w:rsidRDefault="00AE6347">
      <w:pPr>
        <w:spacing w:after="0" w:line="264" w:lineRule="auto"/>
        <w:ind w:firstLine="600"/>
        <w:jc w:val="both"/>
        <w:rPr>
          <w:rFonts w:ascii="Times New Roman" w:hAnsi="Times New Roman"/>
          <w:sz w:val="24"/>
          <w:szCs w:val="24"/>
        </w:rPr>
      </w:pPr>
      <w:r w:rsidRPr="00255A39">
        <w:rPr>
          <w:rFonts w:ascii="Times New Roman" w:hAnsi="Times New Roman"/>
          <w:b/>
          <w:color w:val="000000"/>
          <w:sz w:val="24"/>
          <w:szCs w:val="24"/>
        </w:rPr>
        <w:t>2) Совместная деятельность:</w:t>
      </w:r>
    </w:p>
    <w:p w:rsidR="00AE6347" w:rsidRPr="00255A39" w:rsidRDefault="00AE6347">
      <w:pPr>
        <w:numPr>
          <w:ilvl w:val="0"/>
          <w:numId w:val="14"/>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AE6347" w:rsidRPr="00255A39" w:rsidRDefault="00AE6347">
      <w:pPr>
        <w:numPr>
          <w:ilvl w:val="0"/>
          <w:numId w:val="14"/>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E6347" w:rsidRPr="00255A39" w:rsidRDefault="00AE6347">
      <w:pPr>
        <w:numPr>
          <w:ilvl w:val="0"/>
          <w:numId w:val="14"/>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уметь обобщать мнения нескольких людей;</w:t>
      </w:r>
    </w:p>
    <w:p w:rsidR="00AE6347" w:rsidRPr="00255A39" w:rsidRDefault="00AE6347">
      <w:pPr>
        <w:numPr>
          <w:ilvl w:val="0"/>
          <w:numId w:val="14"/>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AE6347" w:rsidRPr="00255A39" w:rsidRDefault="00AE6347">
      <w:pPr>
        <w:numPr>
          <w:ilvl w:val="0"/>
          <w:numId w:val="14"/>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E6347" w:rsidRPr="00255A39" w:rsidRDefault="00AE6347">
      <w:pPr>
        <w:numPr>
          <w:ilvl w:val="0"/>
          <w:numId w:val="14"/>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AE6347" w:rsidRPr="00255A39" w:rsidRDefault="00AE6347">
      <w:pPr>
        <w:numPr>
          <w:ilvl w:val="0"/>
          <w:numId w:val="14"/>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AE6347" w:rsidRPr="00255A39" w:rsidRDefault="00AE6347">
      <w:pPr>
        <w:numPr>
          <w:ilvl w:val="0"/>
          <w:numId w:val="14"/>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AE6347" w:rsidRPr="00255A39" w:rsidRDefault="00AE6347">
      <w:pPr>
        <w:numPr>
          <w:ilvl w:val="0"/>
          <w:numId w:val="14"/>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публично представлять результаты выполненного опыта (литературоведческого эксперимента, исследования, проекта); </w:t>
      </w:r>
    </w:p>
    <w:p w:rsidR="00AE6347" w:rsidRPr="00255A39" w:rsidRDefault="00AE6347">
      <w:pPr>
        <w:numPr>
          <w:ilvl w:val="0"/>
          <w:numId w:val="14"/>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E6347" w:rsidRPr="00255A39" w:rsidRDefault="00AE6347">
      <w:pPr>
        <w:numPr>
          <w:ilvl w:val="0"/>
          <w:numId w:val="14"/>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участниками взаимодействия на литературных занятиях;</w:t>
      </w:r>
    </w:p>
    <w:p w:rsidR="00AE6347" w:rsidRPr="00255A39" w:rsidRDefault="00AE6347">
      <w:pPr>
        <w:numPr>
          <w:ilvl w:val="0"/>
          <w:numId w:val="14"/>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E6347" w:rsidRPr="00255A39" w:rsidRDefault="00AE6347">
      <w:pPr>
        <w:spacing w:after="0" w:line="264" w:lineRule="auto"/>
        <w:ind w:left="120"/>
        <w:jc w:val="both"/>
        <w:rPr>
          <w:rFonts w:ascii="Times New Roman" w:hAnsi="Times New Roman"/>
          <w:sz w:val="24"/>
          <w:szCs w:val="24"/>
          <w:lang w:val="ru-RU"/>
        </w:rPr>
      </w:pPr>
      <w:r w:rsidRPr="00255A39">
        <w:rPr>
          <w:rFonts w:ascii="Times New Roman" w:hAnsi="Times New Roman"/>
          <w:b/>
          <w:color w:val="000000"/>
          <w:sz w:val="24"/>
          <w:szCs w:val="24"/>
          <w:lang w:val="ru-RU"/>
        </w:rPr>
        <w:t>Универсальные учебные регулятивные действия:</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b/>
          <w:color w:val="000000"/>
          <w:sz w:val="24"/>
          <w:szCs w:val="24"/>
          <w:lang w:val="ru-RU"/>
        </w:rPr>
        <w:t>1) Самоорганизация:</w:t>
      </w:r>
    </w:p>
    <w:p w:rsidR="00AE6347" w:rsidRPr="00255A39" w:rsidRDefault="00AE6347">
      <w:pPr>
        <w:numPr>
          <w:ilvl w:val="0"/>
          <w:numId w:val="15"/>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выявлять проблемы для решения в учебных и жизненных ситуациях, анализируя ситуации, изображённые в художественной литературе;</w:t>
      </w:r>
    </w:p>
    <w:p w:rsidR="00AE6347" w:rsidRPr="00255A39" w:rsidRDefault="00AE6347">
      <w:pPr>
        <w:numPr>
          <w:ilvl w:val="0"/>
          <w:numId w:val="15"/>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AE6347" w:rsidRPr="00255A39" w:rsidRDefault="00AE6347">
      <w:pPr>
        <w:numPr>
          <w:ilvl w:val="0"/>
          <w:numId w:val="15"/>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AE6347" w:rsidRPr="00255A39" w:rsidRDefault="00AE6347">
      <w:pPr>
        <w:numPr>
          <w:ilvl w:val="0"/>
          <w:numId w:val="15"/>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AE6347" w:rsidRPr="00255A39" w:rsidRDefault="00AE6347">
      <w:pPr>
        <w:numPr>
          <w:ilvl w:val="0"/>
          <w:numId w:val="15"/>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делать выбор и брать ответственность за решение.</w:t>
      </w:r>
    </w:p>
    <w:p w:rsidR="00AE6347" w:rsidRPr="00255A39" w:rsidRDefault="00AE6347">
      <w:pPr>
        <w:spacing w:after="0" w:line="264" w:lineRule="auto"/>
        <w:ind w:firstLine="600"/>
        <w:jc w:val="both"/>
        <w:rPr>
          <w:rFonts w:ascii="Times New Roman" w:hAnsi="Times New Roman"/>
          <w:sz w:val="24"/>
          <w:szCs w:val="24"/>
        </w:rPr>
      </w:pPr>
      <w:r w:rsidRPr="00255A39">
        <w:rPr>
          <w:rFonts w:ascii="Times New Roman" w:hAnsi="Times New Roman"/>
          <w:b/>
          <w:color w:val="000000"/>
          <w:sz w:val="24"/>
          <w:szCs w:val="24"/>
        </w:rPr>
        <w:t>2) Самоконтроль:</w:t>
      </w:r>
    </w:p>
    <w:p w:rsidR="00AE6347" w:rsidRPr="00255A39" w:rsidRDefault="00AE6347">
      <w:pPr>
        <w:numPr>
          <w:ilvl w:val="0"/>
          <w:numId w:val="16"/>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AE6347" w:rsidRPr="00255A39" w:rsidRDefault="00AE6347">
      <w:pPr>
        <w:numPr>
          <w:ilvl w:val="0"/>
          <w:numId w:val="16"/>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AE6347" w:rsidRPr="00255A39" w:rsidRDefault="00AE6347">
      <w:pPr>
        <w:numPr>
          <w:ilvl w:val="0"/>
          <w:numId w:val="16"/>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AE6347" w:rsidRPr="00255A39" w:rsidRDefault="00AE6347">
      <w:pPr>
        <w:numPr>
          <w:ilvl w:val="0"/>
          <w:numId w:val="16"/>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AE6347" w:rsidRPr="00255A39" w:rsidRDefault="00AE6347">
      <w:pPr>
        <w:spacing w:after="0" w:line="264" w:lineRule="auto"/>
        <w:ind w:firstLine="600"/>
        <w:jc w:val="both"/>
        <w:rPr>
          <w:rFonts w:ascii="Times New Roman" w:hAnsi="Times New Roman"/>
          <w:sz w:val="24"/>
          <w:szCs w:val="24"/>
        </w:rPr>
      </w:pPr>
      <w:r w:rsidRPr="00255A39">
        <w:rPr>
          <w:rFonts w:ascii="Times New Roman" w:hAnsi="Times New Roman"/>
          <w:b/>
          <w:color w:val="000000"/>
          <w:sz w:val="24"/>
          <w:szCs w:val="24"/>
        </w:rPr>
        <w:lastRenderedPageBreak/>
        <w:t>3) Эмоциональный интеллект:</w:t>
      </w:r>
    </w:p>
    <w:p w:rsidR="00AE6347" w:rsidRPr="00255A39" w:rsidRDefault="00AE6347">
      <w:pPr>
        <w:numPr>
          <w:ilvl w:val="0"/>
          <w:numId w:val="17"/>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развивать способность различать и называть собственные эмоции, управлять ими и эмоциями других;</w:t>
      </w:r>
    </w:p>
    <w:p w:rsidR="00AE6347" w:rsidRPr="00255A39" w:rsidRDefault="00AE6347">
      <w:pPr>
        <w:numPr>
          <w:ilvl w:val="0"/>
          <w:numId w:val="17"/>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выявлять и анализировать причины эмоций;</w:t>
      </w:r>
    </w:p>
    <w:p w:rsidR="00AE6347" w:rsidRPr="00255A39" w:rsidRDefault="00AE6347">
      <w:pPr>
        <w:numPr>
          <w:ilvl w:val="0"/>
          <w:numId w:val="17"/>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ставить себя на место другого человека, понимать мотивы и намерения другого, анализируя примеры из художественной литературы;</w:t>
      </w:r>
    </w:p>
    <w:p w:rsidR="00AE6347" w:rsidRPr="00255A39" w:rsidRDefault="00AE6347">
      <w:pPr>
        <w:numPr>
          <w:ilvl w:val="0"/>
          <w:numId w:val="17"/>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регулировать способ выражения своих эмоций.</w:t>
      </w:r>
    </w:p>
    <w:p w:rsidR="00AE6347" w:rsidRPr="00255A39" w:rsidRDefault="00AE6347">
      <w:pPr>
        <w:spacing w:after="0" w:line="264" w:lineRule="auto"/>
        <w:ind w:firstLine="600"/>
        <w:jc w:val="both"/>
        <w:rPr>
          <w:rFonts w:ascii="Times New Roman" w:hAnsi="Times New Roman"/>
          <w:sz w:val="24"/>
          <w:szCs w:val="24"/>
        </w:rPr>
      </w:pPr>
      <w:r w:rsidRPr="00255A39">
        <w:rPr>
          <w:rFonts w:ascii="Times New Roman" w:hAnsi="Times New Roman"/>
          <w:b/>
          <w:color w:val="000000"/>
          <w:sz w:val="24"/>
          <w:szCs w:val="24"/>
        </w:rPr>
        <w:t>4) Принятие себя и других:</w:t>
      </w:r>
    </w:p>
    <w:p w:rsidR="00AE6347" w:rsidRPr="00255A39" w:rsidRDefault="00AE6347">
      <w:pPr>
        <w:numPr>
          <w:ilvl w:val="0"/>
          <w:numId w:val="18"/>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осознанно относиться к другому человеку, его мнению, размышляя над взаимоотношениями литературных героев;</w:t>
      </w:r>
    </w:p>
    <w:p w:rsidR="00AE6347" w:rsidRPr="00255A39" w:rsidRDefault="00AE6347">
      <w:pPr>
        <w:numPr>
          <w:ilvl w:val="0"/>
          <w:numId w:val="18"/>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признавать своё право на ошибку и такое же право другого; принимать себя и других, не осуждая;</w:t>
      </w:r>
    </w:p>
    <w:p w:rsidR="00AE6347" w:rsidRPr="00255A39" w:rsidRDefault="00AE6347">
      <w:pPr>
        <w:numPr>
          <w:ilvl w:val="0"/>
          <w:numId w:val="18"/>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проявлять открытость себе и другим;</w:t>
      </w:r>
    </w:p>
    <w:p w:rsidR="00AE6347" w:rsidRPr="00255A39" w:rsidRDefault="00AE6347">
      <w:pPr>
        <w:numPr>
          <w:ilvl w:val="0"/>
          <w:numId w:val="18"/>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осознавать невозможность контролировать всё вокруг.</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lang w:val="ru-RU"/>
        </w:rPr>
      </w:pPr>
      <w:r w:rsidRPr="00255A39">
        <w:rPr>
          <w:rFonts w:ascii="Times New Roman" w:hAnsi="Times New Roman"/>
          <w:b/>
          <w:color w:val="000000"/>
          <w:sz w:val="24"/>
          <w:szCs w:val="24"/>
          <w:lang w:val="ru-RU"/>
        </w:rPr>
        <w:t>ПРЕДМЕТНЫЕ РЕЗУЛЬТАТЫ</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left="120"/>
        <w:jc w:val="both"/>
        <w:rPr>
          <w:rFonts w:ascii="Times New Roman" w:hAnsi="Times New Roman"/>
          <w:sz w:val="24"/>
          <w:szCs w:val="24"/>
          <w:lang w:val="ru-RU"/>
        </w:rPr>
      </w:pPr>
      <w:r w:rsidRPr="00255A39">
        <w:rPr>
          <w:rFonts w:ascii="Times New Roman" w:hAnsi="Times New Roman"/>
          <w:b/>
          <w:color w:val="000000"/>
          <w:sz w:val="24"/>
          <w:szCs w:val="24"/>
          <w:lang w:val="ru-RU"/>
        </w:rPr>
        <w:t>7 КЛАСС</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AE6347" w:rsidRPr="00255A39" w:rsidRDefault="00AE6347">
      <w:pPr>
        <w:numPr>
          <w:ilvl w:val="0"/>
          <w:numId w:val="2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AE6347" w:rsidRPr="00255A39" w:rsidRDefault="00AE6347">
      <w:pPr>
        <w:numPr>
          <w:ilvl w:val="0"/>
          <w:numId w:val="2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w:t>
      </w:r>
      <w:r w:rsidRPr="00255A39">
        <w:rPr>
          <w:rFonts w:ascii="Times New Roman" w:hAnsi="Times New Roman"/>
          <w:color w:val="000000"/>
          <w:sz w:val="24"/>
          <w:szCs w:val="24"/>
          <w:lang w:val="ru-RU"/>
        </w:rPr>
        <w:lastRenderedPageBreak/>
        <w:t>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AE6347" w:rsidRPr="00255A39" w:rsidRDefault="00AE6347">
      <w:pPr>
        <w:numPr>
          <w:ilvl w:val="0"/>
          <w:numId w:val="2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w:t>
      </w:r>
    </w:p>
    <w:p w:rsidR="00AE6347" w:rsidRPr="00255A39" w:rsidRDefault="00AE6347">
      <w:pPr>
        <w:numPr>
          <w:ilvl w:val="0"/>
          <w:numId w:val="2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AE6347" w:rsidRPr="00255A39" w:rsidRDefault="00AE6347">
      <w:pPr>
        <w:numPr>
          <w:ilvl w:val="0"/>
          <w:numId w:val="21"/>
        </w:numPr>
        <w:spacing w:after="0" w:line="264" w:lineRule="auto"/>
        <w:jc w:val="both"/>
        <w:rPr>
          <w:rFonts w:ascii="Times New Roman" w:hAnsi="Times New Roman"/>
          <w:sz w:val="24"/>
          <w:szCs w:val="24"/>
          <w:lang w:val="ru-RU"/>
        </w:rPr>
      </w:pPr>
      <w:r w:rsidRPr="00255A39">
        <w:rPr>
          <w:rFonts w:ascii="Times New Roman" w:hAnsi="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AE6347" w:rsidRPr="00255A39" w:rsidRDefault="00AE6347">
      <w:pPr>
        <w:spacing w:after="0" w:line="264" w:lineRule="auto"/>
        <w:ind w:firstLine="600"/>
        <w:jc w:val="both"/>
        <w:rPr>
          <w:rFonts w:ascii="Times New Roman" w:hAnsi="Times New Roman"/>
          <w:sz w:val="24"/>
          <w:szCs w:val="24"/>
          <w:lang w:val="ru-RU"/>
        </w:rPr>
      </w:pPr>
      <w:r w:rsidRPr="00255A39">
        <w:rPr>
          <w:rFonts w:ascii="Times New Roman" w:hAnsi="Times New Roman"/>
          <w:color w:val="000000"/>
          <w:sz w:val="24"/>
          <w:szCs w:val="24"/>
          <w:lang w:val="ru-RU"/>
        </w:rPr>
        <w:lastRenderedPageBreak/>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AE6347" w:rsidRPr="00255A39" w:rsidRDefault="00AE6347">
      <w:pPr>
        <w:spacing w:after="0" w:line="264" w:lineRule="auto"/>
        <w:ind w:left="120"/>
        <w:jc w:val="both"/>
        <w:rPr>
          <w:rFonts w:ascii="Times New Roman" w:hAnsi="Times New Roman"/>
          <w:sz w:val="24"/>
          <w:szCs w:val="24"/>
          <w:lang w:val="ru-RU"/>
        </w:rPr>
      </w:pPr>
    </w:p>
    <w:p w:rsidR="00AE6347" w:rsidRPr="00255A39" w:rsidRDefault="00AE6347">
      <w:pPr>
        <w:rPr>
          <w:rFonts w:ascii="Times New Roman" w:hAnsi="Times New Roman"/>
          <w:sz w:val="24"/>
          <w:szCs w:val="24"/>
          <w:lang w:val="ru-RU"/>
        </w:rPr>
        <w:sectPr w:rsidR="00AE6347" w:rsidRPr="00255A39">
          <w:pgSz w:w="11906" w:h="16383"/>
          <w:pgMar w:top="1134" w:right="850" w:bottom="1134" w:left="1701" w:header="720" w:footer="720" w:gutter="0"/>
          <w:cols w:space="720"/>
        </w:sectPr>
      </w:pPr>
    </w:p>
    <w:p w:rsidR="00AE6347" w:rsidRPr="00255A39" w:rsidRDefault="00AE6347">
      <w:pPr>
        <w:spacing w:after="0"/>
        <w:ind w:left="120"/>
        <w:rPr>
          <w:rFonts w:ascii="Times New Roman" w:hAnsi="Times New Roman"/>
          <w:sz w:val="24"/>
          <w:szCs w:val="24"/>
        </w:rPr>
      </w:pPr>
      <w:bookmarkStart w:id="61" w:name="block-3761627"/>
      <w:bookmarkEnd w:id="61"/>
      <w:r w:rsidRPr="00255A39">
        <w:rPr>
          <w:rFonts w:ascii="Times New Roman" w:hAnsi="Times New Roman"/>
          <w:b/>
          <w:color w:val="000000"/>
          <w:sz w:val="24"/>
          <w:szCs w:val="24"/>
          <w:lang w:val="ru-RU"/>
        </w:rPr>
        <w:lastRenderedPageBreak/>
        <w:t xml:space="preserve"> </w:t>
      </w:r>
      <w:r w:rsidRPr="00255A39">
        <w:rPr>
          <w:rFonts w:ascii="Times New Roman" w:hAnsi="Times New Roman"/>
          <w:b/>
          <w:color w:val="000000"/>
          <w:sz w:val="24"/>
          <w:szCs w:val="24"/>
        </w:rPr>
        <w:t xml:space="preserve">7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115"/>
        <w:gridCol w:w="4568"/>
        <w:gridCol w:w="1556"/>
        <w:gridCol w:w="1841"/>
        <w:gridCol w:w="1910"/>
        <w:gridCol w:w="3050"/>
      </w:tblGrid>
      <w:tr w:rsidR="00AE6347" w:rsidRPr="00255A39">
        <w:trPr>
          <w:trHeight w:val="144"/>
          <w:tblCellSpacing w:w="20" w:type="nil"/>
        </w:trPr>
        <w:tc>
          <w:tcPr>
            <w:tcW w:w="510" w:type="dxa"/>
            <w:vMerge w:val="restart"/>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b/>
                <w:color w:val="000000"/>
                <w:sz w:val="24"/>
                <w:szCs w:val="24"/>
              </w:rPr>
              <w:t xml:space="preserve">№ п/п </w:t>
            </w:r>
          </w:p>
          <w:p w:rsidR="00AE6347" w:rsidRPr="00255A39" w:rsidRDefault="00AE6347">
            <w:pPr>
              <w:spacing w:after="0"/>
              <w:ind w:left="135"/>
              <w:rPr>
                <w:rFonts w:ascii="Times New Roman" w:hAnsi="Times New Roman"/>
                <w:sz w:val="24"/>
                <w:szCs w:val="24"/>
              </w:rPr>
            </w:pPr>
          </w:p>
        </w:tc>
        <w:tc>
          <w:tcPr>
            <w:tcW w:w="2816" w:type="dxa"/>
            <w:vMerge w:val="restart"/>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b/>
                <w:color w:val="000000"/>
                <w:sz w:val="24"/>
                <w:szCs w:val="24"/>
              </w:rPr>
              <w:t xml:space="preserve">Наименование разделов и тем программы </w:t>
            </w:r>
          </w:p>
          <w:p w:rsidR="00AE6347" w:rsidRPr="00255A39" w:rsidRDefault="00AE6347">
            <w:pPr>
              <w:spacing w:after="0"/>
              <w:ind w:left="135"/>
              <w:rPr>
                <w:rFonts w:ascii="Times New Roman" w:hAnsi="Times New Roman"/>
                <w:sz w:val="24"/>
                <w:szCs w:val="24"/>
              </w:rPr>
            </w:pPr>
          </w:p>
        </w:tc>
        <w:tc>
          <w:tcPr>
            <w:tcW w:w="0" w:type="auto"/>
            <w:gridSpan w:val="3"/>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b/>
                <w:color w:val="000000"/>
                <w:sz w:val="24"/>
                <w:szCs w:val="24"/>
              </w:rPr>
              <w:t>Количество часов</w:t>
            </w:r>
          </w:p>
        </w:tc>
        <w:tc>
          <w:tcPr>
            <w:tcW w:w="2694" w:type="dxa"/>
            <w:vMerge w:val="restart"/>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b/>
                <w:color w:val="000000"/>
                <w:sz w:val="24"/>
                <w:szCs w:val="24"/>
              </w:rPr>
              <w:t xml:space="preserve">Электронные (цифровые) образовательные ресурсы </w:t>
            </w:r>
          </w:p>
          <w:p w:rsidR="00AE6347" w:rsidRPr="00255A39" w:rsidRDefault="00AE6347">
            <w:pPr>
              <w:spacing w:after="0"/>
              <w:ind w:left="135"/>
              <w:rPr>
                <w:rFonts w:ascii="Times New Roman" w:hAnsi="Times New Roman"/>
                <w:sz w:val="24"/>
                <w:szCs w:val="24"/>
              </w:rPr>
            </w:pPr>
          </w:p>
        </w:tc>
      </w:tr>
      <w:tr w:rsidR="00AE6347" w:rsidRPr="00255A39">
        <w:trPr>
          <w:trHeight w:val="144"/>
          <w:tblCellSpacing w:w="20" w:type="nil"/>
        </w:trPr>
        <w:tc>
          <w:tcPr>
            <w:tcW w:w="0" w:type="auto"/>
            <w:vMerge/>
            <w:tcBorders>
              <w:top w:val="nil"/>
            </w:tcBorders>
            <w:tcMar>
              <w:top w:w="50" w:type="dxa"/>
              <w:left w:w="100" w:type="dxa"/>
            </w:tcMar>
          </w:tcPr>
          <w:p w:rsidR="00AE6347" w:rsidRPr="00255A39" w:rsidRDefault="00AE6347">
            <w:pPr>
              <w:rPr>
                <w:rFonts w:ascii="Times New Roman" w:hAnsi="Times New Roman"/>
                <w:sz w:val="24"/>
                <w:szCs w:val="24"/>
              </w:rPr>
            </w:pPr>
          </w:p>
        </w:tc>
        <w:tc>
          <w:tcPr>
            <w:tcW w:w="0" w:type="auto"/>
            <w:vMerge/>
            <w:tcBorders>
              <w:top w:val="nil"/>
            </w:tcBorders>
            <w:tcMar>
              <w:top w:w="50" w:type="dxa"/>
              <w:left w:w="100" w:type="dxa"/>
            </w:tcMar>
          </w:tcPr>
          <w:p w:rsidR="00AE6347" w:rsidRPr="00255A39" w:rsidRDefault="00AE6347">
            <w:pPr>
              <w:rPr>
                <w:rFonts w:ascii="Times New Roman" w:hAnsi="Times New Roman"/>
                <w:sz w:val="24"/>
                <w:szCs w:val="24"/>
              </w:rPr>
            </w:pPr>
          </w:p>
        </w:tc>
        <w:tc>
          <w:tcPr>
            <w:tcW w:w="994"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b/>
                <w:color w:val="000000"/>
                <w:sz w:val="24"/>
                <w:szCs w:val="24"/>
              </w:rPr>
              <w:t xml:space="preserve">Всего </w:t>
            </w:r>
          </w:p>
          <w:p w:rsidR="00AE6347" w:rsidRPr="00255A39" w:rsidRDefault="00AE6347">
            <w:pPr>
              <w:spacing w:after="0"/>
              <w:ind w:left="135"/>
              <w:rPr>
                <w:rFonts w:ascii="Times New Roman" w:hAnsi="Times New Roman"/>
                <w:sz w:val="24"/>
                <w:szCs w:val="24"/>
              </w:rPr>
            </w:pPr>
          </w:p>
        </w:tc>
        <w:tc>
          <w:tcPr>
            <w:tcW w:w="1719"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b/>
                <w:color w:val="000000"/>
                <w:sz w:val="24"/>
                <w:szCs w:val="24"/>
              </w:rPr>
              <w:t xml:space="preserve">Контрольные работы </w:t>
            </w:r>
          </w:p>
          <w:p w:rsidR="00AE6347" w:rsidRPr="00255A39" w:rsidRDefault="00AE6347">
            <w:pPr>
              <w:spacing w:after="0"/>
              <w:ind w:left="135"/>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b/>
                <w:color w:val="000000"/>
                <w:sz w:val="24"/>
                <w:szCs w:val="24"/>
              </w:rPr>
              <w:t xml:space="preserve">Практические работы </w:t>
            </w:r>
          </w:p>
          <w:p w:rsidR="00AE6347" w:rsidRPr="00255A39" w:rsidRDefault="00AE6347">
            <w:pPr>
              <w:spacing w:after="0"/>
              <w:ind w:left="135"/>
              <w:rPr>
                <w:rFonts w:ascii="Times New Roman" w:hAnsi="Times New Roman"/>
                <w:sz w:val="24"/>
                <w:szCs w:val="24"/>
              </w:rPr>
            </w:pPr>
          </w:p>
        </w:tc>
        <w:tc>
          <w:tcPr>
            <w:tcW w:w="0" w:type="auto"/>
            <w:vMerge/>
            <w:tcBorders>
              <w:top w:val="nil"/>
            </w:tcBorders>
            <w:tcMar>
              <w:top w:w="50" w:type="dxa"/>
              <w:left w:w="100" w:type="dxa"/>
            </w:tcMar>
          </w:tcPr>
          <w:p w:rsidR="00AE6347" w:rsidRPr="00255A39" w:rsidRDefault="00AE6347">
            <w:pPr>
              <w:rPr>
                <w:rFonts w:ascii="Times New Roman" w:hAnsi="Times New Roman"/>
                <w:sz w:val="24"/>
                <w:szCs w:val="24"/>
              </w:rPr>
            </w:pPr>
          </w:p>
        </w:tc>
      </w:tr>
      <w:tr w:rsidR="00AE6347" w:rsidRPr="00255A39">
        <w:trPr>
          <w:trHeight w:val="144"/>
          <w:tblCellSpacing w:w="20" w:type="nil"/>
        </w:trPr>
        <w:tc>
          <w:tcPr>
            <w:tcW w:w="0" w:type="auto"/>
            <w:gridSpan w:val="6"/>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b/>
                <w:color w:val="000000"/>
                <w:sz w:val="24"/>
                <w:szCs w:val="24"/>
              </w:rPr>
              <w:t>Раздел 1.</w:t>
            </w:r>
            <w:r w:rsidRPr="00255A39">
              <w:rPr>
                <w:rFonts w:ascii="Times New Roman" w:hAnsi="Times New Roman"/>
                <w:color w:val="000000"/>
                <w:sz w:val="24"/>
                <w:szCs w:val="24"/>
              </w:rPr>
              <w:t xml:space="preserve"> </w:t>
            </w:r>
            <w:r w:rsidRPr="00255A39">
              <w:rPr>
                <w:rFonts w:ascii="Times New Roman" w:hAnsi="Times New Roman"/>
                <w:b/>
                <w:color w:val="000000"/>
                <w:sz w:val="24"/>
                <w:szCs w:val="24"/>
              </w:rPr>
              <w:t>Древнерусская литература</w:t>
            </w:r>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1.1</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5">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55A39">
        <w:trPr>
          <w:trHeight w:val="144"/>
          <w:tblCellSpacing w:w="20" w:type="nil"/>
        </w:trPr>
        <w:tc>
          <w:tcPr>
            <w:tcW w:w="0" w:type="auto"/>
            <w:gridSpan w:val="2"/>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Итого по разделу</w:t>
            </w:r>
          </w:p>
        </w:tc>
        <w:tc>
          <w:tcPr>
            <w:tcW w:w="1563"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0" w:type="auto"/>
            <w:gridSpan w:val="3"/>
            <w:tcMar>
              <w:top w:w="50" w:type="dxa"/>
              <w:left w:w="100" w:type="dxa"/>
            </w:tcMar>
            <w:vAlign w:val="center"/>
          </w:tcPr>
          <w:p w:rsidR="00AE6347" w:rsidRPr="00255A39" w:rsidRDefault="00AE6347">
            <w:pPr>
              <w:rPr>
                <w:rFonts w:ascii="Times New Roman" w:hAnsi="Times New Roman"/>
                <w:sz w:val="24"/>
                <w:szCs w:val="24"/>
              </w:rPr>
            </w:pPr>
          </w:p>
        </w:tc>
      </w:tr>
      <w:tr w:rsidR="00AE6347" w:rsidRPr="00277307">
        <w:trPr>
          <w:trHeight w:val="144"/>
          <w:tblCellSpacing w:w="20" w:type="nil"/>
        </w:trPr>
        <w:tc>
          <w:tcPr>
            <w:tcW w:w="0" w:type="auto"/>
            <w:gridSpan w:val="6"/>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b/>
                <w:color w:val="000000"/>
                <w:sz w:val="24"/>
                <w:szCs w:val="24"/>
                <w:lang w:val="ru-RU"/>
              </w:rPr>
              <w:t>Раздел 2.</w:t>
            </w:r>
            <w:r w:rsidRPr="00255A39">
              <w:rPr>
                <w:rFonts w:ascii="Times New Roman" w:hAnsi="Times New Roman"/>
                <w:color w:val="000000"/>
                <w:sz w:val="24"/>
                <w:szCs w:val="24"/>
                <w:lang w:val="ru-RU"/>
              </w:rPr>
              <w:t xml:space="preserve"> </w:t>
            </w:r>
            <w:r w:rsidRPr="00255A39">
              <w:rPr>
                <w:rFonts w:ascii="Times New Roman" w:hAnsi="Times New Roman"/>
                <w:b/>
                <w:color w:val="000000"/>
                <w:sz w:val="24"/>
                <w:szCs w:val="24"/>
                <w:lang w:val="ru-RU"/>
              </w:rPr>
              <w:t xml:space="preserve">Литература первой половины </w:t>
            </w:r>
            <w:r w:rsidRPr="00255A39">
              <w:rPr>
                <w:rFonts w:ascii="Times New Roman" w:hAnsi="Times New Roman"/>
                <w:b/>
                <w:color w:val="000000"/>
                <w:sz w:val="24"/>
                <w:szCs w:val="24"/>
              </w:rPr>
              <w:t>XIX</w:t>
            </w:r>
            <w:r w:rsidRPr="00255A39">
              <w:rPr>
                <w:rFonts w:ascii="Times New Roman" w:hAnsi="Times New Roman"/>
                <w:b/>
                <w:color w:val="000000"/>
                <w:sz w:val="24"/>
                <w:szCs w:val="24"/>
                <w:lang w:val="ru-RU"/>
              </w:rPr>
              <w:t xml:space="preserve"> века</w:t>
            </w:r>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2.1</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sidRPr="00255A39">
              <w:rPr>
                <w:rFonts w:ascii="Times New Roman" w:hAnsi="Times New Roman"/>
                <w:color w:val="000000"/>
                <w:sz w:val="24"/>
                <w:szCs w:val="24"/>
              </w:rPr>
              <w:t>«Повести Белкина» («Станционный смотритель» и др.). Поэма «Полтава» (фрагмент)</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6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6">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2.2</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М. 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w:t>
            </w:r>
            <w:r w:rsidRPr="00255A39">
              <w:rPr>
                <w:rFonts w:ascii="Times New Roman" w:hAnsi="Times New Roman"/>
                <w:color w:val="000000"/>
                <w:sz w:val="24"/>
                <w:szCs w:val="24"/>
                <w:lang w:val="ru-RU"/>
              </w:rPr>
              <w:lastRenderedPageBreak/>
              <w:t>опричника и удалого купца Калашникова»</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lastRenderedPageBreak/>
              <w:t xml:space="preserve"> </w:t>
            </w:r>
            <w:r w:rsidRPr="00255A39">
              <w:rPr>
                <w:rFonts w:ascii="Times New Roman" w:hAnsi="Times New Roman"/>
                <w:color w:val="000000"/>
                <w:sz w:val="24"/>
                <w:szCs w:val="24"/>
              </w:rPr>
              <w:t xml:space="preserve">4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7">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lastRenderedPageBreak/>
              <w:t>2.3</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Н. В. Гоголь. Повесть «Тарас Бульба»</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3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8">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55A39">
        <w:trPr>
          <w:trHeight w:val="144"/>
          <w:tblCellSpacing w:w="20" w:type="nil"/>
        </w:trPr>
        <w:tc>
          <w:tcPr>
            <w:tcW w:w="0" w:type="auto"/>
            <w:gridSpan w:val="2"/>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Итого по разделу</w:t>
            </w:r>
          </w:p>
        </w:tc>
        <w:tc>
          <w:tcPr>
            <w:tcW w:w="1563"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13 </w:t>
            </w:r>
          </w:p>
        </w:tc>
        <w:tc>
          <w:tcPr>
            <w:tcW w:w="0" w:type="auto"/>
            <w:gridSpan w:val="3"/>
            <w:tcMar>
              <w:top w:w="50" w:type="dxa"/>
              <w:left w:w="100" w:type="dxa"/>
            </w:tcMar>
            <w:vAlign w:val="center"/>
          </w:tcPr>
          <w:p w:rsidR="00AE6347" w:rsidRPr="00255A39" w:rsidRDefault="00AE6347">
            <w:pPr>
              <w:rPr>
                <w:rFonts w:ascii="Times New Roman" w:hAnsi="Times New Roman"/>
                <w:sz w:val="24"/>
                <w:szCs w:val="24"/>
              </w:rPr>
            </w:pPr>
          </w:p>
        </w:tc>
      </w:tr>
      <w:tr w:rsidR="00AE6347" w:rsidRPr="00277307">
        <w:trPr>
          <w:trHeight w:val="144"/>
          <w:tblCellSpacing w:w="20" w:type="nil"/>
        </w:trPr>
        <w:tc>
          <w:tcPr>
            <w:tcW w:w="0" w:type="auto"/>
            <w:gridSpan w:val="6"/>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b/>
                <w:color w:val="000000"/>
                <w:sz w:val="24"/>
                <w:szCs w:val="24"/>
                <w:lang w:val="ru-RU"/>
              </w:rPr>
              <w:t>Раздел 3.</w:t>
            </w:r>
            <w:r w:rsidRPr="00255A39">
              <w:rPr>
                <w:rFonts w:ascii="Times New Roman" w:hAnsi="Times New Roman"/>
                <w:color w:val="000000"/>
                <w:sz w:val="24"/>
                <w:szCs w:val="24"/>
                <w:lang w:val="ru-RU"/>
              </w:rPr>
              <w:t xml:space="preserve"> </w:t>
            </w:r>
            <w:r w:rsidRPr="00255A39">
              <w:rPr>
                <w:rFonts w:ascii="Times New Roman" w:hAnsi="Times New Roman"/>
                <w:b/>
                <w:color w:val="000000"/>
                <w:sz w:val="24"/>
                <w:szCs w:val="24"/>
                <w:lang w:val="ru-RU"/>
              </w:rPr>
              <w:t xml:space="preserve">Литература второй половины </w:t>
            </w:r>
            <w:r w:rsidRPr="00255A39">
              <w:rPr>
                <w:rFonts w:ascii="Times New Roman" w:hAnsi="Times New Roman"/>
                <w:b/>
                <w:color w:val="000000"/>
                <w:sz w:val="24"/>
                <w:szCs w:val="24"/>
              </w:rPr>
              <w:t>XIX</w:t>
            </w:r>
            <w:r w:rsidRPr="00255A39">
              <w:rPr>
                <w:rFonts w:ascii="Times New Roman" w:hAnsi="Times New Roman"/>
                <w:b/>
                <w:color w:val="000000"/>
                <w:sz w:val="24"/>
                <w:szCs w:val="24"/>
                <w:lang w:val="ru-RU"/>
              </w:rPr>
              <w:t xml:space="preserve"> века</w:t>
            </w:r>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3.1</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И. С. Тургенев. Рассказы из цикла «Записки охотника» (два по выбору).Например, «Бирюк», «Хорь и Калиныч» и др. </w:t>
            </w:r>
            <w:r w:rsidRPr="00255A39">
              <w:rPr>
                <w:rFonts w:ascii="Times New Roman" w:hAnsi="Times New Roman"/>
                <w:color w:val="000000"/>
                <w:sz w:val="24"/>
                <w:szCs w:val="24"/>
              </w:rPr>
              <w:t>Стихотворения в прозе. Например, «Русский язык», «Воробей» и др.</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3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9">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3.2</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Л. Н. Толстой. Рассказ «После бала»</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3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10">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3.3</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Н. 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2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11">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3.4</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Поэзия второй половины </w:t>
            </w:r>
            <w:r w:rsidRPr="00255A39">
              <w:rPr>
                <w:rFonts w:ascii="Times New Roman" w:hAnsi="Times New Roman"/>
                <w:color w:val="000000"/>
                <w:sz w:val="24"/>
                <w:szCs w:val="24"/>
              </w:rPr>
              <w:t>XIX</w:t>
            </w:r>
            <w:r w:rsidRPr="00255A39">
              <w:rPr>
                <w:rFonts w:ascii="Times New Roman" w:hAnsi="Times New Roman"/>
                <w:color w:val="000000"/>
                <w:sz w:val="24"/>
                <w:szCs w:val="24"/>
                <w:lang w:val="ru-RU"/>
              </w:rPr>
              <w:t xml:space="preserve"> века. Ф. И. Тютчев, А. А. Фет, А. К. Толстой и др. </w:t>
            </w:r>
            <w:r w:rsidRPr="00255A39">
              <w:rPr>
                <w:rFonts w:ascii="Times New Roman" w:hAnsi="Times New Roman"/>
                <w:color w:val="000000"/>
                <w:sz w:val="24"/>
                <w:szCs w:val="24"/>
              </w:rPr>
              <w:t>(не менее двух стихотворений по выбору)</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12">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3.5</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М. Е. Салтыков-Щедрин. Сказки (две по выбору).Например, «Повесть о том, как один мужик двух генералов прокормил», «Дикий помещик», «Премудрый пискарь» и др.</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2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13">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lastRenderedPageBreak/>
              <w:t>3.6</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Произведения отечественных и зарубежных писателей на историческую тему. (не менее двух). Например, произведения А. К. Толстого, Р. Сабатини, Ф. Купера</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2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14">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55A39">
        <w:trPr>
          <w:trHeight w:val="144"/>
          <w:tblCellSpacing w:w="20" w:type="nil"/>
        </w:trPr>
        <w:tc>
          <w:tcPr>
            <w:tcW w:w="0" w:type="auto"/>
            <w:gridSpan w:val="2"/>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Итого по разделу</w:t>
            </w:r>
          </w:p>
        </w:tc>
        <w:tc>
          <w:tcPr>
            <w:tcW w:w="1563"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13 </w:t>
            </w:r>
          </w:p>
        </w:tc>
        <w:tc>
          <w:tcPr>
            <w:tcW w:w="0" w:type="auto"/>
            <w:gridSpan w:val="3"/>
            <w:tcMar>
              <w:top w:w="50" w:type="dxa"/>
              <w:left w:w="100" w:type="dxa"/>
            </w:tcMar>
            <w:vAlign w:val="center"/>
          </w:tcPr>
          <w:p w:rsidR="00AE6347" w:rsidRPr="00255A39" w:rsidRDefault="00AE6347">
            <w:pPr>
              <w:rPr>
                <w:rFonts w:ascii="Times New Roman" w:hAnsi="Times New Roman"/>
                <w:sz w:val="24"/>
                <w:szCs w:val="24"/>
              </w:rPr>
            </w:pPr>
          </w:p>
        </w:tc>
      </w:tr>
      <w:tr w:rsidR="00AE6347" w:rsidRPr="00277307">
        <w:trPr>
          <w:trHeight w:val="144"/>
          <w:tblCellSpacing w:w="20" w:type="nil"/>
        </w:trPr>
        <w:tc>
          <w:tcPr>
            <w:tcW w:w="0" w:type="auto"/>
            <w:gridSpan w:val="6"/>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b/>
                <w:color w:val="000000"/>
                <w:sz w:val="24"/>
                <w:szCs w:val="24"/>
                <w:lang w:val="ru-RU"/>
              </w:rPr>
              <w:t>Раздел 4.</w:t>
            </w:r>
            <w:r w:rsidRPr="00255A39">
              <w:rPr>
                <w:rFonts w:ascii="Times New Roman" w:hAnsi="Times New Roman"/>
                <w:color w:val="000000"/>
                <w:sz w:val="24"/>
                <w:szCs w:val="24"/>
                <w:lang w:val="ru-RU"/>
              </w:rPr>
              <w:t xml:space="preserve"> </w:t>
            </w:r>
            <w:r w:rsidRPr="00255A39">
              <w:rPr>
                <w:rFonts w:ascii="Times New Roman" w:hAnsi="Times New Roman"/>
                <w:b/>
                <w:color w:val="000000"/>
                <w:sz w:val="24"/>
                <w:szCs w:val="24"/>
                <w:lang w:val="ru-RU"/>
              </w:rPr>
              <w:t xml:space="preserve">Литература конца </w:t>
            </w:r>
            <w:r w:rsidRPr="00255A39">
              <w:rPr>
                <w:rFonts w:ascii="Times New Roman" w:hAnsi="Times New Roman"/>
                <w:b/>
                <w:color w:val="000000"/>
                <w:sz w:val="24"/>
                <w:szCs w:val="24"/>
              </w:rPr>
              <w:t>XIX</w:t>
            </w:r>
            <w:r w:rsidRPr="00255A39">
              <w:rPr>
                <w:rFonts w:ascii="Times New Roman" w:hAnsi="Times New Roman"/>
                <w:b/>
                <w:color w:val="000000"/>
                <w:sz w:val="24"/>
                <w:szCs w:val="24"/>
                <w:lang w:val="ru-RU"/>
              </w:rPr>
              <w:t xml:space="preserve"> — начала </w:t>
            </w:r>
            <w:r w:rsidRPr="00255A39">
              <w:rPr>
                <w:rFonts w:ascii="Times New Roman" w:hAnsi="Times New Roman"/>
                <w:b/>
                <w:color w:val="000000"/>
                <w:sz w:val="24"/>
                <w:szCs w:val="24"/>
              </w:rPr>
              <w:t>XX</w:t>
            </w:r>
            <w:r w:rsidRPr="00255A39">
              <w:rPr>
                <w:rFonts w:ascii="Times New Roman" w:hAnsi="Times New Roman"/>
                <w:b/>
                <w:color w:val="000000"/>
                <w:sz w:val="24"/>
                <w:szCs w:val="24"/>
                <w:lang w:val="ru-RU"/>
              </w:rPr>
              <w:t xml:space="preserve"> века</w:t>
            </w:r>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4.1</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А. П. Чехов. Рассказы (один по выбору). Например, «Тоска», «Злоумышленник» и др.</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15">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4.2</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2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16">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4.3</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Сатирические произведения отечественной и зарубежной литературы. (не менее двух).Например, М. М. Зощенко, А.Т.Аверченко, Н. Тэффи, О. Генри, Я. Гашека</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2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17">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55A39">
        <w:trPr>
          <w:trHeight w:val="144"/>
          <w:tblCellSpacing w:w="20" w:type="nil"/>
        </w:trPr>
        <w:tc>
          <w:tcPr>
            <w:tcW w:w="0" w:type="auto"/>
            <w:gridSpan w:val="2"/>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Итого по разделу</w:t>
            </w:r>
          </w:p>
        </w:tc>
        <w:tc>
          <w:tcPr>
            <w:tcW w:w="1563"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5 </w:t>
            </w:r>
          </w:p>
        </w:tc>
        <w:tc>
          <w:tcPr>
            <w:tcW w:w="0" w:type="auto"/>
            <w:gridSpan w:val="3"/>
            <w:tcMar>
              <w:top w:w="50" w:type="dxa"/>
              <w:left w:w="100" w:type="dxa"/>
            </w:tcMar>
            <w:vAlign w:val="center"/>
          </w:tcPr>
          <w:p w:rsidR="00AE6347" w:rsidRPr="00255A39" w:rsidRDefault="00AE6347">
            <w:pPr>
              <w:rPr>
                <w:rFonts w:ascii="Times New Roman" w:hAnsi="Times New Roman"/>
                <w:sz w:val="24"/>
                <w:szCs w:val="24"/>
              </w:rPr>
            </w:pPr>
          </w:p>
        </w:tc>
      </w:tr>
      <w:tr w:rsidR="00AE6347" w:rsidRPr="00277307">
        <w:trPr>
          <w:trHeight w:val="144"/>
          <w:tblCellSpacing w:w="20" w:type="nil"/>
        </w:trPr>
        <w:tc>
          <w:tcPr>
            <w:tcW w:w="0" w:type="auto"/>
            <w:gridSpan w:val="6"/>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b/>
                <w:color w:val="000000"/>
                <w:sz w:val="24"/>
                <w:szCs w:val="24"/>
                <w:lang w:val="ru-RU"/>
              </w:rPr>
              <w:t>Раздел 5.</w:t>
            </w:r>
            <w:r w:rsidRPr="00255A39">
              <w:rPr>
                <w:rFonts w:ascii="Times New Roman" w:hAnsi="Times New Roman"/>
                <w:color w:val="000000"/>
                <w:sz w:val="24"/>
                <w:szCs w:val="24"/>
                <w:lang w:val="ru-RU"/>
              </w:rPr>
              <w:t xml:space="preserve"> </w:t>
            </w:r>
            <w:r w:rsidRPr="00255A39">
              <w:rPr>
                <w:rFonts w:ascii="Times New Roman" w:hAnsi="Times New Roman"/>
                <w:b/>
                <w:color w:val="000000"/>
                <w:sz w:val="24"/>
                <w:szCs w:val="24"/>
                <w:lang w:val="ru-RU"/>
              </w:rPr>
              <w:t xml:space="preserve">Литература первой половины </w:t>
            </w:r>
            <w:r w:rsidRPr="00255A39">
              <w:rPr>
                <w:rFonts w:ascii="Times New Roman" w:hAnsi="Times New Roman"/>
                <w:b/>
                <w:color w:val="000000"/>
                <w:sz w:val="24"/>
                <w:szCs w:val="24"/>
              </w:rPr>
              <w:t>XX</w:t>
            </w:r>
            <w:r w:rsidRPr="00255A39">
              <w:rPr>
                <w:rFonts w:ascii="Times New Roman" w:hAnsi="Times New Roman"/>
                <w:b/>
                <w:color w:val="000000"/>
                <w:sz w:val="24"/>
                <w:szCs w:val="24"/>
                <w:lang w:val="ru-RU"/>
              </w:rPr>
              <w:t xml:space="preserve"> века</w:t>
            </w:r>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5.1</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А. 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2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18">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5.2</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Отечественная поэзия первой половины </w:t>
            </w:r>
            <w:r w:rsidRPr="00255A39">
              <w:rPr>
                <w:rFonts w:ascii="Times New Roman" w:hAnsi="Times New Roman"/>
                <w:color w:val="000000"/>
                <w:sz w:val="24"/>
                <w:szCs w:val="24"/>
              </w:rPr>
              <w:t>XX</w:t>
            </w:r>
            <w:r w:rsidRPr="00255A39">
              <w:rPr>
                <w:rFonts w:ascii="Times New Roman" w:hAnsi="Times New Roman"/>
                <w:color w:val="000000"/>
                <w:sz w:val="24"/>
                <w:szCs w:val="24"/>
                <w:lang w:val="ru-RU"/>
              </w:rPr>
              <w:t xml:space="preserve"> века. Стихотворения на тему мечты и реальности (два-три по </w:t>
            </w:r>
            <w:r w:rsidRPr="00255A39">
              <w:rPr>
                <w:rFonts w:ascii="Times New Roman" w:hAnsi="Times New Roman"/>
                <w:color w:val="000000"/>
                <w:sz w:val="24"/>
                <w:szCs w:val="24"/>
                <w:lang w:val="ru-RU"/>
              </w:rPr>
              <w:lastRenderedPageBreak/>
              <w:t>выбору).Например, стихотворения А. А. Блока, Н. С. Гумилёва, М. И. Цветаевой и др.</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lastRenderedPageBreak/>
              <w:t xml:space="preserve"> </w:t>
            </w:r>
            <w:r w:rsidRPr="00255A39">
              <w:rPr>
                <w:rFonts w:ascii="Times New Roman" w:hAnsi="Times New Roman"/>
                <w:color w:val="000000"/>
                <w:sz w:val="24"/>
                <w:szCs w:val="24"/>
              </w:rPr>
              <w:t xml:space="preserve">1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19">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lastRenderedPageBreak/>
              <w:t>5.3</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2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20">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5.4</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21">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5.5</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А. П. Платонов. Рассказы (один по выбору). Например, «Юшка», «Неизвестный цветок» и др.</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22">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55A39">
        <w:trPr>
          <w:trHeight w:val="144"/>
          <w:tblCellSpacing w:w="20" w:type="nil"/>
        </w:trPr>
        <w:tc>
          <w:tcPr>
            <w:tcW w:w="0" w:type="auto"/>
            <w:gridSpan w:val="2"/>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Итого по разделу</w:t>
            </w:r>
          </w:p>
        </w:tc>
        <w:tc>
          <w:tcPr>
            <w:tcW w:w="1563"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7 </w:t>
            </w:r>
          </w:p>
        </w:tc>
        <w:tc>
          <w:tcPr>
            <w:tcW w:w="0" w:type="auto"/>
            <w:gridSpan w:val="3"/>
            <w:tcMar>
              <w:top w:w="50" w:type="dxa"/>
              <w:left w:w="100" w:type="dxa"/>
            </w:tcMar>
            <w:vAlign w:val="center"/>
          </w:tcPr>
          <w:p w:rsidR="00AE6347" w:rsidRPr="00255A39" w:rsidRDefault="00AE6347">
            <w:pPr>
              <w:rPr>
                <w:rFonts w:ascii="Times New Roman" w:hAnsi="Times New Roman"/>
                <w:sz w:val="24"/>
                <w:szCs w:val="24"/>
              </w:rPr>
            </w:pPr>
          </w:p>
        </w:tc>
      </w:tr>
      <w:tr w:rsidR="00AE6347" w:rsidRPr="00277307">
        <w:trPr>
          <w:trHeight w:val="144"/>
          <w:tblCellSpacing w:w="20" w:type="nil"/>
        </w:trPr>
        <w:tc>
          <w:tcPr>
            <w:tcW w:w="0" w:type="auto"/>
            <w:gridSpan w:val="6"/>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b/>
                <w:color w:val="000000"/>
                <w:sz w:val="24"/>
                <w:szCs w:val="24"/>
                <w:lang w:val="ru-RU"/>
              </w:rPr>
              <w:t>Раздел 6.</w:t>
            </w:r>
            <w:r w:rsidRPr="00255A39">
              <w:rPr>
                <w:rFonts w:ascii="Times New Roman" w:hAnsi="Times New Roman"/>
                <w:color w:val="000000"/>
                <w:sz w:val="24"/>
                <w:szCs w:val="24"/>
                <w:lang w:val="ru-RU"/>
              </w:rPr>
              <w:t xml:space="preserve"> </w:t>
            </w:r>
            <w:r w:rsidRPr="00255A39">
              <w:rPr>
                <w:rFonts w:ascii="Times New Roman" w:hAnsi="Times New Roman"/>
                <w:b/>
                <w:color w:val="000000"/>
                <w:sz w:val="24"/>
                <w:szCs w:val="24"/>
                <w:lang w:val="ru-RU"/>
              </w:rPr>
              <w:t xml:space="preserve">Литература второй половины </w:t>
            </w:r>
            <w:r w:rsidRPr="00255A39">
              <w:rPr>
                <w:rFonts w:ascii="Times New Roman" w:hAnsi="Times New Roman"/>
                <w:b/>
                <w:color w:val="000000"/>
                <w:sz w:val="24"/>
                <w:szCs w:val="24"/>
              </w:rPr>
              <w:t>XX</w:t>
            </w:r>
            <w:r w:rsidRPr="00255A39">
              <w:rPr>
                <w:rFonts w:ascii="Times New Roman" w:hAnsi="Times New Roman"/>
                <w:b/>
                <w:color w:val="000000"/>
                <w:sz w:val="24"/>
                <w:szCs w:val="24"/>
                <w:lang w:val="ru-RU"/>
              </w:rPr>
              <w:t xml:space="preserve"> века</w:t>
            </w:r>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6.1</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В. М. Шукшин. Рассказы (один по выбору). Например, «Чудик», «Стенька Разин», «Критики» и др.</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23">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6.2</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Стихотворения отечественных поэтов </w:t>
            </w:r>
            <w:r w:rsidRPr="00255A39">
              <w:rPr>
                <w:rFonts w:ascii="Times New Roman" w:hAnsi="Times New Roman"/>
                <w:color w:val="000000"/>
                <w:sz w:val="24"/>
                <w:szCs w:val="24"/>
              </w:rPr>
              <w:t>XX</w:t>
            </w:r>
            <w:r w:rsidRPr="00255A39">
              <w:rPr>
                <w:rFonts w:ascii="Times New Roman" w:hAnsi="Times New Roman"/>
                <w:color w:val="000000"/>
                <w:sz w:val="24"/>
                <w:szCs w:val="24"/>
                <w:lang w:val="ru-RU"/>
              </w:rPr>
              <w:t>—</w:t>
            </w:r>
            <w:r w:rsidRPr="00255A39">
              <w:rPr>
                <w:rFonts w:ascii="Times New Roman" w:hAnsi="Times New Roman"/>
                <w:color w:val="000000"/>
                <w:sz w:val="24"/>
                <w:szCs w:val="24"/>
              </w:rPr>
              <w:t>XXI</w:t>
            </w:r>
            <w:r w:rsidRPr="00255A39">
              <w:rPr>
                <w:rFonts w:ascii="Times New Roman" w:hAnsi="Times New Roman"/>
                <w:color w:val="000000"/>
                <w:sz w:val="24"/>
                <w:szCs w:val="24"/>
                <w:lang w:val="ru-RU"/>
              </w:rPr>
              <w:t xml:space="preserve"> веков. (не менее четырёх стихотворений двух поэтов): например, стихотворения М. И. Цветаевой, Е. А. Евтушенко, Б. А. Ахмадулиной, Ю. Д. Левитанского и др.</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2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24">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6.3</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Произведения отечественных прозаиков второй половины </w:t>
            </w:r>
            <w:r w:rsidRPr="00255A39">
              <w:rPr>
                <w:rFonts w:ascii="Times New Roman" w:hAnsi="Times New Roman"/>
                <w:color w:val="000000"/>
                <w:sz w:val="24"/>
                <w:szCs w:val="24"/>
              </w:rPr>
              <w:t>XX</w:t>
            </w:r>
            <w:r w:rsidRPr="00255A39">
              <w:rPr>
                <w:rFonts w:ascii="Times New Roman" w:hAnsi="Times New Roman"/>
                <w:color w:val="000000"/>
                <w:sz w:val="24"/>
                <w:szCs w:val="24"/>
                <w:lang w:val="ru-RU"/>
              </w:rPr>
              <w:t xml:space="preserve"> — начала </w:t>
            </w:r>
            <w:r w:rsidRPr="00255A39">
              <w:rPr>
                <w:rFonts w:ascii="Times New Roman" w:hAnsi="Times New Roman"/>
                <w:color w:val="000000"/>
                <w:sz w:val="24"/>
                <w:szCs w:val="24"/>
              </w:rPr>
              <w:t>XXI</w:t>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lang w:val="ru-RU"/>
              </w:rPr>
              <w:lastRenderedPageBreak/>
              <w:t>века. (не менее двух).Например, произведения Ф. А. Абрамова, В. П. Астафьева, В. И. Белова, Ф. А. Искандера и др.</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lastRenderedPageBreak/>
              <w:t xml:space="preserve"> </w:t>
            </w:r>
            <w:r w:rsidRPr="00255A39">
              <w:rPr>
                <w:rFonts w:ascii="Times New Roman" w:hAnsi="Times New Roman"/>
                <w:color w:val="000000"/>
                <w:sz w:val="24"/>
                <w:szCs w:val="24"/>
              </w:rPr>
              <w:t xml:space="preserve">2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25">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lastRenderedPageBreak/>
              <w:t>6.4</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2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26">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55A39">
        <w:trPr>
          <w:trHeight w:val="144"/>
          <w:tblCellSpacing w:w="20" w:type="nil"/>
        </w:trPr>
        <w:tc>
          <w:tcPr>
            <w:tcW w:w="0" w:type="auto"/>
            <w:gridSpan w:val="2"/>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Итого по разделу</w:t>
            </w:r>
          </w:p>
        </w:tc>
        <w:tc>
          <w:tcPr>
            <w:tcW w:w="1563"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7 </w:t>
            </w:r>
          </w:p>
        </w:tc>
        <w:tc>
          <w:tcPr>
            <w:tcW w:w="0" w:type="auto"/>
            <w:gridSpan w:val="3"/>
            <w:tcMar>
              <w:top w:w="50" w:type="dxa"/>
              <w:left w:w="100" w:type="dxa"/>
            </w:tcMar>
            <w:vAlign w:val="center"/>
          </w:tcPr>
          <w:p w:rsidR="00AE6347" w:rsidRPr="00255A39" w:rsidRDefault="00AE6347">
            <w:pPr>
              <w:rPr>
                <w:rFonts w:ascii="Times New Roman" w:hAnsi="Times New Roman"/>
                <w:sz w:val="24"/>
                <w:szCs w:val="24"/>
              </w:rPr>
            </w:pPr>
          </w:p>
        </w:tc>
      </w:tr>
      <w:tr w:rsidR="00AE6347" w:rsidRPr="00255A39">
        <w:trPr>
          <w:trHeight w:val="144"/>
          <w:tblCellSpacing w:w="20" w:type="nil"/>
        </w:trPr>
        <w:tc>
          <w:tcPr>
            <w:tcW w:w="0" w:type="auto"/>
            <w:gridSpan w:val="6"/>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b/>
                <w:color w:val="000000"/>
                <w:sz w:val="24"/>
                <w:szCs w:val="24"/>
              </w:rPr>
              <w:t>Раздел 7.</w:t>
            </w:r>
            <w:r w:rsidRPr="00255A39">
              <w:rPr>
                <w:rFonts w:ascii="Times New Roman" w:hAnsi="Times New Roman"/>
                <w:color w:val="000000"/>
                <w:sz w:val="24"/>
                <w:szCs w:val="24"/>
              </w:rPr>
              <w:t xml:space="preserve"> </w:t>
            </w:r>
            <w:r w:rsidRPr="00255A39">
              <w:rPr>
                <w:rFonts w:ascii="Times New Roman" w:hAnsi="Times New Roman"/>
                <w:b/>
                <w:color w:val="000000"/>
                <w:sz w:val="24"/>
                <w:szCs w:val="24"/>
              </w:rPr>
              <w:t>Зарубежная литература</w:t>
            </w:r>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7.1</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2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27">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7.2</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Зарубежная новеллистика. (одно-два произведения по выбору). Например, П. Мериме.«Маттео Фальконе»; О. Генри. </w:t>
            </w:r>
            <w:r w:rsidRPr="00255A39">
              <w:rPr>
                <w:rFonts w:ascii="Times New Roman" w:hAnsi="Times New Roman"/>
                <w:color w:val="000000"/>
                <w:sz w:val="24"/>
                <w:szCs w:val="24"/>
              </w:rPr>
              <w:t>«Дары волхвов», «Последний лист».</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2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28">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510"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7.3</w:t>
            </w:r>
          </w:p>
        </w:tc>
        <w:tc>
          <w:tcPr>
            <w:tcW w:w="281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А. де Сент Экзюпери. Повесть-сказка «Маленький принц»</w:t>
            </w:r>
          </w:p>
        </w:tc>
        <w:tc>
          <w:tcPr>
            <w:tcW w:w="994"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3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29">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55A39">
        <w:trPr>
          <w:trHeight w:val="144"/>
          <w:tblCellSpacing w:w="20" w:type="nil"/>
        </w:trPr>
        <w:tc>
          <w:tcPr>
            <w:tcW w:w="0" w:type="auto"/>
            <w:gridSpan w:val="2"/>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Итого по разделу</w:t>
            </w:r>
          </w:p>
        </w:tc>
        <w:tc>
          <w:tcPr>
            <w:tcW w:w="1563"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7 </w:t>
            </w:r>
          </w:p>
        </w:tc>
        <w:tc>
          <w:tcPr>
            <w:tcW w:w="0" w:type="auto"/>
            <w:gridSpan w:val="3"/>
            <w:tcMar>
              <w:top w:w="50" w:type="dxa"/>
              <w:left w:w="100" w:type="dxa"/>
            </w:tcMar>
            <w:vAlign w:val="center"/>
          </w:tcPr>
          <w:p w:rsidR="00AE6347" w:rsidRPr="00255A39" w:rsidRDefault="00AE6347">
            <w:pPr>
              <w:rPr>
                <w:rFonts w:ascii="Times New Roman" w:hAnsi="Times New Roman"/>
                <w:sz w:val="24"/>
                <w:szCs w:val="24"/>
              </w:rPr>
            </w:pPr>
          </w:p>
        </w:tc>
      </w:tr>
      <w:tr w:rsidR="00AE6347" w:rsidRPr="00277307">
        <w:trPr>
          <w:trHeight w:val="144"/>
          <w:tblCellSpacing w:w="20" w:type="nil"/>
        </w:trPr>
        <w:tc>
          <w:tcPr>
            <w:tcW w:w="0" w:type="auto"/>
            <w:gridSpan w:val="2"/>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Развитие речи</w:t>
            </w:r>
          </w:p>
        </w:tc>
        <w:tc>
          <w:tcPr>
            <w:tcW w:w="1563"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5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30">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0" w:type="auto"/>
            <w:gridSpan w:val="2"/>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lastRenderedPageBreak/>
              <w:t>Внеклассное чтение</w:t>
            </w:r>
          </w:p>
        </w:tc>
        <w:tc>
          <w:tcPr>
            <w:tcW w:w="1563"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2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31">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0" w:type="auto"/>
            <w:gridSpan w:val="2"/>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Итоговые контрольные работы</w:t>
            </w:r>
          </w:p>
        </w:tc>
        <w:tc>
          <w:tcPr>
            <w:tcW w:w="1563"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2 </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2 </w:t>
            </w: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32">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77307">
        <w:trPr>
          <w:trHeight w:val="144"/>
          <w:tblCellSpacing w:w="20" w:type="nil"/>
        </w:trPr>
        <w:tc>
          <w:tcPr>
            <w:tcW w:w="0" w:type="auto"/>
            <w:gridSpan w:val="2"/>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Резервное время</w:t>
            </w:r>
          </w:p>
        </w:tc>
        <w:tc>
          <w:tcPr>
            <w:tcW w:w="1563"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w:t>
            </w:r>
            <w:r w:rsidRPr="00255A39">
              <w:rPr>
                <w:rFonts w:ascii="Times New Roman" w:hAnsi="Times New Roman"/>
                <w:color w:val="000000"/>
                <w:sz w:val="24"/>
                <w:szCs w:val="24"/>
                <w:lang w:val="ru-RU"/>
              </w:rPr>
              <w:t>5</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2694"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33">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41727</w:t>
              </w:r>
              <w:r w:rsidRPr="00255A39">
                <w:rPr>
                  <w:rFonts w:ascii="Times New Roman" w:hAnsi="Times New Roman"/>
                  <w:color w:val="0000FF"/>
                  <w:sz w:val="24"/>
                  <w:szCs w:val="24"/>
                  <w:u w:val="single"/>
                </w:rPr>
                <w:t>e</w:t>
              </w:r>
            </w:hyperlink>
          </w:p>
        </w:tc>
      </w:tr>
      <w:tr w:rsidR="00AE6347" w:rsidRPr="00255A39">
        <w:trPr>
          <w:trHeight w:val="144"/>
          <w:tblCellSpacing w:w="20" w:type="nil"/>
        </w:trPr>
        <w:tc>
          <w:tcPr>
            <w:tcW w:w="0" w:type="auto"/>
            <w:gridSpan w:val="2"/>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6</w:t>
            </w:r>
            <w:r w:rsidRPr="00255A39">
              <w:rPr>
                <w:rFonts w:ascii="Times New Roman" w:hAnsi="Times New Roman"/>
                <w:color w:val="000000"/>
                <w:sz w:val="24"/>
                <w:szCs w:val="24"/>
                <w:lang w:val="ru-RU"/>
              </w:rPr>
              <w:t>7</w:t>
            </w:r>
          </w:p>
        </w:tc>
        <w:tc>
          <w:tcPr>
            <w:tcW w:w="1719"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2 </w:t>
            </w:r>
          </w:p>
        </w:tc>
        <w:tc>
          <w:tcPr>
            <w:tcW w:w="1805"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0 </w:t>
            </w:r>
          </w:p>
        </w:tc>
        <w:tc>
          <w:tcPr>
            <w:tcW w:w="2694" w:type="dxa"/>
            <w:tcMar>
              <w:top w:w="50" w:type="dxa"/>
              <w:left w:w="100" w:type="dxa"/>
            </w:tcMar>
            <w:vAlign w:val="center"/>
          </w:tcPr>
          <w:p w:rsidR="00AE6347" w:rsidRPr="00255A39" w:rsidRDefault="00AE6347">
            <w:pPr>
              <w:rPr>
                <w:rFonts w:ascii="Times New Roman" w:hAnsi="Times New Roman"/>
                <w:sz w:val="24"/>
                <w:szCs w:val="24"/>
              </w:rPr>
            </w:pPr>
          </w:p>
        </w:tc>
      </w:tr>
    </w:tbl>
    <w:p w:rsidR="00AE6347" w:rsidRPr="00255A39" w:rsidRDefault="00AE6347">
      <w:pPr>
        <w:rPr>
          <w:rFonts w:ascii="Times New Roman" w:hAnsi="Times New Roman"/>
          <w:sz w:val="24"/>
          <w:szCs w:val="24"/>
          <w:lang w:val="ru-RU"/>
        </w:rPr>
        <w:sectPr w:rsidR="00AE6347" w:rsidRPr="00255A39">
          <w:pgSz w:w="16383" w:h="11906" w:orient="landscape"/>
          <w:pgMar w:top="1134" w:right="850" w:bottom="1134" w:left="1701" w:header="720" w:footer="720" w:gutter="0"/>
          <w:cols w:space="720"/>
        </w:sectPr>
      </w:pPr>
    </w:p>
    <w:p w:rsidR="00AE6347" w:rsidRPr="00255A39" w:rsidRDefault="00AE6347" w:rsidP="00625321">
      <w:pPr>
        <w:spacing w:after="0"/>
        <w:rPr>
          <w:rFonts w:ascii="Times New Roman" w:hAnsi="Times New Roman"/>
          <w:sz w:val="24"/>
          <w:szCs w:val="24"/>
        </w:rPr>
      </w:pPr>
      <w:bookmarkStart w:id="62" w:name="block-3761628"/>
      <w:bookmarkEnd w:id="62"/>
      <w:r w:rsidRPr="00255A39">
        <w:rPr>
          <w:rFonts w:ascii="Times New Roman" w:hAnsi="Times New Roman"/>
          <w:b/>
          <w:color w:val="000000"/>
          <w:sz w:val="24"/>
          <w:szCs w:val="24"/>
        </w:rPr>
        <w:lastRenderedPageBreak/>
        <w:t xml:space="preserve">7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756"/>
        <w:gridCol w:w="3876"/>
        <w:gridCol w:w="1136"/>
        <w:gridCol w:w="1841"/>
        <w:gridCol w:w="1671"/>
        <w:gridCol w:w="1527"/>
        <w:gridCol w:w="3233"/>
      </w:tblGrid>
      <w:tr w:rsidR="00AE6347" w:rsidRPr="00255A39" w:rsidTr="00625321">
        <w:trPr>
          <w:trHeight w:val="144"/>
          <w:tblCellSpacing w:w="20" w:type="nil"/>
        </w:trPr>
        <w:tc>
          <w:tcPr>
            <w:tcW w:w="756" w:type="dxa"/>
            <w:vMerge w:val="restart"/>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b/>
                <w:color w:val="000000"/>
                <w:sz w:val="24"/>
                <w:szCs w:val="24"/>
              </w:rPr>
              <w:t xml:space="preserve">№ п/п </w:t>
            </w:r>
          </w:p>
          <w:p w:rsidR="00AE6347" w:rsidRPr="00255A39" w:rsidRDefault="00AE6347">
            <w:pPr>
              <w:spacing w:after="0"/>
              <w:ind w:left="135"/>
              <w:rPr>
                <w:rFonts w:ascii="Times New Roman" w:hAnsi="Times New Roman"/>
                <w:sz w:val="24"/>
                <w:szCs w:val="24"/>
              </w:rPr>
            </w:pPr>
          </w:p>
        </w:tc>
        <w:tc>
          <w:tcPr>
            <w:tcW w:w="3876" w:type="dxa"/>
            <w:vMerge w:val="restart"/>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b/>
                <w:color w:val="000000"/>
                <w:sz w:val="24"/>
                <w:szCs w:val="24"/>
              </w:rPr>
              <w:t xml:space="preserve">Тема урока </w:t>
            </w:r>
          </w:p>
          <w:p w:rsidR="00AE6347" w:rsidRPr="00255A39" w:rsidRDefault="00AE6347">
            <w:pPr>
              <w:spacing w:after="0"/>
              <w:ind w:left="135"/>
              <w:rPr>
                <w:rFonts w:ascii="Times New Roman" w:hAnsi="Times New Roman"/>
                <w:sz w:val="24"/>
                <w:szCs w:val="24"/>
              </w:rPr>
            </w:pPr>
          </w:p>
        </w:tc>
        <w:tc>
          <w:tcPr>
            <w:tcW w:w="4648" w:type="dxa"/>
            <w:gridSpan w:val="3"/>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b/>
                <w:color w:val="000000"/>
                <w:sz w:val="24"/>
                <w:szCs w:val="24"/>
              </w:rPr>
              <w:t>Количество часов</w:t>
            </w:r>
          </w:p>
        </w:tc>
        <w:tc>
          <w:tcPr>
            <w:tcW w:w="1527" w:type="dxa"/>
            <w:vMerge w:val="restart"/>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b/>
                <w:color w:val="000000"/>
                <w:sz w:val="24"/>
                <w:szCs w:val="24"/>
              </w:rPr>
              <w:t xml:space="preserve">Дата изучения </w:t>
            </w:r>
          </w:p>
          <w:p w:rsidR="00AE6347" w:rsidRPr="00255A39" w:rsidRDefault="00AE6347">
            <w:pPr>
              <w:spacing w:after="0"/>
              <w:ind w:left="135"/>
              <w:rPr>
                <w:rFonts w:ascii="Times New Roman" w:hAnsi="Times New Roman"/>
                <w:sz w:val="24"/>
                <w:szCs w:val="24"/>
              </w:rPr>
            </w:pPr>
          </w:p>
        </w:tc>
        <w:tc>
          <w:tcPr>
            <w:tcW w:w="3233" w:type="dxa"/>
            <w:vMerge w:val="restart"/>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b/>
                <w:color w:val="000000"/>
                <w:sz w:val="24"/>
                <w:szCs w:val="24"/>
              </w:rPr>
              <w:t xml:space="preserve">Электронные цифровые образовательные ресурсы </w:t>
            </w:r>
          </w:p>
          <w:p w:rsidR="00AE6347" w:rsidRPr="00255A39" w:rsidRDefault="00AE6347">
            <w:pPr>
              <w:spacing w:after="0"/>
              <w:ind w:left="135"/>
              <w:rPr>
                <w:rFonts w:ascii="Times New Roman" w:hAnsi="Times New Roman"/>
                <w:sz w:val="24"/>
                <w:szCs w:val="24"/>
              </w:rPr>
            </w:pPr>
          </w:p>
        </w:tc>
      </w:tr>
      <w:tr w:rsidR="00AE6347" w:rsidRPr="00255A39" w:rsidTr="00625321">
        <w:trPr>
          <w:trHeight w:val="144"/>
          <w:tblCellSpacing w:w="20" w:type="nil"/>
        </w:trPr>
        <w:tc>
          <w:tcPr>
            <w:tcW w:w="756" w:type="dxa"/>
            <w:vMerge/>
            <w:tcBorders>
              <w:top w:val="nil"/>
            </w:tcBorders>
            <w:tcMar>
              <w:top w:w="50" w:type="dxa"/>
              <w:left w:w="100" w:type="dxa"/>
            </w:tcMar>
          </w:tcPr>
          <w:p w:rsidR="00AE6347" w:rsidRPr="00255A39" w:rsidRDefault="00AE6347">
            <w:pPr>
              <w:rPr>
                <w:rFonts w:ascii="Times New Roman" w:hAnsi="Times New Roman"/>
                <w:sz w:val="24"/>
                <w:szCs w:val="24"/>
              </w:rPr>
            </w:pPr>
          </w:p>
        </w:tc>
        <w:tc>
          <w:tcPr>
            <w:tcW w:w="3876" w:type="dxa"/>
            <w:vMerge/>
            <w:tcBorders>
              <w:top w:val="nil"/>
            </w:tcBorders>
            <w:tcMar>
              <w:top w:w="50" w:type="dxa"/>
              <w:left w:w="100" w:type="dxa"/>
            </w:tcMar>
          </w:tcPr>
          <w:p w:rsidR="00AE6347" w:rsidRPr="00255A39" w:rsidRDefault="00AE6347">
            <w:pPr>
              <w:rPr>
                <w:rFonts w:ascii="Times New Roman" w:hAnsi="Times New Roman"/>
                <w:sz w:val="24"/>
                <w:szCs w:val="24"/>
              </w:rPr>
            </w:pPr>
          </w:p>
        </w:tc>
        <w:tc>
          <w:tcPr>
            <w:tcW w:w="113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b/>
                <w:color w:val="000000"/>
                <w:sz w:val="24"/>
                <w:szCs w:val="24"/>
              </w:rPr>
              <w:t xml:space="preserve">Всего </w:t>
            </w:r>
          </w:p>
          <w:p w:rsidR="00AE6347" w:rsidRPr="00255A39" w:rsidRDefault="00AE6347">
            <w:pPr>
              <w:spacing w:after="0"/>
              <w:ind w:left="135"/>
              <w:rPr>
                <w:rFonts w:ascii="Times New Roman" w:hAnsi="Times New Roman"/>
                <w:sz w:val="24"/>
                <w:szCs w:val="24"/>
              </w:rPr>
            </w:pPr>
          </w:p>
        </w:tc>
        <w:tc>
          <w:tcPr>
            <w:tcW w:w="1841"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b/>
                <w:color w:val="000000"/>
                <w:sz w:val="24"/>
                <w:szCs w:val="24"/>
              </w:rPr>
              <w:t xml:space="preserve">Контрольные работы </w:t>
            </w:r>
          </w:p>
          <w:p w:rsidR="00AE6347" w:rsidRPr="00255A39" w:rsidRDefault="00AE6347">
            <w:pPr>
              <w:spacing w:after="0"/>
              <w:ind w:left="135"/>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b/>
                <w:color w:val="000000"/>
                <w:sz w:val="24"/>
                <w:szCs w:val="24"/>
              </w:rPr>
              <w:t xml:space="preserve">Практические работы </w:t>
            </w:r>
          </w:p>
          <w:p w:rsidR="00AE6347" w:rsidRPr="00255A39" w:rsidRDefault="00AE6347">
            <w:pPr>
              <w:spacing w:after="0"/>
              <w:ind w:left="135"/>
              <w:rPr>
                <w:rFonts w:ascii="Times New Roman" w:hAnsi="Times New Roman"/>
                <w:sz w:val="24"/>
                <w:szCs w:val="24"/>
              </w:rPr>
            </w:pPr>
          </w:p>
        </w:tc>
        <w:tc>
          <w:tcPr>
            <w:tcW w:w="1527" w:type="dxa"/>
            <w:vMerge/>
            <w:tcBorders>
              <w:top w:val="nil"/>
            </w:tcBorders>
            <w:tcMar>
              <w:top w:w="50" w:type="dxa"/>
              <w:left w:w="100" w:type="dxa"/>
            </w:tcMar>
          </w:tcPr>
          <w:p w:rsidR="00AE6347" w:rsidRPr="00255A39" w:rsidRDefault="00AE6347">
            <w:pPr>
              <w:rPr>
                <w:rFonts w:ascii="Times New Roman" w:hAnsi="Times New Roman"/>
                <w:sz w:val="24"/>
                <w:szCs w:val="24"/>
              </w:rPr>
            </w:pPr>
          </w:p>
        </w:tc>
        <w:tc>
          <w:tcPr>
            <w:tcW w:w="3233" w:type="dxa"/>
            <w:vMerge/>
            <w:tcBorders>
              <w:top w:val="nil"/>
            </w:tcBorders>
            <w:tcMar>
              <w:top w:w="50" w:type="dxa"/>
              <w:left w:w="100" w:type="dxa"/>
            </w:tcMar>
          </w:tcPr>
          <w:p w:rsidR="00AE6347" w:rsidRPr="00255A39" w:rsidRDefault="00AE6347">
            <w:pPr>
              <w:rPr>
                <w:rFonts w:ascii="Times New Roman" w:hAnsi="Times New Roman"/>
                <w:sz w:val="24"/>
                <w:szCs w:val="24"/>
              </w:rPr>
            </w:pPr>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1</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Резервный урок. Вводный урок. Изображение человека как важнейшая идейно-нравственная проблема литературы</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01.09.2023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2</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Древнерусские повести. (одна повесть по выбору), например, «Поучение» Владимира Мономаха (в сокращении). </w:t>
            </w:r>
            <w:r w:rsidRPr="00255A39">
              <w:rPr>
                <w:rFonts w:ascii="Times New Roman" w:hAnsi="Times New Roman"/>
                <w:color w:val="000000"/>
                <w:sz w:val="24"/>
                <w:szCs w:val="24"/>
              </w:rPr>
              <w:t>Темы и проблемы произведения</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06.09.2023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34">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338</w:t>
              </w:r>
              <w:r w:rsidRPr="00255A39">
                <w:rPr>
                  <w:rFonts w:ascii="Times New Roman" w:hAnsi="Times New Roman"/>
                  <w:color w:val="0000FF"/>
                  <w:sz w:val="24"/>
                  <w:szCs w:val="24"/>
                  <w:u w:val="single"/>
                </w:rPr>
                <w:t>b</w:t>
              </w:r>
              <w:r w:rsidRPr="00255A39">
                <w:rPr>
                  <w:rFonts w:ascii="Times New Roman" w:hAnsi="Times New Roman"/>
                  <w:color w:val="0000FF"/>
                  <w:sz w:val="24"/>
                  <w:szCs w:val="24"/>
                  <w:u w:val="single"/>
                  <w:lang w:val="ru-RU"/>
                </w:rPr>
                <w:t>6</w:t>
              </w:r>
            </w:hyperlink>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3</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А. С. Пушкин. Стихотворения (не менее четырех) «Во глубине сибирских руд…» «19 октября» («Роняет лес багряный свой убор…»), «И. И. Пущину», «На холмах Грузии лежит ночная мгла…» Тематика и проблематика лирических произведений</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08.09.2023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4</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А. С. Пушкин. Стихотворения) «Во глубине сибирских руд…» «19 октября» («Роняет лес багряный свой убор…»), «И. И. Пущину», «На холмах Грузии лежит ночная мгла…» и др. </w:t>
            </w:r>
            <w:r w:rsidRPr="00255A39">
              <w:rPr>
                <w:rFonts w:ascii="Times New Roman" w:hAnsi="Times New Roman"/>
                <w:color w:val="000000"/>
                <w:sz w:val="24"/>
                <w:szCs w:val="24"/>
                <w:lang w:val="ru-RU"/>
              </w:rPr>
              <w:lastRenderedPageBreak/>
              <w:t>Особенности мировоззрерия поэта и их отражение в творчестве, средства выразительности</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lastRenderedPageBreak/>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13.09.2023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lastRenderedPageBreak/>
              <w:t>5</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А. С. Пушкин. «Повести Белкина» («Станционный смотритель» и др.). </w:t>
            </w:r>
            <w:r w:rsidRPr="00255A39">
              <w:rPr>
                <w:rFonts w:ascii="Times New Roman" w:hAnsi="Times New Roman"/>
                <w:color w:val="000000"/>
                <w:sz w:val="24"/>
                <w:szCs w:val="24"/>
              </w:rPr>
              <w:t>Тематика, проблематика, особенности повествования в «Повестях Белкина»</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15.09.2023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35">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340</w:t>
              </w:r>
              <w:r w:rsidRPr="00255A39">
                <w:rPr>
                  <w:rFonts w:ascii="Times New Roman" w:hAnsi="Times New Roman"/>
                  <w:color w:val="0000FF"/>
                  <w:sz w:val="24"/>
                  <w:szCs w:val="24"/>
                  <w:u w:val="single"/>
                </w:rPr>
                <w:t>ae</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6</w:t>
            </w:r>
          </w:p>
        </w:tc>
        <w:tc>
          <w:tcPr>
            <w:tcW w:w="3876" w:type="dxa"/>
            <w:tcMar>
              <w:top w:w="50" w:type="dxa"/>
              <w:left w:w="100" w:type="dxa"/>
            </w:tcMar>
            <w:vAlign w:val="center"/>
          </w:tcPr>
          <w:p w:rsidR="00AE6347" w:rsidRPr="00277307"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А. С. Пушкин. «Повести Белкина» («Станционный смотритель»). Особенности конфликта и композиции повести. Система персонажей. Образ «маленького человека» в повести. </w:t>
            </w:r>
            <w:r w:rsidRPr="00277307">
              <w:rPr>
                <w:rFonts w:ascii="Times New Roman" w:hAnsi="Times New Roman"/>
                <w:color w:val="000000"/>
                <w:sz w:val="24"/>
                <w:szCs w:val="24"/>
                <w:lang w:val="ru-RU"/>
              </w:rPr>
              <w:t>Мотив "блудного сына" в повести «Станционный смотритель»</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77307">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20.09.2023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36">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3420</w:t>
              </w:r>
              <w:r w:rsidRPr="00255A39">
                <w:rPr>
                  <w:rFonts w:ascii="Times New Roman" w:hAnsi="Times New Roman"/>
                  <w:color w:val="0000FF"/>
                  <w:sz w:val="24"/>
                  <w:szCs w:val="24"/>
                  <w:u w:val="single"/>
                </w:rPr>
                <w:t>c</w:t>
              </w:r>
            </w:hyperlink>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7</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А. С. Пушкин. Поэма «Полтава» (фрагмент). Историческая основа поэмы. Сюжет, проблематика произведения.</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22.09.2023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8</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А. С. Пушкин. Поэма «Полтава» (фрагмент). Сопоставление образов Петра </w:t>
            </w:r>
            <w:r w:rsidRPr="00255A39">
              <w:rPr>
                <w:rFonts w:ascii="Times New Roman" w:hAnsi="Times New Roman"/>
                <w:color w:val="000000"/>
                <w:sz w:val="24"/>
                <w:szCs w:val="24"/>
              </w:rPr>
              <w:t>I</w:t>
            </w:r>
            <w:r w:rsidRPr="00255A39">
              <w:rPr>
                <w:rFonts w:ascii="Times New Roman" w:hAnsi="Times New Roman"/>
                <w:color w:val="000000"/>
                <w:sz w:val="24"/>
                <w:szCs w:val="24"/>
                <w:lang w:val="ru-RU"/>
              </w:rPr>
              <w:t xml:space="preserve"> и Карла </w:t>
            </w:r>
            <w:r w:rsidRPr="00255A39">
              <w:rPr>
                <w:rFonts w:ascii="Times New Roman" w:hAnsi="Times New Roman"/>
                <w:color w:val="000000"/>
                <w:sz w:val="24"/>
                <w:szCs w:val="24"/>
              </w:rPr>
              <w:t>IX</w:t>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Способы выражения авторской позиции в поэме</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27.09.2023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9</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Развитие речи. А. С. Пушкин. Поэма «Полтава» (фрагмент). </w:t>
            </w:r>
            <w:r w:rsidRPr="00255A39">
              <w:rPr>
                <w:rFonts w:ascii="Times New Roman" w:hAnsi="Times New Roman"/>
                <w:color w:val="000000"/>
                <w:sz w:val="24"/>
                <w:szCs w:val="24"/>
                <w:lang w:val="ru-RU"/>
              </w:rPr>
              <w:lastRenderedPageBreak/>
              <w:t>Подготовка к домашнему сочинению по поэме «Полтава»(фрагмент)</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lastRenderedPageBreak/>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29.09.2023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37">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33</w:t>
              </w:r>
              <w:r w:rsidRPr="00255A39">
                <w:rPr>
                  <w:rFonts w:ascii="Times New Roman" w:hAnsi="Times New Roman"/>
                  <w:color w:val="0000FF"/>
                  <w:sz w:val="24"/>
                  <w:szCs w:val="24"/>
                  <w:u w:val="single"/>
                </w:rPr>
                <w:t>fa</w:t>
              </w:r>
              <w:r w:rsidRPr="00255A39">
                <w:rPr>
                  <w:rFonts w:ascii="Times New Roman" w:hAnsi="Times New Roman"/>
                  <w:color w:val="0000FF"/>
                  <w:sz w:val="24"/>
                  <w:szCs w:val="24"/>
                  <w:u w:val="single"/>
                  <w:lang w:val="ru-RU"/>
                </w:rPr>
                <w:t>0</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lastRenderedPageBreak/>
              <w:t>10</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М. 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sidRPr="00255A39">
              <w:rPr>
                <w:rFonts w:ascii="Times New Roman" w:hAnsi="Times New Roman"/>
                <w:color w:val="000000"/>
                <w:sz w:val="24"/>
                <w:szCs w:val="24"/>
              </w:rPr>
              <w:t>и др. Тема одиночества в лирике поэта</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04.10.2023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38">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34310</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11</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М. Ю. Лермонтов. «Узник», «Парус», «Тучи», Стихотворения. Проблема гармонии человека и природы. </w:t>
            </w:r>
            <w:r w:rsidRPr="00255A39">
              <w:rPr>
                <w:rFonts w:ascii="Times New Roman" w:hAnsi="Times New Roman"/>
                <w:color w:val="000000"/>
                <w:sz w:val="24"/>
                <w:szCs w:val="24"/>
              </w:rPr>
              <w:t>Средства выразительности в художественном произведении</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06.10.2023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39">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34428</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12</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М. Ю. Лермонтов. «Песня про царя Ивана Васильевича, молодого опричника и удалого купца Калашникова». </w:t>
            </w:r>
            <w:r w:rsidRPr="00255A39">
              <w:rPr>
                <w:rFonts w:ascii="Times New Roman" w:hAnsi="Times New Roman"/>
                <w:color w:val="000000"/>
                <w:sz w:val="24"/>
                <w:szCs w:val="24"/>
              </w:rPr>
              <w:t>Историческая основа произведения. Тема, идея, сюжет, композиция</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11.10.2023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40">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3464</w:t>
              </w:r>
              <w:r w:rsidRPr="00255A39">
                <w:rPr>
                  <w:rFonts w:ascii="Times New Roman" w:hAnsi="Times New Roman"/>
                  <w:color w:val="0000FF"/>
                  <w:sz w:val="24"/>
                  <w:szCs w:val="24"/>
                  <w:u w:val="single"/>
                </w:rPr>
                <w:t>e</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13</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М. Ю. Лермонтов. «Песня про царя Ивана Васильевича, молодого опричника и удалого купца Калашникова». </w:t>
            </w:r>
            <w:r w:rsidRPr="00255A39">
              <w:rPr>
                <w:rFonts w:ascii="Times New Roman" w:hAnsi="Times New Roman"/>
                <w:color w:val="000000"/>
                <w:sz w:val="24"/>
                <w:szCs w:val="24"/>
              </w:rPr>
              <w:t xml:space="preserve">Система образов. Художественные </w:t>
            </w:r>
            <w:r w:rsidRPr="00255A39">
              <w:rPr>
                <w:rFonts w:ascii="Times New Roman" w:hAnsi="Times New Roman"/>
                <w:color w:val="000000"/>
                <w:sz w:val="24"/>
                <w:szCs w:val="24"/>
              </w:rPr>
              <w:lastRenderedPageBreak/>
              <w:t>особенности языка произведения и фольклорная традиция</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13.10.2023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41">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3475</w:t>
              </w:r>
              <w:r w:rsidRPr="00255A39">
                <w:rPr>
                  <w:rFonts w:ascii="Times New Roman" w:hAnsi="Times New Roman"/>
                  <w:color w:val="0000FF"/>
                  <w:sz w:val="24"/>
                  <w:szCs w:val="24"/>
                  <w:u w:val="single"/>
                </w:rPr>
                <w:t>c</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lastRenderedPageBreak/>
              <w:t>14</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Развитие речи. М. Ю. Лермонтов. «Песня про царя Ивана Васильевича, молодого опричника и удалого купца Калашникова». </w:t>
            </w:r>
            <w:r w:rsidRPr="00255A39">
              <w:rPr>
                <w:rFonts w:ascii="Times New Roman" w:hAnsi="Times New Roman"/>
                <w:color w:val="000000"/>
                <w:sz w:val="24"/>
                <w:szCs w:val="24"/>
              </w:rPr>
              <w:t>Подготовка к домашнему сочинению по произведению</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18.10.2023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42">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34860</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15</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Н. В. Гоголь. Повесть «Тарас Бульба». Историческая и фольклорная основа повести. </w:t>
            </w:r>
            <w:r w:rsidRPr="00255A39">
              <w:rPr>
                <w:rFonts w:ascii="Times New Roman" w:hAnsi="Times New Roman"/>
                <w:color w:val="000000"/>
                <w:sz w:val="24"/>
                <w:szCs w:val="24"/>
              </w:rPr>
              <w:t>Тематика и проблематика произведения</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20.10.2023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43">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34</w:t>
              </w:r>
              <w:r w:rsidRPr="00255A39">
                <w:rPr>
                  <w:rFonts w:ascii="Times New Roman" w:hAnsi="Times New Roman"/>
                  <w:color w:val="0000FF"/>
                  <w:sz w:val="24"/>
                  <w:szCs w:val="24"/>
                  <w:u w:val="single"/>
                </w:rPr>
                <w:t>d</w:t>
              </w:r>
              <w:r w:rsidRPr="00255A39">
                <w:rPr>
                  <w:rFonts w:ascii="Times New Roman" w:hAnsi="Times New Roman"/>
                  <w:color w:val="0000FF"/>
                  <w:sz w:val="24"/>
                  <w:szCs w:val="24"/>
                  <w:u w:val="single"/>
                  <w:lang w:val="ru-RU"/>
                </w:rPr>
                <w:t>60</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16</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Н. В. Гоголь. Повесть «Тарас Бульба». Сюжет и композиция повести. Роль пейзажных зарисовок в повествовании</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25.10.2023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44">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34</w:t>
              </w:r>
              <w:r w:rsidRPr="00255A39">
                <w:rPr>
                  <w:rFonts w:ascii="Times New Roman" w:hAnsi="Times New Roman"/>
                  <w:color w:val="0000FF"/>
                  <w:sz w:val="24"/>
                  <w:szCs w:val="24"/>
                  <w:u w:val="single"/>
                </w:rPr>
                <w:t>e</w:t>
              </w:r>
              <w:r w:rsidRPr="00255A39">
                <w:rPr>
                  <w:rFonts w:ascii="Times New Roman" w:hAnsi="Times New Roman"/>
                  <w:color w:val="0000FF"/>
                  <w:sz w:val="24"/>
                  <w:szCs w:val="24"/>
                  <w:u w:val="single"/>
                  <w:lang w:val="ru-RU"/>
                </w:rPr>
                <w:t>6</w:t>
              </w:r>
              <w:r w:rsidRPr="00255A39">
                <w:rPr>
                  <w:rFonts w:ascii="Times New Roman" w:hAnsi="Times New Roman"/>
                  <w:color w:val="0000FF"/>
                  <w:sz w:val="24"/>
                  <w:szCs w:val="24"/>
                  <w:u w:val="single"/>
                </w:rPr>
                <w:t>e</w:t>
              </w:r>
            </w:hyperlink>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17</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Н. В. Гоголь. Повесть «Тарас Бульба». Система персонажей. Сопоставление Остапа и Андрия</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27.10.2023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18</w:t>
            </w:r>
          </w:p>
        </w:tc>
        <w:tc>
          <w:tcPr>
            <w:tcW w:w="3876" w:type="dxa"/>
            <w:tcMar>
              <w:top w:w="50" w:type="dxa"/>
              <w:left w:w="100" w:type="dxa"/>
            </w:tcMar>
            <w:vAlign w:val="center"/>
          </w:tcPr>
          <w:p w:rsidR="00AE6347" w:rsidRPr="00255A39" w:rsidRDefault="00AE6347" w:rsidP="006B3F54">
            <w:pPr>
              <w:spacing w:after="0"/>
              <w:rPr>
                <w:rFonts w:ascii="Times New Roman" w:hAnsi="Times New Roman"/>
                <w:sz w:val="24"/>
                <w:szCs w:val="24"/>
                <w:lang w:val="ru-RU"/>
              </w:rPr>
            </w:pPr>
            <w:r w:rsidRPr="00255A39">
              <w:rPr>
                <w:rFonts w:ascii="Times New Roman" w:hAnsi="Times New Roman"/>
                <w:color w:val="000000"/>
                <w:sz w:val="24"/>
                <w:szCs w:val="24"/>
                <w:lang w:val="ru-RU"/>
              </w:rPr>
              <w:t xml:space="preserve"> Н. В. Гоголь. Повесть «Тарас Бульба». Образ Тараса Бульбы в повести</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08.11.2023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19</w:t>
            </w:r>
          </w:p>
        </w:tc>
        <w:tc>
          <w:tcPr>
            <w:tcW w:w="3876" w:type="dxa"/>
            <w:tcMar>
              <w:top w:w="50" w:type="dxa"/>
              <w:left w:w="100" w:type="dxa"/>
            </w:tcMar>
            <w:vAlign w:val="center"/>
          </w:tcPr>
          <w:p w:rsidR="00AE6347" w:rsidRPr="00255A39" w:rsidRDefault="00AE6347" w:rsidP="006B3F54">
            <w:pPr>
              <w:spacing w:after="0"/>
              <w:rPr>
                <w:rFonts w:ascii="Times New Roman" w:hAnsi="Times New Roman"/>
                <w:sz w:val="24"/>
                <w:szCs w:val="24"/>
                <w:lang w:val="ru-RU"/>
              </w:rPr>
            </w:pPr>
            <w:r w:rsidRPr="00255A39">
              <w:rPr>
                <w:rFonts w:ascii="Times New Roman" w:hAnsi="Times New Roman"/>
                <w:color w:val="000000"/>
                <w:sz w:val="24"/>
                <w:szCs w:val="24"/>
                <w:lang w:val="ru-RU"/>
              </w:rPr>
              <w:t xml:space="preserve"> Н. В. Гоголь. Повесть «Тарас Бульба». Авторская позиция и способы ее выражения в повести. Художественное мастерство Н. В. </w:t>
            </w:r>
            <w:r w:rsidRPr="00255A39">
              <w:rPr>
                <w:rFonts w:ascii="Times New Roman" w:hAnsi="Times New Roman"/>
                <w:color w:val="000000"/>
                <w:sz w:val="24"/>
                <w:szCs w:val="24"/>
                <w:lang w:val="ru-RU"/>
              </w:rPr>
              <w:lastRenderedPageBreak/>
              <w:t>Гоголя в изображении героев и природы</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lastRenderedPageBreak/>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10.11.2023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lastRenderedPageBreak/>
              <w:t>20</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Развитие речи. Развернутый ответ на проблемный вопрос по повести Н. В. Гоголя «Тарас Бульба»</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15.11.2023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21</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И. С. Тургенев. Цикл «Записки охотника» в историческом контексте. </w:t>
            </w:r>
            <w:r w:rsidRPr="00255A39">
              <w:rPr>
                <w:rFonts w:ascii="Times New Roman" w:hAnsi="Times New Roman"/>
                <w:color w:val="000000"/>
                <w:sz w:val="24"/>
                <w:szCs w:val="24"/>
              </w:rPr>
              <w:t>Рассказ «Бирюк». Образы повествователя и героев произведения</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17.11.2023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45">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350</w:t>
              </w:r>
              <w:r w:rsidRPr="00255A39">
                <w:rPr>
                  <w:rFonts w:ascii="Times New Roman" w:hAnsi="Times New Roman"/>
                  <w:color w:val="0000FF"/>
                  <w:sz w:val="24"/>
                  <w:szCs w:val="24"/>
                  <w:u w:val="single"/>
                </w:rPr>
                <w:t>a</w:t>
              </w:r>
              <w:r w:rsidRPr="00255A39">
                <w:rPr>
                  <w:rFonts w:ascii="Times New Roman" w:hAnsi="Times New Roman"/>
                  <w:color w:val="0000FF"/>
                  <w:sz w:val="24"/>
                  <w:szCs w:val="24"/>
                  <w:u w:val="single"/>
                  <w:lang w:val="ru-RU"/>
                </w:rPr>
                <w:t>8</w:t>
              </w:r>
            </w:hyperlink>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22</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И. С. Тургенев. Рассказ «Хорь и Калиныч». Сопоставление героев. Авторская позиция в рассказе</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22.11.2023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23</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И. С. Тургенев. Стихотворения в прозе например, «Русский язык», «Воробей» и др. </w:t>
            </w:r>
            <w:r w:rsidRPr="00255A39">
              <w:rPr>
                <w:rFonts w:ascii="Times New Roman" w:hAnsi="Times New Roman"/>
                <w:color w:val="000000"/>
                <w:sz w:val="24"/>
                <w:szCs w:val="24"/>
              </w:rPr>
              <w:t>Особенности жанра, тематика и проблематика произведений, средства выразительности</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24.11.2023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46">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352</w:t>
              </w:r>
              <w:r w:rsidRPr="00255A39">
                <w:rPr>
                  <w:rFonts w:ascii="Times New Roman" w:hAnsi="Times New Roman"/>
                  <w:color w:val="0000FF"/>
                  <w:sz w:val="24"/>
                  <w:szCs w:val="24"/>
                  <w:u w:val="single"/>
                </w:rPr>
                <w:t>ba</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24</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Л. Н. Толстой. Рассказ «После бала»: тематика, проблематика произведения</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29.11.2023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47">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3542</w:t>
              </w:r>
              <w:r w:rsidRPr="00255A39">
                <w:rPr>
                  <w:rFonts w:ascii="Times New Roman" w:hAnsi="Times New Roman"/>
                  <w:color w:val="0000FF"/>
                  <w:sz w:val="24"/>
                  <w:szCs w:val="24"/>
                  <w:u w:val="single"/>
                </w:rPr>
                <w:t>c</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25</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Л. Н. Толстой. Рассказ «После бала»: сюжет и композиция</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01.12.2023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48">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35544</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26</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Л. Н. Толстой. Рассказ «После бала»: система образов</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06.12.2023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49">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3565</w:t>
              </w:r>
              <w:r w:rsidRPr="00255A39">
                <w:rPr>
                  <w:rFonts w:ascii="Times New Roman" w:hAnsi="Times New Roman"/>
                  <w:color w:val="0000FF"/>
                  <w:sz w:val="24"/>
                  <w:szCs w:val="24"/>
                  <w:u w:val="single"/>
                </w:rPr>
                <w:t>c</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27</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Н. А. Некрасов. Стихотворение «Размышления у парадного </w:t>
            </w:r>
            <w:r w:rsidRPr="00255A39">
              <w:rPr>
                <w:rFonts w:ascii="Times New Roman" w:hAnsi="Times New Roman"/>
                <w:color w:val="000000"/>
                <w:sz w:val="24"/>
                <w:szCs w:val="24"/>
                <w:lang w:val="ru-RU"/>
              </w:rPr>
              <w:lastRenderedPageBreak/>
              <w:t>подъезда» Идейно-художествннное своеобразие</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lastRenderedPageBreak/>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08.12.2023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50">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35774</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lastRenderedPageBreak/>
              <w:t>28</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Н. А. Некрасов. Стихотворение «Железная дорога». </w:t>
            </w:r>
            <w:r w:rsidRPr="00255A39">
              <w:rPr>
                <w:rFonts w:ascii="Times New Roman" w:hAnsi="Times New Roman"/>
                <w:color w:val="000000"/>
                <w:sz w:val="24"/>
                <w:szCs w:val="24"/>
              </w:rPr>
              <w:t>Идейно-художественное своеобразие</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13.12.2023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51">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35878</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29</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Поэзия второй половины </w:t>
            </w:r>
            <w:r w:rsidRPr="00255A39">
              <w:rPr>
                <w:rFonts w:ascii="Times New Roman" w:hAnsi="Times New Roman"/>
                <w:color w:val="000000"/>
                <w:sz w:val="24"/>
                <w:szCs w:val="24"/>
              </w:rPr>
              <w:t>XIX</w:t>
            </w:r>
            <w:r w:rsidRPr="00255A39">
              <w:rPr>
                <w:rFonts w:ascii="Times New Roman" w:hAnsi="Times New Roman"/>
                <w:color w:val="000000"/>
                <w:sz w:val="24"/>
                <w:szCs w:val="24"/>
                <w:lang w:val="ru-RU"/>
              </w:rPr>
              <w:t xml:space="preserve"> века. Ф. И. Тютчев. «Есть в осени первоначальной…», «Весенние воды» . А. А. Фет. «Ещё майская ночь», «Это утро, радость эта...»</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15.12.2023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52">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35990</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30</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М. Е. Салтыков-Щедрин. Идейно-художественное своеобразие сказок писателя. «Повесть о том, как один мужик двух генералов прокормил», «Дикий помещик»</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20.12.2023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53">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35</w:t>
              </w:r>
              <w:r w:rsidRPr="00255A39">
                <w:rPr>
                  <w:rFonts w:ascii="Times New Roman" w:hAnsi="Times New Roman"/>
                  <w:color w:val="0000FF"/>
                  <w:sz w:val="24"/>
                  <w:szCs w:val="24"/>
                  <w:u w:val="single"/>
                </w:rPr>
                <w:t>c</w:t>
              </w:r>
              <w:r w:rsidRPr="00255A39">
                <w:rPr>
                  <w:rFonts w:ascii="Times New Roman" w:hAnsi="Times New Roman"/>
                  <w:color w:val="0000FF"/>
                  <w:sz w:val="24"/>
                  <w:szCs w:val="24"/>
                  <w:u w:val="single"/>
                  <w:lang w:val="ru-RU"/>
                </w:rPr>
                <w:t>06</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31</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М. Е. Салтыков-Щедрин. «Премудрый пискарь»: тематика, проблематика, сюжет. Особенности сатиры М. Е. Салтыкова-Щедрина</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22.12.2023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54">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35</w:t>
              </w:r>
              <w:r w:rsidRPr="00255A39">
                <w:rPr>
                  <w:rFonts w:ascii="Times New Roman" w:hAnsi="Times New Roman"/>
                  <w:color w:val="0000FF"/>
                  <w:sz w:val="24"/>
                  <w:szCs w:val="24"/>
                  <w:u w:val="single"/>
                </w:rPr>
                <w:t>e</w:t>
              </w:r>
              <w:r w:rsidRPr="00255A39">
                <w:rPr>
                  <w:rFonts w:ascii="Times New Roman" w:hAnsi="Times New Roman"/>
                  <w:color w:val="0000FF"/>
                  <w:sz w:val="24"/>
                  <w:szCs w:val="24"/>
                  <w:u w:val="single"/>
                  <w:lang w:val="ru-RU"/>
                </w:rPr>
                <w:t>2</w:t>
              </w:r>
              <w:r w:rsidRPr="00255A39">
                <w:rPr>
                  <w:rFonts w:ascii="Times New Roman" w:hAnsi="Times New Roman"/>
                  <w:color w:val="0000FF"/>
                  <w:sz w:val="24"/>
                  <w:szCs w:val="24"/>
                  <w:u w:val="single"/>
                </w:rPr>
                <w:t>c</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32</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Произведения отечественных и зарубежных писателей на историческую тему. Идейно-художственное своеобразие произведений А. К. Толстого о русской старине</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27.12.2023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55">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35</w:t>
              </w:r>
              <w:r w:rsidRPr="00255A39">
                <w:rPr>
                  <w:rFonts w:ascii="Times New Roman" w:hAnsi="Times New Roman"/>
                  <w:color w:val="0000FF"/>
                  <w:sz w:val="24"/>
                  <w:szCs w:val="24"/>
                  <w:u w:val="single"/>
                </w:rPr>
                <w:t>a</w:t>
              </w:r>
              <w:r w:rsidRPr="00255A39">
                <w:rPr>
                  <w:rFonts w:ascii="Times New Roman" w:hAnsi="Times New Roman"/>
                  <w:color w:val="0000FF"/>
                  <w:sz w:val="24"/>
                  <w:szCs w:val="24"/>
                  <w:u w:val="single"/>
                  <w:lang w:val="ru-RU"/>
                </w:rPr>
                <w:t>94</w:t>
              </w:r>
            </w:hyperlink>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33</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Историческая основа произведений Р. Сабатини, </w:t>
            </w:r>
            <w:r w:rsidRPr="00255A39">
              <w:rPr>
                <w:rFonts w:ascii="Times New Roman" w:hAnsi="Times New Roman"/>
                <w:color w:val="000000"/>
                <w:sz w:val="24"/>
                <w:szCs w:val="24"/>
                <w:lang w:val="ru-RU"/>
              </w:rPr>
              <w:lastRenderedPageBreak/>
              <w:t>романтика морских приключений в эпоху географических открытий</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lastRenderedPageBreak/>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29.12.2023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lastRenderedPageBreak/>
              <w:t>34</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 История Америки в произведениях Ф. Купера</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10.01.2024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35</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Итоговая контрольная работа по литературе </w:t>
            </w:r>
            <w:r w:rsidRPr="00255A39">
              <w:rPr>
                <w:rFonts w:ascii="Times New Roman" w:hAnsi="Times New Roman"/>
                <w:color w:val="000000"/>
                <w:sz w:val="24"/>
                <w:szCs w:val="24"/>
              </w:rPr>
              <w:t>XIX</w:t>
            </w:r>
            <w:r w:rsidRPr="00255A39">
              <w:rPr>
                <w:rFonts w:ascii="Times New Roman" w:hAnsi="Times New Roman"/>
                <w:color w:val="000000"/>
                <w:sz w:val="24"/>
                <w:szCs w:val="24"/>
                <w:lang w:val="ru-RU"/>
              </w:rPr>
              <w:t xml:space="preserve"> века. Литература и история: изображение в литературе исторических событий</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12.01.2024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36</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А. П. Чехов. Рассказы (один по выбору). «Тоска» Тематика, проблематика произведения. Художественное мастерство писателя</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r w:rsidRPr="00255A39">
              <w:rPr>
                <w:rFonts w:ascii="Times New Roman" w:hAnsi="Times New Roman"/>
                <w:color w:val="000000"/>
                <w:sz w:val="24"/>
                <w:szCs w:val="24"/>
                <w:lang w:val="ru-RU"/>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 17.01.2024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56">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35</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3</w:t>
              </w:r>
              <w:r w:rsidRPr="00255A39">
                <w:rPr>
                  <w:rFonts w:ascii="Times New Roman" w:hAnsi="Times New Roman"/>
                  <w:color w:val="0000FF"/>
                  <w:sz w:val="24"/>
                  <w:szCs w:val="24"/>
                  <w:u w:val="single"/>
                </w:rPr>
                <w:t>a</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37</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М. Горький. Ранние рассказы (одно произведение по выбору). Например, «Старуха Изергиль» (легенда о Данко) Идейно-художственное своеобразие ранних рассказов писателя</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19.01.2024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57">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36520</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38</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М. Горький. Сюжет, система персонажей  рассказа</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24.01.2024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58">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36656</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39</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Объекты сатиры в произведениях писателей конца </w:t>
            </w:r>
            <w:r w:rsidRPr="00255A39">
              <w:rPr>
                <w:rFonts w:ascii="Times New Roman" w:hAnsi="Times New Roman"/>
                <w:color w:val="000000"/>
                <w:sz w:val="24"/>
                <w:szCs w:val="24"/>
              </w:rPr>
              <w:t>XIX</w:t>
            </w:r>
            <w:r w:rsidRPr="00255A39">
              <w:rPr>
                <w:rFonts w:ascii="Times New Roman" w:hAnsi="Times New Roman"/>
                <w:color w:val="000000"/>
                <w:sz w:val="24"/>
                <w:szCs w:val="24"/>
                <w:lang w:val="ru-RU"/>
              </w:rPr>
              <w:t xml:space="preserve"> — начала </w:t>
            </w:r>
            <w:r w:rsidRPr="00255A39">
              <w:rPr>
                <w:rFonts w:ascii="Times New Roman" w:hAnsi="Times New Roman"/>
                <w:color w:val="000000"/>
                <w:sz w:val="24"/>
                <w:szCs w:val="24"/>
              </w:rPr>
              <w:t>XX</w:t>
            </w:r>
            <w:r w:rsidRPr="00255A39">
              <w:rPr>
                <w:rFonts w:ascii="Times New Roman" w:hAnsi="Times New Roman"/>
                <w:color w:val="000000"/>
                <w:sz w:val="24"/>
                <w:szCs w:val="24"/>
                <w:lang w:val="ru-RU"/>
              </w:rPr>
              <w:t xml:space="preserve"> века.  Н. Тэффи, О. Генри Понятие сатиры.</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r w:rsidRPr="00255A39">
              <w:rPr>
                <w:rFonts w:ascii="Times New Roman" w:hAnsi="Times New Roman"/>
                <w:color w:val="000000"/>
                <w:sz w:val="24"/>
                <w:szCs w:val="24"/>
                <w:lang w:val="ru-RU"/>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 26.01.2024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59">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36</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52</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lang w:val="ru-RU"/>
              </w:rPr>
            </w:pPr>
            <w:r w:rsidRPr="00255A39">
              <w:rPr>
                <w:rFonts w:ascii="Times New Roman" w:hAnsi="Times New Roman"/>
                <w:color w:val="000000"/>
                <w:sz w:val="24"/>
                <w:szCs w:val="24"/>
                <w:lang w:val="ru-RU"/>
              </w:rPr>
              <w:t>40</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  Н. Тэффи. «Жизнь и воротник» О. Генри  «Дороги, которые мы </w:t>
            </w:r>
            <w:r w:rsidRPr="00255A39">
              <w:rPr>
                <w:rFonts w:ascii="Times New Roman" w:hAnsi="Times New Roman"/>
                <w:color w:val="000000"/>
                <w:sz w:val="24"/>
                <w:szCs w:val="24"/>
                <w:lang w:val="ru-RU"/>
              </w:rPr>
              <w:lastRenderedPageBreak/>
              <w:t>выбираем».Тематика, проблематика сатирических произведений, средства выразительности в них</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r w:rsidRPr="00255A39">
              <w:rPr>
                <w:rFonts w:ascii="Times New Roman" w:hAnsi="Times New Roman"/>
                <w:color w:val="000000"/>
                <w:sz w:val="24"/>
                <w:szCs w:val="24"/>
                <w:lang w:val="ru-RU"/>
              </w:rPr>
              <w:lastRenderedPageBreak/>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 31.01.2024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60">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3706</w:t>
              </w:r>
              <w:r w:rsidRPr="00255A39">
                <w:rPr>
                  <w:rFonts w:ascii="Times New Roman" w:hAnsi="Times New Roman"/>
                  <w:color w:val="0000FF"/>
                  <w:sz w:val="24"/>
                  <w:szCs w:val="24"/>
                  <w:u w:val="single"/>
                </w:rPr>
                <w:t>a</w:t>
              </w:r>
            </w:hyperlink>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lang w:val="ru-RU"/>
              </w:rPr>
            </w:pPr>
            <w:r w:rsidRPr="00255A39">
              <w:rPr>
                <w:rFonts w:ascii="Times New Roman" w:hAnsi="Times New Roman"/>
                <w:color w:val="000000"/>
                <w:sz w:val="24"/>
                <w:szCs w:val="24"/>
                <w:lang w:val="ru-RU"/>
              </w:rPr>
              <w:lastRenderedPageBreak/>
              <w:t>41</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Развитие речи. Сочинение-рассуждение "Нужны ли сатирические прозведения?" </w:t>
            </w:r>
            <w:r w:rsidRPr="00255A39">
              <w:rPr>
                <w:rFonts w:ascii="Times New Roman" w:hAnsi="Times New Roman"/>
                <w:color w:val="000000"/>
                <w:sz w:val="24"/>
                <w:szCs w:val="24"/>
              </w:rPr>
              <w:t>(по изученным сатирическим произведениям отечественной и зарубежной литературы)</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02.02.2024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42</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А. С. Грин. Особенности мировоззрения писателя. Повесть «Алые паруса»</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07.02.2024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61">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3678</w:t>
              </w:r>
              <w:r w:rsidRPr="00255A39">
                <w:rPr>
                  <w:rFonts w:ascii="Times New Roman" w:hAnsi="Times New Roman"/>
                  <w:color w:val="0000FF"/>
                  <w:sz w:val="24"/>
                  <w:szCs w:val="24"/>
                  <w:u w:val="single"/>
                </w:rPr>
                <w:t>c</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43</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А. С. Грин. «Алые паруса» Идейно-художественное своеобразие произведения. Система образов</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09.02.2024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62">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368</w:t>
              </w:r>
              <w:r w:rsidRPr="00255A39">
                <w:rPr>
                  <w:rFonts w:ascii="Times New Roman" w:hAnsi="Times New Roman"/>
                  <w:color w:val="0000FF"/>
                  <w:sz w:val="24"/>
                  <w:szCs w:val="24"/>
                  <w:u w:val="single"/>
                </w:rPr>
                <w:t>ae</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44</w:t>
            </w:r>
          </w:p>
        </w:tc>
        <w:tc>
          <w:tcPr>
            <w:tcW w:w="3876" w:type="dxa"/>
            <w:tcMar>
              <w:top w:w="50" w:type="dxa"/>
              <w:left w:w="100" w:type="dxa"/>
            </w:tcMar>
            <w:vAlign w:val="center"/>
          </w:tcPr>
          <w:p w:rsidR="00AE6347" w:rsidRPr="00255A39" w:rsidRDefault="00AE6347">
            <w:pPr>
              <w:spacing w:after="0"/>
              <w:ind w:left="135"/>
              <w:rPr>
                <w:rFonts w:ascii="Times New Roman" w:hAnsi="Times New Roman"/>
                <w:color w:val="000000"/>
                <w:sz w:val="24"/>
                <w:szCs w:val="24"/>
                <w:lang w:val="ru-RU"/>
              </w:rPr>
            </w:pPr>
            <w:r w:rsidRPr="00255A39">
              <w:rPr>
                <w:rFonts w:ascii="Times New Roman" w:hAnsi="Times New Roman"/>
                <w:color w:val="000000"/>
                <w:sz w:val="24"/>
                <w:szCs w:val="24"/>
                <w:lang w:val="ru-RU"/>
              </w:rPr>
              <w:t xml:space="preserve">Отечественная поэзия первой половины </w:t>
            </w:r>
            <w:r w:rsidRPr="00255A39">
              <w:rPr>
                <w:rFonts w:ascii="Times New Roman" w:hAnsi="Times New Roman"/>
                <w:color w:val="000000"/>
                <w:sz w:val="24"/>
                <w:szCs w:val="24"/>
              </w:rPr>
              <w:t>XX</w:t>
            </w:r>
            <w:r w:rsidRPr="00255A39">
              <w:rPr>
                <w:rFonts w:ascii="Times New Roman" w:hAnsi="Times New Roman"/>
                <w:color w:val="000000"/>
                <w:sz w:val="24"/>
                <w:szCs w:val="24"/>
                <w:lang w:val="ru-RU"/>
              </w:rPr>
              <w:t xml:space="preserve"> века. Стихотворения на тему мечты и реальности. Н. С. Гумилё</w:t>
            </w:r>
          </w:p>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 « Жираф», М. И. Цветаева «Словно капельки времени», А Блок  « Девушка пела в церковном хоре»  Художественное своебразие произведений, средства выразительности</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14.02.2024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63">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3626</w:t>
              </w:r>
              <w:r w:rsidRPr="00255A39">
                <w:rPr>
                  <w:rFonts w:ascii="Times New Roman" w:hAnsi="Times New Roman"/>
                  <w:color w:val="0000FF"/>
                  <w:sz w:val="24"/>
                  <w:szCs w:val="24"/>
                  <w:u w:val="single"/>
                </w:rPr>
                <w:t>e</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45</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В. В. Маяковский. «Необычайное </w:t>
            </w:r>
            <w:r w:rsidRPr="00255A39">
              <w:rPr>
                <w:rFonts w:ascii="Times New Roman" w:hAnsi="Times New Roman"/>
                <w:color w:val="000000"/>
                <w:sz w:val="24"/>
                <w:szCs w:val="24"/>
                <w:lang w:val="ru-RU"/>
              </w:rPr>
              <w:lastRenderedPageBreak/>
              <w:t>приключение, бывшее с Владимиром Маяковским летом на даче»Тематика, проблематика, композиция стихотворения</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r w:rsidRPr="00255A39">
              <w:rPr>
                <w:rFonts w:ascii="Times New Roman" w:hAnsi="Times New Roman"/>
                <w:color w:val="000000"/>
                <w:sz w:val="24"/>
                <w:szCs w:val="24"/>
                <w:lang w:val="ru-RU"/>
              </w:rPr>
              <w:lastRenderedPageBreak/>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 16.02.2024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64">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369</w:t>
              </w:r>
              <w:r w:rsidRPr="00255A39">
                <w:rPr>
                  <w:rFonts w:ascii="Times New Roman" w:hAnsi="Times New Roman"/>
                  <w:color w:val="0000FF"/>
                  <w:sz w:val="24"/>
                  <w:szCs w:val="24"/>
                  <w:u w:val="single"/>
                </w:rPr>
                <w:t>ee</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lang w:val="ru-RU"/>
              </w:rPr>
            </w:pPr>
            <w:r w:rsidRPr="00255A39">
              <w:rPr>
                <w:rFonts w:ascii="Times New Roman" w:hAnsi="Times New Roman"/>
                <w:color w:val="000000"/>
                <w:sz w:val="24"/>
                <w:szCs w:val="24"/>
                <w:lang w:val="ru-RU"/>
              </w:rPr>
              <w:lastRenderedPageBreak/>
              <w:t>46</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В. В. Маяковский. «Необычайное приключение, бывшее с Владимиром Маяковским летом на даче». Система образов стихотворения. Лирический герой. Средства выразительности</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r w:rsidRPr="00255A39">
              <w:rPr>
                <w:rFonts w:ascii="Times New Roman" w:hAnsi="Times New Roman"/>
                <w:color w:val="000000"/>
                <w:sz w:val="24"/>
                <w:szCs w:val="24"/>
                <w:lang w:val="ru-RU"/>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 21.02.2024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65">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36</w:t>
              </w:r>
              <w:r w:rsidRPr="00255A39">
                <w:rPr>
                  <w:rFonts w:ascii="Times New Roman" w:hAnsi="Times New Roman"/>
                  <w:color w:val="0000FF"/>
                  <w:sz w:val="24"/>
                  <w:szCs w:val="24"/>
                  <w:u w:val="single"/>
                </w:rPr>
                <w:t>b</w:t>
              </w:r>
              <w:r w:rsidRPr="00255A39">
                <w:rPr>
                  <w:rFonts w:ascii="Times New Roman" w:hAnsi="Times New Roman"/>
                  <w:color w:val="0000FF"/>
                  <w:sz w:val="24"/>
                  <w:szCs w:val="24"/>
                  <w:u w:val="single"/>
                  <w:lang w:val="ru-RU"/>
                </w:rPr>
                <w:t>60</w:t>
              </w:r>
            </w:hyperlink>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lang w:val="ru-RU"/>
              </w:rPr>
            </w:pPr>
            <w:r w:rsidRPr="00255A39">
              <w:rPr>
                <w:rFonts w:ascii="Times New Roman" w:hAnsi="Times New Roman"/>
                <w:color w:val="000000"/>
                <w:sz w:val="24"/>
                <w:szCs w:val="24"/>
                <w:lang w:val="ru-RU"/>
              </w:rPr>
              <w:t>47</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М.А. Шолохов. «Донские рассказы». «Родинка» Тематика, проблематика, сюжет, система персонажей, гуманистический пафос произведения</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r w:rsidRPr="00255A39">
              <w:rPr>
                <w:rFonts w:ascii="Times New Roman" w:hAnsi="Times New Roman"/>
                <w:color w:val="000000"/>
                <w:sz w:val="24"/>
                <w:szCs w:val="24"/>
                <w:lang w:val="ru-RU"/>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 28.02.2024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lang w:val="ru-RU"/>
              </w:rPr>
            </w:pPr>
            <w:r w:rsidRPr="00255A39">
              <w:rPr>
                <w:rFonts w:ascii="Times New Roman" w:hAnsi="Times New Roman"/>
                <w:color w:val="000000"/>
                <w:sz w:val="24"/>
                <w:szCs w:val="24"/>
                <w:lang w:val="ru-RU"/>
              </w:rPr>
              <w:t>48</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А. П. Платонов. «Юшка». Идейно-художественное своеобразие произведения. Особенности языка произведений А. П. Платонова</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r w:rsidRPr="00255A39">
              <w:rPr>
                <w:rFonts w:ascii="Times New Roman" w:hAnsi="Times New Roman"/>
                <w:color w:val="000000"/>
                <w:sz w:val="24"/>
                <w:szCs w:val="24"/>
                <w:lang w:val="ru-RU"/>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 01.03.2024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lang w:val="ru-RU"/>
              </w:rPr>
            </w:pPr>
            <w:r w:rsidRPr="00255A39">
              <w:rPr>
                <w:rFonts w:ascii="Times New Roman" w:hAnsi="Times New Roman"/>
                <w:color w:val="000000"/>
                <w:sz w:val="24"/>
                <w:szCs w:val="24"/>
                <w:lang w:val="ru-RU"/>
              </w:rPr>
              <w:t>49</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В. М. Шукшин. «Чудик»,  Тематика, проблематика, сюжет, система образов произведения</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r w:rsidRPr="00255A39">
              <w:rPr>
                <w:rFonts w:ascii="Times New Roman" w:hAnsi="Times New Roman"/>
                <w:color w:val="000000"/>
                <w:sz w:val="24"/>
                <w:szCs w:val="24"/>
                <w:lang w:val="ru-RU"/>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 06.03.2024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66">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37</w:t>
              </w:r>
              <w:r w:rsidRPr="00255A39">
                <w:rPr>
                  <w:rFonts w:ascii="Times New Roman" w:hAnsi="Times New Roman"/>
                  <w:color w:val="0000FF"/>
                  <w:sz w:val="24"/>
                  <w:szCs w:val="24"/>
                  <w:u w:val="single"/>
                </w:rPr>
                <w:t>bdc</w:t>
              </w:r>
            </w:hyperlink>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lang w:val="ru-RU"/>
              </w:rPr>
            </w:pPr>
            <w:r w:rsidRPr="00255A39">
              <w:rPr>
                <w:rFonts w:ascii="Times New Roman" w:hAnsi="Times New Roman"/>
                <w:color w:val="000000"/>
                <w:sz w:val="24"/>
                <w:szCs w:val="24"/>
                <w:lang w:val="ru-RU"/>
              </w:rPr>
              <w:t>50</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Резервный урок. В. М. Шукшин.   «Стенька Разин». Авторская позиция в произведении. Художественное мастерство автора</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r w:rsidRPr="00255A39">
              <w:rPr>
                <w:rFonts w:ascii="Times New Roman" w:hAnsi="Times New Roman"/>
                <w:color w:val="000000"/>
                <w:sz w:val="24"/>
                <w:szCs w:val="24"/>
                <w:lang w:val="ru-RU"/>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 13.03.2024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lang w:val="ru-RU"/>
              </w:rPr>
            </w:pPr>
            <w:r w:rsidRPr="00255A39">
              <w:rPr>
                <w:rFonts w:ascii="Times New Roman" w:hAnsi="Times New Roman"/>
                <w:color w:val="000000"/>
                <w:sz w:val="24"/>
                <w:szCs w:val="24"/>
                <w:lang w:val="ru-RU"/>
              </w:rPr>
              <w:lastRenderedPageBreak/>
              <w:t>51</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Стихотворения отечественных поэтов </w:t>
            </w:r>
            <w:r w:rsidRPr="00255A39">
              <w:rPr>
                <w:rFonts w:ascii="Times New Roman" w:hAnsi="Times New Roman"/>
                <w:color w:val="000000"/>
                <w:sz w:val="24"/>
                <w:szCs w:val="24"/>
              </w:rPr>
              <w:t>XX</w:t>
            </w:r>
            <w:r w:rsidRPr="00255A39">
              <w:rPr>
                <w:rFonts w:ascii="Times New Roman" w:hAnsi="Times New Roman"/>
                <w:color w:val="000000"/>
                <w:sz w:val="24"/>
                <w:szCs w:val="24"/>
                <w:lang w:val="ru-RU"/>
              </w:rPr>
              <w:t>—</w:t>
            </w:r>
            <w:r w:rsidRPr="00255A39">
              <w:rPr>
                <w:rFonts w:ascii="Times New Roman" w:hAnsi="Times New Roman"/>
                <w:color w:val="000000"/>
                <w:sz w:val="24"/>
                <w:szCs w:val="24"/>
              </w:rPr>
              <w:t>XXI</w:t>
            </w:r>
            <w:r w:rsidRPr="00255A39">
              <w:rPr>
                <w:rFonts w:ascii="Times New Roman" w:hAnsi="Times New Roman"/>
                <w:color w:val="000000"/>
                <w:sz w:val="24"/>
                <w:szCs w:val="24"/>
                <w:lang w:val="ru-RU"/>
              </w:rPr>
              <w:t xml:space="preserve"> веков  К.М.Симонов « Жди меня , и я вернусь», « Ты помнишь, Алёша дороги Смоленщины», Булат Окуджава «Песенка о пехоте», «Здесь птицы не поют».Тематика, проблематика стихотворений</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15.03.2024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67">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373</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8</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52</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К.М.Симонов « Жди меня , и я вернусь», « Ты помнишь, Алёша дороги Смоленщины», Булат Окуджава «Песенка о пехоте», «Здесь птицы не поют».Лирический герой стихотворений. Средства выразительности в художественных произведениях</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20.03.2024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68">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375</w:t>
              </w:r>
              <w:r w:rsidRPr="00255A39">
                <w:rPr>
                  <w:rFonts w:ascii="Times New Roman" w:hAnsi="Times New Roman"/>
                  <w:color w:val="0000FF"/>
                  <w:sz w:val="24"/>
                  <w:szCs w:val="24"/>
                  <w:u w:val="single"/>
                </w:rPr>
                <w:t>a</w:t>
              </w:r>
              <w:r w:rsidRPr="00255A39">
                <w:rPr>
                  <w:rFonts w:ascii="Times New Roman" w:hAnsi="Times New Roman"/>
                  <w:color w:val="0000FF"/>
                  <w:sz w:val="24"/>
                  <w:szCs w:val="24"/>
                  <w:u w:val="single"/>
                  <w:lang w:val="ru-RU"/>
                </w:rPr>
                <w:t>6</w:t>
              </w:r>
            </w:hyperlink>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53</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Развитие речи. Интерпретация стихотворения отечественных поэтов </w:t>
            </w:r>
            <w:r w:rsidRPr="00255A39">
              <w:rPr>
                <w:rFonts w:ascii="Times New Roman" w:hAnsi="Times New Roman"/>
                <w:color w:val="000000"/>
                <w:sz w:val="24"/>
                <w:szCs w:val="24"/>
              </w:rPr>
              <w:t>XX</w:t>
            </w:r>
            <w:r w:rsidRPr="00255A39">
              <w:rPr>
                <w:rFonts w:ascii="Times New Roman" w:hAnsi="Times New Roman"/>
                <w:color w:val="000000"/>
                <w:sz w:val="24"/>
                <w:szCs w:val="24"/>
                <w:lang w:val="ru-RU"/>
              </w:rPr>
              <w:t>—</w:t>
            </w:r>
            <w:r w:rsidRPr="00255A39">
              <w:rPr>
                <w:rFonts w:ascii="Times New Roman" w:hAnsi="Times New Roman"/>
                <w:color w:val="000000"/>
                <w:sz w:val="24"/>
                <w:szCs w:val="24"/>
              </w:rPr>
              <w:t>XXI</w:t>
            </w:r>
            <w:r w:rsidRPr="00255A39">
              <w:rPr>
                <w:rFonts w:ascii="Times New Roman" w:hAnsi="Times New Roman"/>
                <w:color w:val="000000"/>
                <w:sz w:val="24"/>
                <w:szCs w:val="24"/>
                <w:lang w:val="ru-RU"/>
              </w:rPr>
              <w:t xml:space="preserve"> веков</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22.03.2024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54</w:t>
            </w:r>
          </w:p>
        </w:tc>
        <w:tc>
          <w:tcPr>
            <w:tcW w:w="3876" w:type="dxa"/>
            <w:tcMar>
              <w:top w:w="50" w:type="dxa"/>
              <w:left w:w="100" w:type="dxa"/>
            </w:tcMar>
            <w:vAlign w:val="center"/>
          </w:tcPr>
          <w:p w:rsidR="00AE6347" w:rsidRPr="00255A39" w:rsidRDefault="00AE6347" w:rsidP="00844C12">
            <w:pPr>
              <w:spacing w:after="0"/>
              <w:rPr>
                <w:rFonts w:ascii="Times New Roman" w:hAnsi="Times New Roman"/>
                <w:sz w:val="24"/>
                <w:szCs w:val="24"/>
                <w:lang w:val="ru-RU"/>
              </w:rPr>
            </w:pPr>
            <w:r w:rsidRPr="00255A39">
              <w:rPr>
                <w:rFonts w:ascii="Times New Roman" w:hAnsi="Times New Roman"/>
                <w:color w:val="000000"/>
                <w:sz w:val="24"/>
                <w:szCs w:val="24"/>
                <w:lang w:val="ru-RU"/>
              </w:rPr>
              <w:t>Ф. А. Абрамов « О чём плачут лошади» Тематика, проблематика, сюжет, система образов одного из рассказов</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r w:rsidRPr="00255A39">
              <w:rPr>
                <w:rFonts w:ascii="Times New Roman" w:hAnsi="Times New Roman"/>
                <w:color w:val="000000"/>
                <w:sz w:val="24"/>
                <w:szCs w:val="24"/>
                <w:lang w:val="ru-RU"/>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 03.04.2024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69">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3798</w:t>
              </w:r>
              <w:r w:rsidRPr="00255A39">
                <w:rPr>
                  <w:rFonts w:ascii="Times New Roman" w:hAnsi="Times New Roman"/>
                  <w:color w:val="0000FF"/>
                  <w:sz w:val="24"/>
                  <w:szCs w:val="24"/>
                  <w:u w:val="single"/>
                </w:rPr>
                <w:t>e</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lang w:val="ru-RU"/>
              </w:rPr>
            </w:pPr>
            <w:r w:rsidRPr="00255A39">
              <w:rPr>
                <w:rFonts w:ascii="Times New Roman" w:hAnsi="Times New Roman"/>
                <w:color w:val="000000"/>
                <w:sz w:val="24"/>
                <w:szCs w:val="24"/>
                <w:lang w:val="ru-RU"/>
              </w:rPr>
              <w:t>55</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В. П. Астафьев « Фотография, на которой меня нет». Идейно-художественное своеобразие рассказа</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05.04.2024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70">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37</w:t>
              </w:r>
              <w:r w:rsidRPr="00255A39">
                <w:rPr>
                  <w:rFonts w:ascii="Times New Roman" w:hAnsi="Times New Roman"/>
                  <w:color w:val="0000FF"/>
                  <w:sz w:val="24"/>
                  <w:szCs w:val="24"/>
                  <w:u w:val="single"/>
                </w:rPr>
                <w:t>a</w:t>
              </w:r>
              <w:r w:rsidRPr="00255A39">
                <w:rPr>
                  <w:rFonts w:ascii="Times New Roman" w:hAnsi="Times New Roman"/>
                  <w:color w:val="0000FF"/>
                  <w:sz w:val="24"/>
                  <w:szCs w:val="24"/>
                  <w:u w:val="single"/>
                  <w:lang w:val="ru-RU"/>
                </w:rPr>
                <w:t>9</w:t>
              </w:r>
              <w:r w:rsidRPr="00255A39">
                <w:rPr>
                  <w:rFonts w:ascii="Times New Roman" w:hAnsi="Times New Roman"/>
                  <w:color w:val="0000FF"/>
                  <w:sz w:val="24"/>
                  <w:szCs w:val="24"/>
                  <w:u w:val="single"/>
                </w:rPr>
                <w:t>c</w:t>
              </w:r>
            </w:hyperlink>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56</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Внеклассное чтение по </w:t>
            </w:r>
            <w:r w:rsidRPr="00255A39">
              <w:rPr>
                <w:rFonts w:ascii="Times New Roman" w:hAnsi="Times New Roman"/>
                <w:color w:val="000000"/>
                <w:sz w:val="24"/>
                <w:szCs w:val="24"/>
                <w:lang w:val="ru-RU"/>
              </w:rPr>
              <w:lastRenderedPageBreak/>
              <w:t>произведениям В.Белова «Конфликт», «Скворцы», «Валдай» и др.</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lastRenderedPageBreak/>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10.04.2024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lastRenderedPageBreak/>
              <w:t>57</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Тема взаимоотношения поколений, становления человека, выбора им жизненного пути  Т. В. Михеева. «Лёгкие горы» Тема, идея, сюжет, система образов одного из произведений.</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r w:rsidRPr="00255A39">
              <w:rPr>
                <w:rFonts w:ascii="Times New Roman" w:hAnsi="Times New Roman"/>
                <w:color w:val="000000"/>
                <w:sz w:val="24"/>
                <w:szCs w:val="24"/>
                <w:lang w:val="ru-RU"/>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 12.04.2024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71">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37</w:t>
              </w:r>
              <w:r w:rsidRPr="00255A39">
                <w:rPr>
                  <w:rFonts w:ascii="Times New Roman" w:hAnsi="Times New Roman"/>
                  <w:color w:val="0000FF"/>
                  <w:sz w:val="24"/>
                  <w:szCs w:val="24"/>
                  <w:u w:val="single"/>
                </w:rPr>
                <w:t>e</w:t>
              </w:r>
              <w:r w:rsidRPr="00255A39">
                <w:rPr>
                  <w:rFonts w:ascii="Times New Roman" w:hAnsi="Times New Roman"/>
                  <w:color w:val="0000FF"/>
                  <w:sz w:val="24"/>
                  <w:szCs w:val="24"/>
                  <w:u w:val="single"/>
                  <w:lang w:val="ru-RU"/>
                </w:rPr>
                <w:t>0</w:t>
              </w:r>
              <w:r w:rsidRPr="00255A39">
                <w:rPr>
                  <w:rFonts w:ascii="Times New Roman" w:hAnsi="Times New Roman"/>
                  <w:color w:val="0000FF"/>
                  <w:sz w:val="24"/>
                  <w:szCs w:val="24"/>
                  <w:u w:val="single"/>
                </w:rPr>
                <w:t>c</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lang w:val="ru-RU"/>
              </w:rPr>
            </w:pPr>
            <w:r w:rsidRPr="00255A39">
              <w:rPr>
                <w:rFonts w:ascii="Times New Roman" w:hAnsi="Times New Roman"/>
                <w:color w:val="000000"/>
                <w:sz w:val="24"/>
                <w:szCs w:val="24"/>
                <w:lang w:val="ru-RU"/>
              </w:rPr>
              <w:t>58</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Тема взаимоотношения поколений, становления человека, выбора им жизненного пути  У. Старк «Умеешь ли ты свистеть, Йоханна?» Идейно-художественное своеобразие одного из произведений. Отношение автора к героям произведения, их поступкам</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17.04.2024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72">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37</w:t>
              </w:r>
              <w:r w:rsidRPr="00255A39">
                <w:rPr>
                  <w:rFonts w:ascii="Times New Roman" w:hAnsi="Times New Roman"/>
                  <w:color w:val="0000FF"/>
                  <w:sz w:val="24"/>
                  <w:szCs w:val="24"/>
                  <w:u w:val="single"/>
                </w:rPr>
                <w:t>f</w:t>
              </w:r>
              <w:r w:rsidRPr="00255A39">
                <w:rPr>
                  <w:rFonts w:ascii="Times New Roman" w:hAnsi="Times New Roman"/>
                  <w:color w:val="0000FF"/>
                  <w:sz w:val="24"/>
                  <w:szCs w:val="24"/>
                  <w:u w:val="single"/>
                  <w:lang w:val="ru-RU"/>
                </w:rPr>
                <w:t>24</w:t>
              </w:r>
            </w:hyperlink>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59</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Внеклассное чтение. Тема взаимоотношения поколений, становления человека, выбора им жизненного пути. В Каверин «Два капитана».</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19.04.2024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60</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Итоговая контрольная работа по литературе </w:t>
            </w:r>
            <w:r w:rsidRPr="00255A39">
              <w:rPr>
                <w:rFonts w:ascii="Times New Roman" w:hAnsi="Times New Roman"/>
                <w:color w:val="000000"/>
                <w:sz w:val="24"/>
                <w:szCs w:val="24"/>
              </w:rPr>
              <w:t>XX</w:t>
            </w:r>
            <w:r w:rsidRPr="00255A39">
              <w:rPr>
                <w:rFonts w:ascii="Times New Roman" w:hAnsi="Times New Roman"/>
                <w:color w:val="000000"/>
                <w:sz w:val="24"/>
                <w:szCs w:val="24"/>
                <w:lang w:val="ru-RU"/>
              </w:rPr>
              <w:t xml:space="preserve"> - началу </w:t>
            </w:r>
            <w:r w:rsidRPr="00255A39">
              <w:rPr>
                <w:rFonts w:ascii="Times New Roman" w:hAnsi="Times New Roman"/>
                <w:color w:val="000000"/>
                <w:sz w:val="24"/>
                <w:szCs w:val="24"/>
              </w:rPr>
              <w:t>XXI</w:t>
            </w:r>
            <w:r w:rsidRPr="00255A39">
              <w:rPr>
                <w:rFonts w:ascii="Times New Roman" w:hAnsi="Times New Roman"/>
                <w:color w:val="000000"/>
                <w:sz w:val="24"/>
                <w:szCs w:val="24"/>
                <w:lang w:val="ru-RU"/>
              </w:rPr>
              <w:t xml:space="preserve"> веков. Тема взаимоотношения поколений, становления человека, выбора им жизненного пути в художественной литературе</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24.04.2024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73">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383</w:t>
              </w:r>
              <w:r w:rsidRPr="00255A39">
                <w:rPr>
                  <w:rFonts w:ascii="Times New Roman" w:hAnsi="Times New Roman"/>
                  <w:color w:val="0000FF"/>
                  <w:sz w:val="24"/>
                  <w:szCs w:val="24"/>
                  <w:u w:val="single"/>
                </w:rPr>
                <w:t>d</w:t>
              </w:r>
              <w:r w:rsidRPr="00255A39">
                <w:rPr>
                  <w:rFonts w:ascii="Times New Roman" w:hAnsi="Times New Roman"/>
                  <w:color w:val="0000FF"/>
                  <w:sz w:val="24"/>
                  <w:szCs w:val="24"/>
                  <w:u w:val="single"/>
                  <w:lang w:val="ru-RU"/>
                </w:rPr>
                <w:t>4</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lastRenderedPageBreak/>
              <w:t>61</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М. де Сервантес Сааведра. Роман «Хитроумный идальго Дон Кихот Ламанчский» (главы). </w:t>
            </w:r>
            <w:r w:rsidRPr="00255A39">
              <w:rPr>
                <w:rFonts w:ascii="Times New Roman" w:hAnsi="Times New Roman"/>
                <w:color w:val="000000"/>
                <w:sz w:val="24"/>
                <w:szCs w:val="24"/>
              </w:rPr>
              <w:t>Жанр, тематика, проблематика, сюжет романа</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26.04.2024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74">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3851</w:t>
              </w:r>
              <w:r w:rsidRPr="00255A39">
                <w:rPr>
                  <w:rFonts w:ascii="Times New Roman" w:hAnsi="Times New Roman"/>
                  <w:color w:val="0000FF"/>
                  <w:sz w:val="24"/>
                  <w:szCs w:val="24"/>
                  <w:u w:val="single"/>
                </w:rPr>
                <w:t>e</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62</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03.05.2024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Библиотека ЦОК</w:t>
            </w:r>
            <w:hyperlink r:id="rId75">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38672</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63</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lang w:val="ru-RU"/>
              </w:rPr>
              <w:t xml:space="preserve">Зарубежная новеллистика. Жанр новеллы в литературе, его особенности. </w:t>
            </w:r>
            <w:r w:rsidRPr="00255A39">
              <w:rPr>
                <w:rFonts w:ascii="Times New Roman" w:hAnsi="Times New Roman"/>
                <w:color w:val="000000"/>
                <w:sz w:val="24"/>
                <w:szCs w:val="24"/>
              </w:rPr>
              <w:t>П. Мериме. Идейно-художественное своеобразие новеллы «Маттео Фальконе»</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08.05.2024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Библиотека ЦОК</w:t>
            </w:r>
            <w:hyperlink r:id="rId76">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38</w:t>
              </w:r>
              <w:r w:rsidRPr="00255A39">
                <w:rPr>
                  <w:rFonts w:ascii="Times New Roman" w:hAnsi="Times New Roman"/>
                  <w:color w:val="0000FF"/>
                  <w:sz w:val="24"/>
                  <w:szCs w:val="24"/>
                  <w:u w:val="single"/>
                </w:rPr>
                <w:t>a</w:t>
              </w:r>
              <w:r w:rsidRPr="00255A39">
                <w:rPr>
                  <w:rFonts w:ascii="Times New Roman" w:hAnsi="Times New Roman"/>
                  <w:color w:val="0000FF"/>
                  <w:sz w:val="24"/>
                  <w:szCs w:val="24"/>
                  <w:u w:val="single"/>
                  <w:lang w:val="ru-RU"/>
                </w:rPr>
                <w:t>64</w:t>
              </w:r>
            </w:hyperlink>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64</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Зарубежная новеллистика. О. Генри. «Дары волхвов» Жанр, тема, идея, проблематика, сюжет новеллы. Система персонажей. Роль художественной детали в произведении</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15.05.2024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65</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А. де Сент Экзюпери. Повесть-сказка «Маленький принц». Жанр, тематика, проблематика, сюжет произведения</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17.05.2024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77">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3808</w:t>
              </w:r>
              <w:r w:rsidRPr="00255A39">
                <w:rPr>
                  <w:rFonts w:ascii="Times New Roman" w:hAnsi="Times New Roman"/>
                  <w:color w:val="0000FF"/>
                  <w:sz w:val="24"/>
                  <w:szCs w:val="24"/>
                  <w:u w:val="single"/>
                </w:rPr>
                <w:t>c</w:t>
              </w:r>
            </w:hyperlink>
          </w:p>
        </w:tc>
      </w:tr>
      <w:tr w:rsidR="00AE6347" w:rsidRPr="00277307"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t>66</w:t>
            </w:r>
          </w:p>
        </w:tc>
        <w:tc>
          <w:tcPr>
            <w:tcW w:w="3876"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А. де Сент Экзюпери. Повесть-сказка «Маленький принц». Система образов. Образ </w:t>
            </w:r>
            <w:r w:rsidRPr="00255A39">
              <w:rPr>
                <w:rFonts w:ascii="Times New Roman" w:hAnsi="Times New Roman"/>
                <w:color w:val="000000"/>
                <w:sz w:val="24"/>
                <w:szCs w:val="24"/>
                <w:lang w:val="ru-RU"/>
              </w:rPr>
              <w:lastRenderedPageBreak/>
              <w:t>Маленького принца. Взаимоотношения главного героя с другими персонажами Образ рассказчика. Нравственные уроки «Маленького принца»</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lastRenderedPageBreak/>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22.05.2024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 xml:space="preserve">Библиотека ЦОК </w:t>
            </w:r>
            <w:hyperlink r:id="rId78">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3819</w:t>
              </w:r>
              <w:r w:rsidRPr="00255A39">
                <w:rPr>
                  <w:rFonts w:ascii="Times New Roman" w:hAnsi="Times New Roman"/>
                  <w:color w:val="0000FF"/>
                  <w:sz w:val="24"/>
                  <w:szCs w:val="24"/>
                  <w:u w:val="single"/>
                </w:rPr>
                <w:t>a</w:t>
              </w:r>
            </w:hyperlink>
            <w:r w:rsidRPr="00255A39">
              <w:rPr>
                <w:rFonts w:ascii="Times New Roman" w:hAnsi="Times New Roman"/>
                <w:color w:val="000000"/>
                <w:sz w:val="24"/>
                <w:szCs w:val="24"/>
                <w:lang w:val="ru-RU"/>
              </w:rPr>
              <w:t xml:space="preserve"> Библиотека ЦОК </w:t>
            </w:r>
            <w:hyperlink r:id="rId79">
              <w:r w:rsidRPr="00255A39">
                <w:rPr>
                  <w:rFonts w:ascii="Times New Roman" w:hAnsi="Times New Roman"/>
                  <w:color w:val="0000FF"/>
                  <w:sz w:val="24"/>
                  <w:szCs w:val="24"/>
                  <w:u w:val="single"/>
                </w:rPr>
                <w:t>https</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m</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edsoo</w:t>
              </w:r>
              <w:r w:rsidRPr="00255A39">
                <w:rPr>
                  <w:rFonts w:ascii="Times New Roman" w:hAnsi="Times New Roman"/>
                  <w:color w:val="0000FF"/>
                  <w:sz w:val="24"/>
                  <w:szCs w:val="24"/>
                  <w:u w:val="single"/>
                  <w:lang w:val="ru-RU"/>
                </w:rPr>
                <w:t>.</w:t>
              </w:r>
              <w:r w:rsidRPr="00255A39">
                <w:rPr>
                  <w:rFonts w:ascii="Times New Roman" w:hAnsi="Times New Roman"/>
                  <w:color w:val="0000FF"/>
                  <w:sz w:val="24"/>
                  <w:szCs w:val="24"/>
                  <w:u w:val="single"/>
                </w:rPr>
                <w:t>ru</w:t>
              </w:r>
              <w:r w:rsidRPr="00255A39">
                <w:rPr>
                  <w:rFonts w:ascii="Times New Roman" w:hAnsi="Times New Roman"/>
                  <w:color w:val="0000FF"/>
                  <w:sz w:val="24"/>
                  <w:szCs w:val="24"/>
                  <w:u w:val="single"/>
                  <w:lang w:val="ru-RU"/>
                </w:rPr>
                <w:t>/8</w:t>
              </w:r>
              <w:r w:rsidRPr="00255A39">
                <w:rPr>
                  <w:rFonts w:ascii="Times New Roman" w:hAnsi="Times New Roman"/>
                  <w:color w:val="0000FF"/>
                  <w:sz w:val="24"/>
                  <w:szCs w:val="24"/>
                  <w:u w:val="single"/>
                </w:rPr>
                <w:t>bc</w:t>
              </w:r>
              <w:r w:rsidRPr="00255A39">
                <w:rPr>
                  <w:rFonts w:ascii="Times New Roman" w:hAnsi="Times New Roman"/>
                  <w:color w:val="0000FF"/>
                  <w:sz w:val="24"/>
                  <w:szCs w:val="24"/>
                  <w:u w:val="single"/>
                  <w:lang w:val="ru-RU"/>
                </w:rPr>
                <w:t>382</w:t>
              </w:r>
              <w:r w:rsidRPr="00255A39">
                <w:rPr>
                  <w:rFonts w:ascii="Times New Roman" w:hAnsi="Times New Roman"/>
                  <w:color w:val="0000FF"/>
                  <w:sz w:val="24"/>
                  <w:szCs w:val="24"/>
                  <w:u w:val="single"/>
                </w:rPr>
                <w:t>bc</w:t>
              </w:r>
            </w:hyperlink>
          </w:p>
        </w:tc>
      </w:tr>
      <w:tr w:rsidR="00AE6347" w:rsidRPr="00255A39" w:rsidTr="00625321">
        <w:trPr>
          <w:trHeight w:val="144"/>
          <w:tblCellSpacing w:w="20" w:type="nil"/>
        </w:trPr>
        <w:tc>
          <w:tcPr>
            <w:tcW w:w="756" w:type="dxa"/>
            <w:tcMar>
              <w:top w:w="50" w:type="dxa"/>
              <w:left w:w="100" w:type="dxa"/>
            </w:tcMar>
            <w:vAlign w:val="center"/>
          </w:tcPr>
          <w:p w:rsidR="00AE6347" w:rsidRPr="00255A39" w:rsidRDefault="00AE6347">
            <w:pPr>
              <w:spacing w:after="0"/>
              <w:rPr>
                <w:rFonts w:ascii="Times New Roman" w:hAnsi="Times New Roman"/>
                <w:sz w:val="24"/>
                <w:szCs w:val="24"/>
              </w:rPr>
            </w:pPr>
            <w:r w:rsidRPr="00255A39">
              <w:rPr>
                <w:rFonts w:ascii="Times New Roman" w:hAnsi="Times New Roman"/>
                <w:color w:val="000000"/>
                <w:sz w:val="24"/>
                <w:szCs w:val="24"/>
              </w:rPr>
              <w:lastRenderedPageBreak/>
              <w:t>67</w:t>
            </w:r>
          </w:p>
        </w:tc>
        <w:tc>
          <w:tcPr>
            <w:tcW w:w="3876" w:type="dxa"/>
            <w:tcMar>
              <w:top w:w="50" w:type="dxa"/>
              <w:left w:w="100" w:type="dxa"/>
            </w:tcMar>
            <w:vAlign w:val="center"/>
          </w:tcPr>
          <w:p w:rsidR="00AE6347" w:rsidRPr="00255A39" w:rsidRDefault="00AE6347" w:rsidP="007D01F9">
            <w:pPr>
              <w:spacing w:after="0"/>
              <w:rPr>
                <w:rFonts w:ascii="Times New Roman" w:hAnsi="Times New Roman"/>
                <w:sz w:val="24"/>
                <w:szCs w:val="24"/>
                <w:lang w:val="ru-RU"/>
              </w:rPr>
            </w:pPr>
            <w:r w:rsidRPr="00255A39">
              <w:rPr>
                <w:rFonts w:ascii="Times New Roman" w:hAnsi="Times New Roman"/>
                <w:color w:val="000000"/>
                <w:sz w:val="24"/>
                <w:szCs w:val="24"/>
                <w:lang w:val="ru-RU"/>
              </w:rPr>
              <w:t xml:space="preserve"> Итоговый урок. Результаты и планы на следующий год. </w:t>
            </w:r>
            <w:r w:rsidRPr="00255A39">
              <w:rPr>
                <w:rFonts w:ascii="Times New Roman" w:hAnsi="Times New Roman"/>
                <w:color w:val="000000"/>
                <w:sz w:val="24"/>
                <w:szCs w:val="24"/>
              </w:rPr>
              <w:t>Список рекомендуемой литературы</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 xml:space="preserve">1 </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p>
        </w:tc>
        <w:tc>
          <w:tcPr>
            <w:tcW w:w="1527"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000000"/>
                <w:sz w:val="24"/>
                <w:szCs w:val="24"/>
              </w:rPr>
              <w:t xml:space="preserve"> 24.05.2024 </w:t>
            </w:r>
          </w:p>
        </w:tc>
        <w:tc>
          <w:tcPr>
            <w:tcW w:w="3233" w:type="dxa"/>
            <w:tcMar>
              <w:top w:w="50" w:type="dxa"/>
              <w:left w:w="100" w:type="dxa"/>
            </w:tcMar>
            <w:vAlign w:val="center"/>
          </w:tcPr>
          <w:p w:rsidR="00AE6347" w:rsidRPr="00255A39" w:rsidRDefault="00AE6347">
            <w:pPr>
              <w:spacing w:after="0"/>
              <w:ind w:left="135"/>
              <w:rPr>
                <w:rFonts w:ascii="Times New Roman" w:hAnsi="Times New Roman"/>
                <w:sz w:val="24"/>
                <w:szCs w:val="24"/>
              </w:rPr>
            </w:pPr>
            <w:r w:rsidRPr="00255A39">
              <w:rPr>
                <w:rFonts w:ascii="Times New Roman" w:hAnsi="Times New Roman"/>
                <w:color w:val="333333"/>
                <w:sz w:val="24"/>
                <w:szCs w:val="24"/>
              </w:rPr>
              <w:t>‌</w:t>
            </w:r>
            <w:r w:rsidRPr="00255A39">
              <w:rPr>
                <w:rFonts w:ascii="Times New Roman" w:hAnsi="Times New Roman"/>
                <w:color w:val="000000"/>
                <w:sz w:val="24"/>
                <w:szCs w:val="24"/>
                <w:lang w:val="ru-RU"/>
              </w:rPr>
              <w:t>Литература</w:t>
            </w:r>
            <w:r w:rsidRPr="00255A39">
              <w:rPr>
                <w:rFonts w:ascii="Times New Roman" w:eastAsia="MS Mincho" w:hAnsi="Times New Roman"/>
                <w:color w:val="000000"/>
                <w:sz w:val="24"/>
                <w:szCs w:val="24"/>
              </w:rPr>
              <w:t>↵</w:t>
            </w:r>
            <w:r w:rsidRPr="00255A39">
              <w:rPr>
                <w:rFonts w:ascii="Times New Roman" w:hAnsi="Times New Roman"/>
                <w:color w:val="000000"/>
                <w:sz w:val="24"/>
                <w:szCs w:val="24"/>
              </w:rPr>
              <w:t xml:space="preserve">http://www.klassika.ru/ </w:t>
            </w:r>
            <w:r w:rsidRPr="00255A39">
              <w:rPr>
                <w:rFonts w:ascii="Times New Roman" w:hAnsi="Times New Roman"/>
                <w:color w:val="000000"/>
                <w:sz w:val="24"/>
                <w:szCs w:val="24"/>
                <w:lang w:val="ru-RU"/>
              </w:rPr>
              <w:t>Классика</w:t>
            </w:r>
            <w:r w:rsidRPr="00255A39">
              <w:rPr>
                <w:rFonts w:ascii="Times New Roman" w:hAnsi="Times New Roman"/>
                <w:color w:val="000000"/>
                <w:sz w:val="24"/>
                <w:szCs w:val="24"/>
              </w:rPr>
              <w:t>.</w:t>
            </w:r>
            <w:r w:rsidRPr="00255A39">
              <w:rPr>
                <w:rFonts w:ascii="Times New Roman" w:eastAsia="MS Mincho" w:hAnsi="Times New Roman"/>
                <w:color w:val="000000"/>
                <w:sz w:val="24"/>
                <w:szCs w:val="24"/>
              </w:rPr>
              <w:t>↵</w:t>
            </w:r>
            <w:r w:rsidRPr="00255A39">
              <w:rPr>
                <w:rFonts w:ascii="Times New Roman" w:hAnsi="Times New Roman"/>
                <w:color w:val="000000"/>
                <w:sz w:val="24"/>
                <w:szCs w:val="24"/>
              </w:rPr>
              <w:t>http://writerstob.narod.ru/</w:t>
            </w:r>
          </w:p>
        </w:tc>
      </w:tr>
      <w:tr w:rsidR="00AE6347" w:rsidRPr="00255A39" w:rsidTr="00625321">
        <w:trPr>
          <w:trHeight w:val="144"/>
          <w:tblCellSpacing w:w="20" w:type="nil"/>
        </w:trPr>
        <w:tc>
          <w:tcPr>
            <w:tcW w:w="4632" w:type="dxa"/>
            <w:gridSpan w:val="2"/>
            <w:tcMar>
              <w:top w:w="50" w:type="dxa"/>
              <w:left w:w="100" w:type="dxa"/>
            </w:tcMar>
            <w:vAlign w:val="center"/>
          </w:tcPr>
          <w:p w:rsidR="00AE6347" w:rsidRPr="00255A39" w:rsidRDefault="00AE6347">
            <w:pPr>
              <w:spacing w:after="0"/>
              <w:ind w:left="135"/>
              <w:rPr>
                <w:rFonts w:ascii="Times New Roman" w:hAnsi="Times New Roman"/>
                <w:sz w:val="24"/>
                <w:szCs w:val="24"/>
                <w:lang w:val="ru-RU"/>
              </w:rPr>
            </w:pPr>
            <w:r w:rsidRPr="00255A39">
              <w:rPr>
                <w:rFonts w:ascii="Times New Roman" w:hAnsi="Times New Roman"/>
                <w:color w:val="000000"/>
                <w:sz w:val="24"/>
                <w:szCs w:val="24"/>
                <w:lang w:val="ru-RU"/>
              </w:rPr>
              <w:t>ОБЩЕЕ КОЛИЧЕСТВО ЧАСОВ ПО ПРОГРАММЕ</w:t>
            </w:r>
          </w:p>
        </w:tc>
        <w:tc>
          <w:tcPr>
            <w:tcW w:w="1136" w:type="dxa"/>
            <w:tcMar>
              <w:top w:w="50" w:type="dxa"/>
              <w:left w:w="100" w:type="dxa"/>
            </w:tcMar>
            <w:vAlign w:val="center"/>
          </w:tcPr>
          <w:p w:rsidR="00AE6347" w:rsidRPr="00255A39" w:rsidRDefault="00AE6347">
            <w:pPr>
              <w:spacing w:after="0"/>
              <w:ind w:left="135"/>
              <w:jc w:val="center"/>
              <w:rPr>
                <w:rFonts w:ascii="Times New Roman" w:hAnsi="Times New Roman"/>
                <w:sz w:val="24"/>
                <w:szCs w:val="24"/>
                <w:lang w:val="ru-RU"/>
              </w:rPr>
            </w:pP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6</w:t>
            </w:r>
            <w:r w:rsidRPr="00255A39">
              <w:rPr>
                <w:rFonts w:ascii="Times New Roman" w:hAnsi="Times New Roman"/>
                <w:color w:val="000000"/>
                <w:sz w:val="24"/>
                <w:szCs w:val="24"/>
                <w:lang w:val="ru-RU"/>
              </w:rPr>
              <w:t>7</w:t>
            </w:r>
          </w:p>
        </w:tc>
        <w:tc>
          <w:tcPr>
            <w:tcW w:w="184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2 </w:t>
            </w:r>
          </w:p>
        </w:tc>
        <w:tc>
          <w:tcPr>
            <w:tcW w:w="1671" w:type="dxa"/>
            <w:tcMar>
              <w:top w:w="50" w:type="dxa"/>
              <w:left w:w="100" w:type="dxa"/>
            </w:tcMar>
            <w:vAlign w:val="center"/>
          </w:tcPr>
          <w:p w:rsidR="00AE6347" w:rsidRPr="00255A39" w:rsidRDefault="00AE6347">
            <w:pPr>
              <w:spacing w:after="0"/>
              <w:ind w:left="135"/>
              <w:jc w:val="center"/>
              <w:rPr>
                <w:rFonts w:ascii="Times New Roman" w:hAnsi="Times New Roman"/>
                <w:sz w:val="24"/>
                <w:szCs w:val="24"/>
              </w:rPr>
            </w:pPr>
            <w:r w:rsidRPr="00255A39">
              <w:rPr>
                <w:rFonts w:ascii="Times New Roman" w:hAnsi="Times New Roman"/>
                <w:color w:val="000000"/>
                <w:sz w:val="24"/>
                <w:szCs w:val="24"/>
              </w:rPr>
              <w:t xml:space="preserve"> 0 </w:t>
            </w:r>
          </w:p>
        </w:tc>
        <w:tc>
          <w:tcPr>
            <w:tcW w:w="4760" w:type="dxa"/>
            <w:gridSpan w:val="2"/>
            <w:tcMar>
              <w:top w:w="50" w:type="dxa"/>
              <w:left w:w="100" w:type="dxa"/>
            </w:tcMar>
            <w:vAlign w:val="center"/>
          </w:tcPr>
          <w:p w:rsidR="00AE6347" w:rsidRPr="00255A39" w:rsidRDefault="00AE6347">
            <w:pPr>
              <w:rPr>
                <w:rFonts w:ascii="Times New Roman" w:hAnsi="Times New Roman"/>
                <w:sz w:val="24"/>
                <w:szCs w:val="24"/>
              </w:rPr>
            </w:pPr>
          </w:p>
        </w:tc>
      </w:tr>
    </w:tbl>
    <w:p w:rsidR="00AE6347" w:rsidRPr="00255A39" w:rsidRDefault="00AE6347">
      <w:pPr>
        <w:rPr>
          <w:rFonts w:ascii="Times New Roman" w:hAnsi="Times New Roman"/>
          <w:sz w:val="24"/>
          <w:szCs w:val="24"/>
          <w:lang w:val="ru-RU"/>
        </w:rPr>
        <w:sectPr w:rsidR="00AE6347" w:rsidRPr="00255A39">
          <w:pgSz w:w="16383" w:h="11906" w:orient="landscape"/>
          <w:pgMar w:top="1134" w:right="850" w:bottom="1134" w:left="1701" w:header="720" w:footer="720" w:gutter="0"/>
          <w:cols w:space="720"/>
        </w:sectPr>
      </w:pPr>
    </w:p>
    <w:p w:rsidR="00AE6347" w:rsidRPr="00255A39" w:rsidRDefault="00AE6347" w:rsidP="00625321">
      <w:pPr>
        <w:spacing w:after="0"/>
        <w:jc w:val="center"/>
        <w:rPr>
          <w:rFonts w:ascii="Times New Roman" w:hAnsi="Times New Roman"/>
          <w:sz w:val="24"/>
          <w:szCs w:val="24"/>
          <w:lang w:val="ru-RU"/>
        </w:rPr>
      </w:pPr>
      <w:bookmarkStart w:id="63" w:name="block-3761632"/>
      <w:bookmarkEnd w:id="63"/>
      <w:r w:rsidRPr="00255A39">
        <w:rPr>
          <w:rFonts w:ascii="Times New Roman" w:hAnsi="Times New Roman"/>
          <w:b/>
          <w:color w:val="000000"/>
          <w:sz w:val="24"/>
          <w:szCs w:val="24"/>
          <w:lang w:val="ru-RU"/>
        </w:rPr>
        <w:lastRenderedPageBreak/>
        <w:t>УЧЕБНО-МЕТОДИЧЕСКОЕ ОБЕСПЕЧЕНИЕ ОБРАЗОВАТЕЛЬНОГО ПРОЦЕССА</w:t>
      </w:r>
    </w:p>
    <w:p w:rsidR="00AE6347" w:rsidRPr="00255A39" w:rsidRDefault="00AE6347">
      <w:pPr>
        <w:spacing w:after="0" w:line="480" w:lineRule="auto"/>
        <w:ind w:left="120"/>
        <w:rPr>
          <w:rFonts w:ascii="Times New Roman" w:hAnsi="Times New Roman"/>
          <w:sz w:val="24"/>
          <w:szCs w:val="24"/>
          <w:lang w:val="ru-RU"/>
        </w:rPr>
      </w:pPr>
      <w:r w:rsidRPr="00255A39">
        <w:rPr>
          <w:rFonts w:ascii="Times New Roman" w:hAnsi="Times New Roman"/>
          <w:b/>
          <w:color w:val="000000"/>
          <w:sz w:val="24"/>
          <w:szCs w:val="24"/>
          <w:lang w:val="ru-RU"/>
        </w:rPr>
        <w:t>ОБЯЗАТЕЛЬНЫЕ УЧЕБНЫЕ МАТЕРИАЛЫ ДЛЯ УЧЕНИКА</w:t>
      </w:r>
    </w:p>
    <w:p w:rsidR="00AE6347" w:rsidRPr="00255A39" w:rsidRDefault="00AE6347">
      <w:pPr>
        <w:spacing w:after="0" w:line="480" w:lineRule="auto"/>
        <w:ind w:left="120"/>
        <w:rPr>
          <w:rFonts w:ascii="Times New Roman" w:hAnsi="Times New Roman"/>
          <w:sz w:val="24"/>
          <w:szCs w:val="24"/>
          <w:lang w:val="ru-RU"/>
        </w:rPr>
      </w:pPr>
      <w:r w:rsidRPr="00255A39">
        <w:rPr>
          <w:rFonts w:ascii="Times New Roman" w:hAnsi="Times New Roman"/>
          <w:color w:val="000000"/>
          <w:sz w:val="24"/>
          <w:szCs w:val="24"/>
          <w:lang w:val="ru-RU"/>
        </w:rPr>
        <w:t>​‌‌​</w:t>
      </w:r>
    </w:p>
    <w:p w:rsidR="00AE6347" w:rsidRPr="00255A39" w:rsidRDefault="00AE6347">
      <w:pPr>
        <w:spacing w:after="0" w:line="480" w:lineRule="auto"/>
        <w:ind w:left="120"/>
        <w:rPr>
          <w:rFonts w:ascii="Times New Roman" w:hAnsi="Times New Roman"/>
          <w:sz w:val="24"/>
          <w:szCs w:val="24"/>
          <w:lang w:val="ru-RU"/>
        </w:rPr>
      </w:pPr>
      <w:r w:rsidRPr="00255A39">
        <w:rPr>
          <w:rFonts w:ascii="Times New Roman" w:hAnsi="Times New Roman"/>
          <w:color w:val="000000"/>
          <w:sz w:val="24"/>
          <w:szCs w:val="24"/>
          <w:lang w:val="ru-RU"/>
        </w:rPr>
        <w:t>​‌</w:t>
      </w:r>
      <w:bookmarkStart w:id="64" w:name="07c44318-62d7-4b94-a93e-5453a0a6fe07"/>
      <w:bookmarkEnd w:id="64"/>
      <w:r w:rsidRPr="00255A39">
        <w:rPr>
          <w:rFonts w:ascii="Times New Roman" w:hAnsi="Times New Roman"/>
          <w:color w:val="000000"/>
          <w:sz w:val="24"/>
          <w:szCs w:val="24"/>
          <w:lang w:val="ru-RU"/>
        </w:rPr>
        <w:t>Литература:7-й класс: учебник: в 2 частях/ В.Я.Коровина,В.П.Журавлёв,В.И.Коровин.-13 изд.,переработ.М.:Просвещение,2023.‌</w:t>
      </w:r>
    </w:p>
    <w:p w:rsidR="00AE6347" w:rsidRPr="00255A39" w:rsidRDefault="00AE6347">
      <w:pPr>
        <w:spacing w:after="0"/>
        <w:ind w:left="120"/>
        <w:rPr>
          <w:rFonts w:ascii="Times New Roman" w:hAnsi="Times New Roman"/>
          <w:sz w:val="24"/>
          <w:szCs w:val="24"/>
          <w:lang w:val="ru-RU"/>
        </w:rPr>
      </w:pPr>
      <w:r w:rsidRPr="00255A39">
        <w:rPr>
          <w:rFonts w:ascii="Times New Roman" w:hAnsi="Times New Roman"/>
          <w:color w:val="000000"/>
          <w:sz w:val="24"/>
          <w:szCs w:val="24"/>
          <w:lang w:val="ru-RU"/>
        </w:rPr>
        <w:t>​</w:t>
      </w:r>
    </w:p>
    <w:p w:rsidR="00AE6347" w:rsidRPr="00255A39" w:rsidRDefault="00AE6347">
      <w:pPr>
        <w:spacing w:after="0" w:line="480" w:lineRule="auto"/>
        <w:ind w:left="120"/>
        <w:rPr>
          <w:rFonts w:ascii="Times New Roman" w:hAnsi="Times New Roman"/>
          <w:sz w:val="24"/>
          <w:szCs w:val="24"/>
          <w:lang w:val="ru-RU"/>
        </w:rPr>
      </w:pPr>
      <w:r w:rsidRPr="00255A39">
        <w:rPr>
          <w:rFonts w:ascii="Times New Roman" w:hAnsi="Times New Roman"/>
          <w:b/>
          <w:color w:val="000000"/>
          <w:sz w:val="24"/>
          <w:szCs w:val="24"/>
          <w:lang w:val="ru-RU"/>
        </w:rPr>
        <w:t>МЕТОДИЧЕСКИЕ МАТЕРИАЛЫ ДЛЯ УЧИТЕЛЯ</w:t>
      </w:r>
    </w:p>
    <w:p w:rsidR="00AE6347" w:rsidRPr="00255A39" w:rsidRDefault="00AE6347">
      <w:pPr>
        <w:spacing w:after="0" w:line="480" w:lineRule="auto"/>
        <w:ind w:left="120"/>
        <w:rPr>
          <w:rFonts w:ascii="Times New Roman" w:hAnsi="Times New Roman"/>
          <w:sz w:val="24"/>
          <w:szCs w:val="24"/>
          <w:lang w:val="ru-RU"/>
        </w:rPr>
      </w:pPr>
      <w:r w:rsidRPr="00255A39">
        <w:rPr>
          <w:rFonts w:ascii="Times New Roman" w:hAnsi="Times New Roman"/>
          <w:color w:val="000000"/>
          <w:sz w:val="24"/>
          <w:szCs w:val="24"/>
          <w:lang w:val="ru-RU"/>
        </w:rPr>
        <w:t>​‌Методическое пособие для учителя к учебнику В.Я.Коровиной и др. /М.И.Шутан/.М.:.Просвещение,2023.</w:t>
      </w:r>
      <w:r w:rsidRPr="00255A39">
        <w:rPr>
          <w:rFonts w:ascii="Times New Roman" w:hAnsi="Times New Roman"/>
          <w:sz w:val="24"/>
          <w:szCs w:val="24"/>
          <w:lang w:val="ru-RU"/>
        </w:rPr>
        <w:br/>
      </w:r>
      <w:bookmarkStart w:id="65" w:name="965c2f96-378d-4c13-9dce-56f666e6bfa8"/>
      <w:bookmarkEnd w:id="65"/>
      <w:r w:rsidRPr="00255A39">
        <w:rPr>
          <w:rFonts w:ascii="Times New Roman" w:hAnsi="Times New Roman"/>
          <w:color w:val="000000"/>
          <w:sz w:val="24"/>
          <w:szCs w:val="24"/>
          <w:lang w:val="ru-RU"/>
        </w:rPr>
        <w:t xml:space="preserve"> "Литература .7 класс.Поурочные разработки к УМК под ред. В.Я.Коровиной.ФГОС/ Н.В.Егорова/.М.: Просвещение,2023‌​</w:t>
      </w:r>
    </w:p>
    <w:p w:rsidR="00AE6347" w:rsidRPr="00255A39" w:rsidRDefault="00AE6347">
      <w:pPr>
        <w:spacing w:after="0"/>
        <w:ind w:left="120"/>
        <w:rPr>
          <w:rFonts w:ascii="Times New Roman" w:hAnsi="Times New Roman"/>
          <w:sz w:val="24"/>
          <w:szCs w:val="24"/>
          <w:lang w:val="ru-RU"/>
        </w:rPr>
      </w:pPr>
    </w:p>
    <w:p w:rsidR="00AE6347" w:rsidRPr="00255A39" w:rsidRDefault="00AE6347">
      <w:pPr>
        <w:spacing w:after="0" w:line="480" w:lineRule="auto"/>
        <w:ind w:left="120"/>
        <w:rPr>
          <w:rFonts w:ascii="Times New Roman" w:hAnsi="Times New Roman"/>
          <w:sz w:val="24"/>
          <w:szCs w:val="24"/>
          <w:lang w:val="ru-RU"/>
        </w:rPr>
      </w:pPr>
      <w:r w:rsidRPr="00255A39">
        <w:rPr>
          <w:rFonts w:ascii="Times New Roman" w:hAnsi="Times New Roman"/>
          <w:b/>
          <w:color w:val="000000"/>
          <w:sz w:val="24"/>
          <w:szCs w:val="24"/>
          <w:lang w:val="ru-RU"/>
        </w:rPr>
        <w:t>ЦИФРОВЫЕ ОБРАЗОВАТЕЛЬНЫЕ РЕСУРСЫ И РЕСУРСЫ СЕТИ ИНТЕРНЕТ</w:t>
      </w:r>
    </w:p>
    <w:p w:rsidR="00AE6347" w:rsidRPr="00255A39" w:rsidRDefault="00AE6347">
      <w:pPr>
        <w:spacing w:after="0" w:line="480" w:lineRule="auto"/>
        <w:ind w:left="120"/>
        <w:rPr>
          <w:rFonts w:ascii="Times New Roman" w:hAnsi="Times New Roman"/>
          <w:sz w:val="24"/>
          <w:szCs w:val="24"/>
        </w:rPr>
      </w:pPr>
      <w:r w:rsidRPr="00255A39">
        <w:rPr>
          <w:rFonts w:ascii="Times New Roman" w:hAnsi="Times New Roman"/>
          <w:color w:val="000000"/>
          <w:sz w:val="24"/>
          <w:szCs w:val="24"/>
          <w:lang w:val="ru-RU"/>
        </w:rPr>
        <w:t>​</w:t>
      </w:r>
      <w:r w:rsidRPr="00255A39">
        <w:rPr>
          <w:rFonts w:ascii="Times New Roman" w:hAnsi="Times New Roman"/>
          <w:color w:val="333333"/>
          <w:sz w:val="24"/>
          <w:szCs w:val="24"/>
          <w:lang w:val="ru-RU"/>
        </w:rPr>
        <w:t>​‌</w:t>
      </w:r>
      <w:r w:rsidRPr="00255A39">
        <w:rPr>
          <w:rFonts w:ascii="Times New Roman" w:hAnsi="Times New Roman"/>
          <w:color w:val="000000"/>
          <w:sz w:val="24"/>
          <w:szCs w:val="24"/>
          <w:lang w:val="ru-RU"/>
        </w:rPr>
        <w:t>Литература</w:t>
      </w:r>
      <w:r w:rsidRPr="00255A39">
        <w:rPr>
          <w:rFonts w:ascii="Times New Roman" w:eastAsia="MS Mincho" w:hAnsi="Times New Roman"/>
          <w:color w:val="000000"/>
          <w:sz w:val="24"/>
          <w:szCs w:val="24"/>
          <w:lang w:val="ru-RU"/>
        </w:rPr>
        <w:t>↵</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www</w:t>
      </w:r>
      <w:r w:rsidRPr="00255A39">
        <w:rPr>
          <w:rFonts w:ascii="Times New Roman" w:hAnsi="Times New Roman"/>
          <w:color w:val="000000"/>
          <w:sz w:val="24"/>
          <w:szCs w:val="24"/>
          <w:lang w:val="ru-RU"/>
        </w:rPr>
        <w:t>.</w:t>
      </w:r>
      <w:r w:rsidRPr="00255A39">
        <w:rPr>
          <w:rFonts w:ascii="Times New Roman" w:hAnsi="Times New Roman"/>
          <w:color w:val="000000"/>
          <w:sz w:val="24"/>
          <w:szCs w:val="24"/>
        </w:rPr>
        <w:t>klassika</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color w:val="000000"/>
          <w:sz w:val="24"/>
          <w:szCs w:val="24"/>
          <w:lang w:val="ru-RU"/>
        </w:rPr>
        <w:t>/ Классика.</w:t>
      </w:r>
      <w:r w:rsidRPr="00255A39">
        <w:rPr>
          <w:rFonts w:ascii="Times New Roman" w:eastAsia="MS Mincho" w:hAnsi="Times New Roman"/>
          <w:color w:val="000000"/>
          <w:sz w:val="24"/>
          <w:szCs w:val="24"/>
          <w:lang w:val="ru-RU"/>
        </w:rPr>
        <w:t>↵</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writerstob</w:t>
      </w:r>
      <w:r w:rsidRPr="00255A39">
        <w:rPr>
          <w:rFonts w:ascii="Times New Roman" w:hAnsi="Times New Roman"/>
          <w:color w:val="000000"/>
          <w:sz w:val="24"/>
          <w:szCs w:val="24"/>
          <w:lang w:val="ru-RU"/>
        </w:rPr>
        <w:t>.</w:t>
      </w:r>
      <w:r w:rsidRPr="00255A39">
        <w:rPr>
          <w:rFonts w:ascii="Times New Roman" w:hAnsi="Times New Roman"/>
          <w:color w:val="000000"/>
          <w:sz w:val="24"/>
          <w:szCs w:val="24"/>
        </w:rPr>
        <w:t>narod</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color w:val="000000"/>
          <w:sz w:val="24"/>
          <w:szCs w:val="24"/>
          <w:lang w:val="ru-RU"/>
        </w:rPr>
        <w:t>/ Биографии великих русских писателей и поэтов.</w:t>
      </w:r>
      <w:r w:rsidRPr="00255A39">
        <w:rPr>
          <w:rFonts w:ascii="Times New Roman" w:eastAsia="MS Mincho" w:hAnsi="Times New Roman"/>
          <w:color w:val="000000"/>
          <w:sz w:val="24"/>
          <w:szCs w:val="24"/>
          <w:lang w:val="ru-RU"/>
        </w:rPr>
        <w:t>↵↵↵</w:t>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lit</w:t>
      </w:r>
      <w:r w:rsidRPr="00255A39">
        <w:rPr>
          <w:rFonts w:ascii="Times New Roman" w:hAnsi="Times New Roman"/>
          <w:color w:val="000000"/>
          <w:sz w:val="24"/>
          <w:szCs w:val="24"/>
          <w:lang w:val="ru-RU"/>
        </w:rPr>
        <w:t>-</w:t>
      </w:r>
      <w:r w:rsidRPr="00255A39">
        <w:rPr>
          <w:rFonts w:ascii="Times New Roman" w:hAnsi="Times New Roman"/>
          <w:color w:val="000000"/>
          <w:sz w:val="24"/>
          <w:szCs w:val="24"/>
        </w:rPr>
        <w:t>info</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magazines</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russ</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www</w:t>
      </w:r>
      <w:r w:rsidRPr="00255A39">
        <w:rPr>
          <w:rFonts w:ascii="Times New Roman" w:hAnsi="Times New Roman"/>
          <w:color w:val="000000"/>
          <w:sz w:val="24"/>
          <w:szCs w:val="24"/>
          <w:lang w:val="ru-RU"/>
        </w:rPr>
        <w:t>.</w:t>
      </w:r>
      <w:r w:rsidRPr="00255A39">
        <w:rPr>
          <w:rFonts w:ascii="Times New Roman" w:hAnsi="Times New Roman"/>
          <w:color w:val="000000"/>
          <w:sz w:val="24"/>
          <w:szCs w:val="24"/>
        </w:rPr>
        <w:t>stihi</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color w:val="000000"/>
          <w:sz w:val="24"/>
          <w:szCs w:val="24"/>
          <w:lang w:val="ru-RU"/>
        </w:rPr>
        <w:t xml:space="preserve"> ,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www</w:t>
      </w:r>
      <w:r w:rsidRPr="00255A39">
        <w:rPr>
          <w:rFonts w:ascii="Times New Roman" w:hAnsi="Times New Roman"/>
          <w:color w:val="000000"/>
          <w:sz w:val="24"/>
          <w:szCs w:val="24"/>
          <w:lang w:val="ru-RU"/>
        </w:rPr>
        <w:t>.</w:t>
      </w:r>
      <w:r w:rsidRPr="00255A39">
        <w:rPr>
          <w:rFonts w:ascii="Times New Roman" w:hAnsi="Times New Roman"/>
          <w:color w:val="000000"/>
          <w:sz w:val="24"/>
          <w:szCs w:val="24"/>
        </w:rPr>
        <w:t>proza</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www</w:t>
      </w:r>
      <w:r w:rsidRPr="00255A39">
        <w:rPr>
          <w:rFonts w:ascii="Times New Roman" w:hAnsi="Times New Roman"/>
          <w:color w:val="000000"/>
          <w:sz w:val="24"/>
          <w:szCs w:val="24"/>
          <w:lang w:val="ru-RU"/>
        </w:rPr>
        <w:t>.</w:t>
      </w:r>
      <w:r w:rsidRPr="00255A39">
        <w:rPr>
          <w:rFonts w:ascii="Times New Roman" w:hAnsi="Times New Roman"/>
          <w:color w:val="000000"/>
          <w:sz w:val="24"/>
          <w:szCs w:val="24"/>
        </w:rPr>
        <w:t>netslova</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sp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voskres</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feb</w:t>
      </w:r>
      <w:r w:rsidRPr="00255A39">
        <w:rPr>
          <w:rFonts w:ascii="Times New Roman" w:hAnsi="Times New Roman"/>
          <w:color w:val="000000"/>
          <w:sz w:val="24"/>
          <w:szCs w:val="24"/>
          <w:lang w:val="ru-RU"/>
        </w:rPr>
        <w:t>-</w:t>
      </w:r>
      <w:r w:rsidRPr="00255A39">
        <w:rPr>
          <w:rFonts w:ascii="Times New Roman" w:hAnsi="Times New Roman"/>
          <w:color w:val="000000"/>
          <w:sz w:val="24"/>
          <w:szCs w:val="24"/>
        </w:rPr>
        <w:t>web</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www</w:t>
      </w:r>
      <w:r w:rsidRPr="00255A39">
        <w:rPr>
          <w:rFonts w:ascii="Times New Roman" w:hAnsi="Times New Roman"/>
          <w:color w:val="000000"/>
          <w:sz w:val="24"/>
          <w:szCs w:val="24"/>
          <w:lang w:val="ru-RU"/>
        </w:rPr>
        <w:t>.</w:t>
      </w:r>
      <w:r w:rsidRPr="00255A39">
        <w:rPr>
          <w:rFonts w:ascii="Times New Roman" w:hAnsi="Times New Roman"/>
          <w:color w:val="000000"/>
          <w:sz w:val="24"/>
          <w:szCs w:val="24"/>
        </w:rPr>
        <w:t>fplib</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color w:val="000000"/>
          <w:sz w:val="24"/>
          <w:szCs w:val="24"/>
          <w:lang w:val="ru-RU"/>
        </w:rPr>
        <w:t xml:space="preserve"> –</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prochtenie</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www</w:t>
      </w:r>
      <w:r w:rsidRPr="00255A39">
        <w:rPr>
          <w:rFonts w:ascii="Times New Roman" w:hAnsi="Times New Roman"/>
          <w:color w:val="000000"/>
          <w:sz w:val="24"/>
          <w:szCs w:val="24"/>
          <w:lang w:val="ru-RU"/>
        </w:rPr>
        <w:t>.</w:t>
      </w:r>
      <w:r w:rsidRPr="00255A39">
        <w:rPr>
          <w:rFonts w:ascii="Times New Roman" w:hAnsi="Times New Roman"/>
          <w:color w:val="000000"/>
          <w:sz w:val="24"/>
          <w:szCs w:val="24"/>
        </w:rPr>
        <w:t>vavilon</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fabulae</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www</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rvb</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color w:val="000000"/>
          <w:sz w:val="24"/>
          <w:szCs w:val="24"/>
          <w:lang w:val="ru-RU"/>
        </w:rPr>
        <w:t xml:space="preserve"> - русская виртуальная библиотека </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www</w:t>
      </w:r>
      <w:r w:rsidRPr="00255A39">
        <w:rPr>
          <w:rFonts w:ascii="Times New Roman" w:hAnsi="Times New Roman"/>
          <w:color w:val="000000"/>
          <w:sz w:val="24"/>
          <w:szCs w:val="24"/>
          <w:lang w:val="ru-RU"/>
        </w:rPr>
        <w:t>.</w:t>
      </w:r>
      <w:r w:rsidRPr="00255A39">
        <w:rPr>
          <w:rFonts w:ascii="Times New Roman" w:hAnsi="Times New Roman"/>
          <w:color w:val="000000"/>
          <w:sz w:val="24"/>
          <w:szCs w:val="24"/>
        </w:rPr>
        <w:t>skazka</w:t>
      </w:r>
      <w:r w:rsidRPr="00255A39">
        <w:rPr>
          <w:rFonts w:ascii="Times New Roman" w:hAnsi="Times New Roman"/>
          <w:color w:val="000000"/>
          <w:sz w:val="24"/>
          <w:szCs w:val="24"/>
          <w:lang w:val="ru-RU"/>
        </w:rPr>
        <w:t>.</w:t>
      </w:r>
      <w:r w:rsidRPr="00255A39">
        <w:rPr>
          <w:rFonts w:ascii="Times New Roman" w:hAnsi="Times New Roman"/>
          <w:color w:val="000000"/>
          <w:sz w:val="24"/>
          <w:szCs w:val="24"/>
        </w:rPr>
        <w:t>com</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color w:val="000000"/>
          <w:sz w:val="24"/>
          <w:szCs w:val="24"/>
          <w:lang w:val="ru-RU"/>
        </w:rPr>
        <w:t xml:space="preserve"> - великие сказочники мира</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www</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rusf</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color w:val="000000"/>
          <w:sz w:val="24"/>
          <w:szCs w:val="24"/>
          <w:lang w:val="ru-RU"/>
        </w:rPr>
        <w:t xml:space="preserve"> - русская фантастика</w:t>
      </w:r>
      <w:r w:rsidRPr="00255A39">
        <w:rPr>
          <w:rFonts w:ascii="Times New Roman" w:hAnsi="Times New Roman"/>
          <w:sz w:val="24"/>
          <w:szCs w:val="24"/>
          <w:lang w:val="ru-RU"/>
        </w:rPr>
        <w:br/>
      </w:r>
      <w:r w:rsidRPr="00255A39">
        <w:rPr>
          <w:rFonts w:ascii="Times New Roman" w:hAnsi="Times New Roman"/>
          <w:color w:val="000000"/>
          <w:sz w:val="24"/>
          <w:szCs w:val="24"/>
          <w:lang w:val="ru-RU"/>
        </w:rPr>
        <w:lastRenderedPageBreak/>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bibliogid</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zzl</w:t>
      </w:r>
      <w:r w:rsidRPr="00255A39">
        <w:rPr>
          <w:rFonts w:ascii="Times New Roman" w:hAnsi="Times New Roman"/>
          <w:color w:val="000000"/>
          <w:sz w:val="24"/>
          <w:szCs w:val="24"/>
          <w:lang w:val="ru-RU"/>
        </w:rPr>
        <w:t>.</w:t>
      </w:r>
      <w:r w:rsidRPr="00255A39">
        <w:rPr>
          <w:rFonts w:ascii="Times New Roman" w:hAnsi="Times New Roman"/>
          <w:color w:val="000000"/>
          <w:sz w:val="24"/>
          <w:szCs w:val="24"/>
        </w:rPr>
        <w:t>lib</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www</w:t>
      </w:r>
      <w:r w:rsidRPr="00255A39">
        <w:rPr>
          <w:rFonts w:ascii="Times New Roman" w:hAnsi="Times New Roman"/>
          <w:color w:val="000000"/>
          <w:sz w:val="24"/>
          <w:szCs w:val="24"/>
          <w:lang w:val="ru-RU"/>
        </w:rPr>
        <w:t>.</w:t>
      </w:r>
      <w:r w:rsidRPr="00255A39">
        <w:rPr>
          <w:rFonts w:ascii="Times New Roman" w:hAnsi="Times New Roman"/>
          <w:color w:val="000000"/>
          <w:sz w:val="24"/>
          <w:szCs w:val="24"/>
        </w:rPr>
        <w:t>askbooka</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www</w:t>
      </w:r>
      <w:r w:rsidRPr="00255A39">
        <w:rPr>
          <w:rFonts w:ascii="Times New Roman" w:hAnsi="Times New Roman"/>
          <w:color w:val="000000"/>
          <w:sz w:val="24"/>
          <w:szCs w:val="24"/>
          <w:lang w:val="ru-RU"/>
        </w:rPr>
        <w:t>.</w:t>
      </w:r>
      <w:r w:rsidRPr="00255A39">
        <w:rPr>
          <w:rFonts w:ascii="Times New Roman" w:hAnsi="Times New Roman"/>
          <w:color w:val="000000"/>
          <w:sz w:val="24"/>
          <w:szCs w:val="24"/>
        </w:rPr>
        <w:t>biografia</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www</w:t>
      </w:r>
      <w:r w:rsidRPr="00255A39">
        <w:rPr>
          <w:rFonts w:ascii="Times New Roman" w:hAnsi="Times New Roman"/>
          <w:color w:val="000000"/>
          <w:sz w:val="24"/>
          <w:szCs w:val="24"/>
          <w:lang w:val="ru-RU"/>
        </w:rPr>
        <w:t>.</w:t>
      </w:r>
      <w:r w:rsidRPr="00255A39">
        <w:rPr>
          <w:rFonts w:ascii="Times New Roman" w:hAnsi="Times New Roman"/>
          <w:color w:val="000000"/>
          <w:sz w:val="24"/>
          <w:szCs w:val="24"/>
        </w:rPr>
        <w:t>textologia</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color w:val="000000"/>
          <w:sz w:val="24"/>
          <w:szCs w:val="24"/>
          <w:lang w:val="ru-RU"/>
        </w:rPr>
        <w:t>- журнал о русском языке и литературе</w:t>
      </w:r>
      <w:r w:rsidRPr="00255A39">
        <w:rPr>
          <w:rFonts w:ascii="Times New Roman" w:hAnsi="Times New Roman"/>
          <w:sz w:val="24"/>
          <w:szCs w:val="24"/>
          <w:lang w:val="ru-RU"/>
        </w:rPr>
        <w:br/>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fcior</w:t>
      </w:r>
      <w:r w:rsidRPr="00255A39">
        <w:rPr>
          <w:rFonts w:ascii="Times New Roman" w:hAnsi="Times New Roman"/>
          <w:color w:val="000000"/>
          <w:sz w:val="24"/>
          <w:szCs w:val="24"/>
          <w:lang w:val="ru-RU"/>
        </w:rPr>
        <w:t>.</w:t>
      </w:r>
      <w:r w:rsidRPr="00255A39">
        <w:rPr>
          <w:rFonts w:ascii="Times New Roman" w:hAnsi="Times New Roman"/>
          <w:color w:val="000000"/>
          <w:sz w:val="24"/>
          <w:szCs w:val="24"/>
        </w:rPr>
        <w:t>edu</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color w:val="000000"/>
          <w:sz w:val="24"/>
          <w:szCs w:val="24"/>
          <w:lang w:val="ru-RU"/>
        </w:rPr>
        <w:t xml:space="preserve"> (литература)</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htth</w:t>
      </w:r>
      <w:r w:rsidRPr="00255A39">
        <w:rPr>
          <w:rFonts w:ascii="Times New Roman" w:hAnsi="Times New Roman"/>
          <w:color w:val="000000"/>
          <w:sz w:val="24"/>
          <w:szCs w:val="24"/>
          <w:lang w:val="ru-RU"/>
        </w:rPr>
        <w:t>://</w:t>
      </w:r>
      <w:r w:rsidRPr="00255A39">
        <w:rPr>
          <w:rFonts w:ascii="Times New Roman" w:hAnsi="Times New Roman"/>
          <w:color w:val="000000"/>
          <w:sz w:val="24"/>
          <w:szCs w:val="24"/>
        </w:rPr>
        <w:t>school</w:t>
      </w:r>
      <w:r w:rsidRPr="00255A39">
        <w:rPr>
          <w:rFonts w:ascii="Times New Roman" w:hAnsi="Times New Roman"/>
          <w:color w:val="000000"/>
          <w:sz w:val="24"/>
          <w:szCs w:val="24"/>
          <w:lang w:val="ru-RU"/>
        </w:rPr>
        <w:t>-</w:t>
      </w:r>
      <w:r w:rsidRPr="00255A39">
        <w:rPr>
          <w:rFonts w:ascii="Times New Roman" w:hAnsi="Times New Roman"/>
          <w:color w:val="000000"/>
          <w:sz w:val="24"/>
          <w:szCs w:val="24"/>
        </w:rPr>
        <w:t>collection</w:t>
      </w:r>
      <w:r w:rsidRPr="00255A39">
        <w:rPr>
          <w:rFonts w:ascii="Times New Roman" w:hAnsi="Times New Roman"/>
          <w:color w:val="000000"/>
          <w:sz w:val="24"/>
          <w:szCs w:val="24"/>
          <w:lang w:val="ru-RU"/>
        </w:rPr>
        <w:t>.</w:t>
      </w:r>
      <w:r w:rsidRPr="00255A39">
        <w:rPr>
          <w:rFonts w:ascii="Times New Roman" w:hAnsi="Times New Roman"/>
          <w:color w:val="000000"/>
          <w:sz w:val="24"/>
          <w:szCs w:val="24"/>
        </w:rPr>
        <w:t>edu</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infourok</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color w:val="000000"/>
          <w:sz w:val="24"/>
          <w:szCs w:val="24"/>
          <w:lang w:val="ru-RU"/>
        </w:rPr>
        <w:t xml:space="preserve"> Литература</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www</w:t>
      </w:r>
      <w:r w:rsidRPr="00255A39">
        <w:rPr>
          <w:rFonts w:ascii="Times New Roman" w:hAnsi="Times New Roman"/>
          <w:color w:val="000000"/>
          <w:sz w:val="24"/>
          <w:szCs w:val="24"/>
          <w:lang w:val="ru-RU"/>
        </w:rPr>
        <w:t>.</w:t>
      </w:r>
      <w:r w:rsidRPr="00255A39">
        <w:rPr>
          <w:rFonts w:ascii="Times New Roman" w:hAnsi="Times New Roman"/>
          <w:color w:val="000000"/>
          <w:sz w:val="24"/>
          <w:szCs w:val="24"/>
        </w:rPr>
        <w:t>klassika</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color w:val="000000"/>
          <w:sz w:val="24"/>
          <w:szCs w:val="24"/>
          <w:lang w:val="ru-RU"/>
        </w:rPr>
        <w:t>/ Классика.</w:t>
      </w:r>
      <w:r w:rsidRPr="00255A39">
        <w:rPr>
          <w:rFonts w:ascii="Times New Roman" w:hAnsi="Times New Roman"/>
          <w:sz w:val="24"/>
          <w:szCs w:val="24"/>
          <w:lang w:val="ru-RU"/>
        </w:rPr>
        <w:br/>
      </w:r>
      <w:r w:rsidRPr="00255A39">
        <w:rPr>
          <w:rFonts w:ascii="Times New Roman" w:hAnsi="Times New Roman"/>
          <w:color w:val="000000"/>
          <w:sz w:val="24"/>
          <w:szCs w:val="24"/>
          <w:lang w:val="ru-RU"/>
        </w:rPr>
        <w:t xml:space="preserve"> </w:t>
      </w:r>
      <w:r w:rsidRPr="00255A39">
        <w:rPr>
          <w:rFonts w:ascii="Times New Roman" w:hAnsi="Times New Roman"/>
          <w:color w:val="000000"/>
          <w:sz w:val="24"/>
          <w:szCs w:val="24"/>
        </w:rPr>
        <w:t>http</w:t>
      </w:r>
      <w:r w:rsidRPr="00255A39">
        <w:rPr>
          <w:rFonts w:ascii="Times New Roman" w:hAnsi="Times New Roman"/>
          <w:color w:val="000000"/>
          <w:sz w:val="24"/>
          <w:szCs w:val="24"/>
          <w:lang w:val="ru-RU"/>
        </w:rPr>
        <w:t>://</w:t>
      </w:r>
      <w:r w:rsidRPr="00255A39">
        <w:rPr>
          <w:rFonts w:ascii="Times New Roman" w:hAnsi="Times New Roman"/>
          <w:color w:val="000000"/>
          <w:sz w:val="24"/>
          <w:szCs w:val="24"/>
        </w:rPr>
        <w:t>writerstob</w:t>
      </w:r>
      <w:r w:rsidRPr="00255A39">
        <w:rPr>
          <w:rFonts w:ascii="Times New Roman" w:hAnsi="Times New Roman"/>
          <w:color w:val="000000"/>
          <w:sz w:val="24"/>
          <w:szCs w:val="24"/>
          <w:lang w:val="ru-RU"/>
        </w:rPr>
        <w:t>.</w:t>
      </w:r>
      <w:r w:rsidRPr="00255A39">
        <w:rPr>
          <w:rFonts w:ascii="Times New Roman" w:hAnsi="Times New Roman"/>
          <w:color w:val="000000"/>
          <w:sz w:val="24"/>
          <w:szCs w:val="24"/>
        </w:rPr>
        <w:t>narod</w:t>
      </w:r>
      <w:r w:rsidRPr="00255A39">
        <w:rPr>
          <w:rFonts w:ascii="Times New Roman" w:hAnsi="Times New Roman"/>
          <w:color w:val="000000"/>
          <w:sz w:val="24"/>
          <w:szCs w:val="24"/>
          <w:lang w:val="ru-RU"/>
        </w:rPr>
        <w:t>.</w:t>
      </w:r>
      <w:r w:rsidRPr="00255A39">
        <w:rPr>
          <w:rFonts w:ascii="Times New Roman" w:hAnsi="Times New Roman"/>
          <w:color w:val="000000"/>
          <w:sz w:val="24"/>
          <w:szCs w:val="24"/>
        </w:rPr>
        <w:t>ru</w:t>
      </w:r>
      <w:r w:rsidRPr="00255A39">
        <w:rPr>
          <w:rFonts w:ascii="Times New Roman" w:hAnsi="Times New Roman"/>
          <w:color w:val="000000"/>
          <w:sz w:val="24"/>
          <w:szCs w:val="24"/>
          <w:lang w:val="ru-RU"/>
        </w:rPr>
        <w:t>/ Биографии великих русских писателей и поэтов.</w:t>
      </w:r>
      <w:r w:rsidRPr="00255A39">
        <w:rPr>
          <w:rFonts w:ascii="Times New Roman" w:hAnsi="Times New Roman"/>
          <w:sz w:val="24"/>
          <w:szCs w:val="24"/>
          <w:lang w:val="ru-RU"/>
        </w:rPr>
        <w:br/>
      </w:r>
      <w:r w:rsidRPr="00255A39">
        <w:rPr>
          <w:rFonts w:ascii="Times New Roman" w:hAnsi="Times New Roman"/>
          <w:sz w:val="24"/>
          <w:szCs w:val="24"/>
          <w:lang w:val="ru-RU"/>
        </w:rPr>
        <w:br/>
      </w:r>
      <w:r w:rsidRPr="00255A39">
        <w:rPr>
          <w:rFonts w:ascii="Times New Roman" w:hAnsi="Times New Roman"/>
          <w:sz w:val="24"/>
          <w:szCs w:val="24"/>
          <w:lang w:val="ru-RU"/>
        </w:rPr>
        <w:br/>
      </w:r>
      <w:bookmarkStart w:id="66" w:name="b680be9b-368a-4013-95ac-09d499c3ce1d"/>
      <w:bookmarkEnd w:id="66"/>
      <w:r w:rsidRPr="00255A39">
        <w:rPr>
          <w:rFonts w:ascii="Times New Roman" w:hAnsi="Times New Roman"/>
          <w:color w:val="333333"/>
          <w:sz w:val="24"/>
          <w:szCs w:val="24"/>
        </w:rPr>
        <w:t>‌</w:t>
      </w:r>
      <w:r w:rsidRPr="00255A39">
        <w:rPr>
          <w:rFonts w:ascii="Times New Roman" w:hAnsi="Times New Roman"/>
          <w:color w:val="000000"/>
          <w:sz w:val="24"/>
          <w:szCs w:val="24"/>
        </w:rPr>
        <w:t>​</w:t>
      </w:r>
    </w:p>
    <w:p w:rsidR="00AE6347" w:rsidRPr="00255A39" w:rsidRDefault="00AE6347">
      <w:pPr>
        <w:rPr>
          <w:rFonts w:ascii="Times New Roman" w:hAnsi="Times New Roman"/>
          <w:sz w:val="24"/>
          <w:szCs w:val="24"/>
        </w:rPr>
        <w:sectPr w:rsidR="00AE6347" w:rsidRPr="00255A39">
          <w:pgSz w:w="11906" w:h="16383"/>
          <w:pgMar w:top="1134" w:right="850" w:bottom="1134" w:left="1701" w:header="720" w:footer="720" w:gutter="0"/>
          <w:cols w:space="720"/>
        </w:sectPr>
      </w:pPr>
    </w:p>
    <w:p w:rsidR="00AE6347" w:rsidRDefault="00AE6347"/>
    <w:sectPr w:rsidR="00AE6347" w:rsidSect="00B57EE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64394"/>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23852CA"/>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6040545"/>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B6E1EB1"/>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155C2815"/>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1B7B7A7D"/>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C8E34E3"/>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35EE1F63"/>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376E4338"/>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452555E5"/>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47235E55"/>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476817EC"/>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4DD531CC"/>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4FF6635C"/>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55C65B00"/>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639D4F74"/>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646C4DA9"/>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64C76C55"/>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657F18DA"/>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6AC85AE1"/>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6E492EA3"/>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72877EF3"/>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7E694AC1"/>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1"/>
  </w:num>
  <w:num w:numId="2">
    <w:abstractNumId w:val="22"/>
  </w:num>
  <w:num w:numId="3">
    <w:abstractNumId w:val="2"/>
  </w:num>
  <w:num w:numId="4">
    <w:abstractNumId w:val="15"/>
  </w:num>
  <w:num w:numId="5">
    <w:abstractNumId w:val="16"/>
  </w:num>
  <w:num w:numId="6">
    <w:abstractNumId w:val="1"/>
  </w:num>
  <w:num w:numId="7">
    <w:abstractNumId w:val="10"/>
  </w:num>
  <w:num w:numId="8">
    <w:abstractNumId w:val="8"/>
  </w:num>
  <w:num w:numId="9">
    <w:abstractNumId w:val="20"/>
  </w:num>
  <w:num w:numId="10">
    <w:abstractNumId w:val="18"/>
  </w:num>
  <w:num w:numId="11">
    <w:abstractNumId w:val="4"/>
  </w:num>
  <w:num w:numId="12">
    <w:abstractNumId w:val="14"/>
  </w:num>
  <w:num w:numId="13">
    <w:abstractNumId w:val="17"/>
  </w:num>
  <w:num w:numId="14">
    <w:abstractNumId w:val="13"/>
  </w:num>
  <w:num w:numId="15">
    <w:abstractNumId w:val="3"/>
  </w:num>
  <w:num w:numId="16">
    <w:abstractNumId w:val="6"/>
  </w:num>
  <w:num w:numId="17">
    <w:abstractNumId w:val="7"/>
  </w:num>
  <w:num w:numId="18">
    <w:abstractNumId w:val="12"/>
  </w:num>
  <w:num w:numId="19">
    <w:abstractNumId w:val="5"/>
  </w:num>
  <w:num w:numId="20">
    <w:abstractNumId w:val="19"/>
  </w:num>
  <w:num w:numId="21">
    <w:abstractNumId w:val="9"/>
  </w:num>
  <w:num w:numId="22">
    <w:abstractNumId w:val="2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57EE5"/>
    <w:rsid w:val="000203AD"/>
    <w:rsid w:val="00087E97"/>
    <w:rsid w:val="000B3B45"/>
    <w:rsid w:val="000D4161"/>
    <w:rsid w:val="000E6D86"/>
    <w:rsid w:val="00133F79"/>
    <w:rsid w:val="00146F9E"/>
    <w:rsid w:val="00161B80"/>
    <w:rsid w:val="001A4FC6"/>
    <w:rsid w:val="002306C1"/>
    <w:rsid w:val="00255A39"/>
    <w:rsid w:val="00277307"/>
    <w:rsid w:val="002D5459"/>
    <w:rsid w:val="00344265"/>
    <w:rsid w:val="00407470"/>
    <w:rsid w:val="004E6975"/>
    <w:rsid w:val="005312C8"/>
    <w:rsid w:val="005468F5"/>
    <w:rsid w:val="00625321"/>
    <w:rsid w:val="006702CC"/>
    <w:rsid w:val="00695620"/>
    <w:rsid w:val="00696991"/>
    <w:rsid w:val="006A0315"/>
    <w:rsid w:val="006B3F54"/>
    <w:rsid w:val="006D0BF7"/>
    <w:rsid w:val="00735C66"/>
    <w:rsid w:val="00761284"/>
    <w:rsid w:val="007B7EFE"/>
    <w:rsid w:val="007D01F9"/>
    <w:rsid w:val="0082302E"/>
    <w:rsid w:val="00841A5B"/>
    <w:rsid w:val="00844C12"/>
    <w:rsid w:val="008453BF"/>
    <w:rsid w:val="008610C7"/>
    <w:rsid w:val="0086502D"/>
    <w:rsid w:val="008944ED"/>
    <w:rsid w:val="008A3293"/>
    <w:rsid w:val="008F078A"/>
    <w:rsid w:val="00957FA9"/>
    <w:rsid w:val="009C7D4A"/>
    <w:rsid w:val="00A45C70"/>
    <w:rsid w:val="00AA0E9D"/>
    <w:rsid w:val="00AE6347"/>
    <w:rsid w:val="00B57EE5"/>
    <w:rsid w:val="00B87914"/>
    <w:rsid w:val="00BA6976"/>
    <w:rsid w:val="00C53FFE"/>
    <w:rsid w:val="00D24351"/>
    <w:rsid w:val="00E15CE7"/>
    <w:rsid w:val="00E2220E"/>
    <w:rsid w:val="00E30059"/>
    <w:rsid w:val="00E31142"/>
    <w:rsid w:val="00E6577A"/>
    <w:rsid w:val="00E9175A"/>
    <w:rsid w:val="00EE7017"/>
    <w:rsid w:val="00F11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6417BE96-235F-4A59-A597-C17C0867D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6F9E"/>
    <w:pPr>
      <w:spacing w:after="200" w:line="276" w:lineRule="auto"/>
    </w:pPr>
    <w:rPr>
      <w:sz w:val="22"/>
      <w:szCs w:val="22"/>
      <w:lang w:val="en-US" w:eastAsia="en-US"/>
    </w:rPr>
  </w:style>
  <w:style w:type="paragraph" w:styleId="1">
    <w:name w:val="heading 1"/>
    <w:basedOn w:val="a"/>
    <w:next w:val="a"/>
    <w:link w:val="10"/>
    <w:uiPriority w:val="99"/>
    <w:qFormat/>
    <w:rsid w:val="00146F9E"/>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rsid w:val="00146F9E"/>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rsid w:val="00146F9E"/>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rsid w:val="00146F9E"/>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46F9E"/>
    <w:rPr>
      <w:rFonts w:ascii="Cambria" w:hAnsi="Cambria" w:cs="Times New Roman"/>
      <w:b/>
      <w:bCs/>
      <w:color w:val="365F91"/>
      <w:sz w:val="28"/>
      <w:szCs w:val="28"/>
    </w:rPr>
  </w:style>
  <w:style w:type="character" w:customStyle="1" w:styleId="20">
    <w:name w:val="Заголовок 2 Знак"/>
    <w:link w:val="2"/>
    <w:uiPriority w:val="99"/>
    <w:locked/>
    <w:rsid w:val="00146F9E"/>
    <w:rPr>
      <w:rFonts w:ascii="Cambria" w:hAnsi="Cambria" w:cs="Times New Roman"/>
      <w:b/>
      <w:bCs/>
      <w:color w:val="4F81BD"/>
      <w:sz w:val="26"/>
      <w:szCs w:val="26"/>
    </w:rPr>
  </w:style>
  <w:style w:type="character" w:customStyle="1" w:styleId="30">
    <w:name w:val="Заголовок 3 Знак"/>
    <w:link w:val="3"/>
    <w:uiPriority w:val="99"/>
    <w:locked/>
    <w:rsid w:val="00146F9E"/>
    <w:rPr>
      <w:rFonts w:ascii="Cambria" w:hAnsi="Cambria" w:cs="Times New Roman"/>
      <w:b/>
      <w:bCs/>
      <w:color w:val="4F81BD"/>
    </w:rPr>
  </w:style>
  <w:style w:type="character" w:customStyle="1" w:styleId="40">
    <w:name w:val="Заголовок 4 Знак"/>
    <w:link w:val="4"/>
    <w:uiPriority w:val="99"/>
    <w:locked/>
    <w:rsid w:val="00146F9E"/>
    <w:rPr>
      <w:rFonts w:ascii="Cambria" w:hAnsi="Cambria" w:cs="Times New Roman"/>
      <w:b/>
      <w:bCs/>
      <w:i/>
      <w:iCs/>
      <w:color w:val="4F81BD"/>
    </w:rPr>
  </w:style>
  <w:style w:type="paragraph" w:styleId="a3">
    <w:name w:val="header"/>
    <w:basedOn w:val="a"/>
    <w:link w:val="a4"/>
    <w:uiPriority w:val="99"/>
    <w:rsid w:val="00146F9E"/>
    <w:pPr>
      <w:tabs>
        <w:tab w:val="center" w:pos="4680"/>
        <w:tab w:val="right" w:pos="9360"/>
      </w:tabs>
    </w:pPr>
  </w:style>
  <w:style w:type="character" w:customStyle="1" w:styleId="a4">
    <w:name w:val="Верхний колонтитул Знак"/>
    <w:link w:val="a3"/>
    <w:uiPriority w:val="99"/>
    <w:locked/>
    <w:rsid w:val="00146F9E"/>
    <w:rPr>
      <w:rFonts w:cs="Times New Roman"/>
    </w:rPr>
  </w:style>
  <w:style w:type="paragraph" w:styleId="a5">
    <w:name w:val="Normal Indent"/>
    <w:basedOn w:val="a"/>
    <w:uiPriority w:val="99"/>
    <w:rsid w:val="00146F9E"/>
    <w:pPr>
      <w:ind w:left="720"/>
    </w:pPr>
  </w:style>
  <w:style w:type="paragraph" w:styleId="a6">
    <w:name w:val="Subtitle"/>
    <w:basedOn w:val="a"/>
    <w:next w:val="a"/>
    <w:link w:val="a7"/>
    <w:uiPriority w:val="99"/>
    <w:qFormat/>
    <w:rsid w:val="00146F9E"/>
    <w:pPr>
      <w:numPr>
        <w:ilvl w:val="1"/>
      </w:numPr>
      <w:ind w:left="86"/>
    </w:pPr>
    <w:rPr>
      <w:rFonts w:ascii="Cambria" w:eastAsia="Times New Roman" w:hAnsi="Cambria"/>
      <w:i/>
      <w:iCs/>
      <w:color w:val="4F81BD"/>
      <w:spacing w:val="15"/>
      <w:sz w:val="24"/>
      <w:szCs w:val="24"/>
    </w:rPr>
  </w:style>
  <w:style w:type="character" w:customStyle="1" w:styleId="a7">
    <w:name w:val="Подзаголовок Знак"/>
    <w:link w:val="a6"/>
    <w:uiPriority w:val="99"/>
    <w:locked/>
    <w:rsid w:val="00146F9E"/>
    <w:rPr>
      <w:rFonts w:ascii="Cambria" w:hAnsi="Cambria" w:cs="Times New Roman"/>
      <w:i/>
      <w:iCs/>
      <w:color w:val="4F81BD"/>
      <w:spacing w:val="15"/>
      <w:sz w:val="24"/>
      <w:szCs w:val="24"/>
    </w:rPr>
  </w:style>
  <w:style w:type="paragraph" w:styleId="a8">
    <w:name w:val="Title"/>
    <w:basedOn w:val="a"/>
    <w:next w:val="a"/>
    <w:link w:val="a9"/>
    <w:uiPriority w:val="99"/>
    <w:qFormat/>
    <w:rsid w:val="00146F9E"/>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9">
    <w:name w:val="Заголовок Знак"/>
    <w:link w:val="a8"/>
    <w:uiPriority w:val="99"/>
    <w:locked/>
    <w:rsid w:val="00146F9E"/>
    <w:rPr>
      <w:rFonts w:ascii="Cambria" w:hAnsi="Cambria" w:cs="Times New Roman"/>
      <w:color w:val="17365D"/>
      <w:spacing w:val="5"/>
      <w:kern w:val="28"/>
      <w:sz w:val="52"/>
      <w:szCs w:val="52"/>
    </w:rPr>
  </w:style>
  <w:style w:type="character" w:styleId="aa">
    <w:name w:val="Emphasis"/>
    <w:uiPriority w:val="99"/>
    <w:qFormat/>
    <w:rsid w:val="00146F9E"/>
    <w:rPr>
      <w:rFonts w:cs="Times New Roman"/>
      <w:i/>
      <w:iCs/>
    </w:rPr>
  </w:style>
  <w:style w:type="character" w:styleId="ab">
    <w:name w:val="Hyperlink"/>
    <w:uiPriority w:val="99"/>
    <w:rsid w:val="00B57EE5"/>
    <w:rPr>
      <w:rFonts w:cs="Times New Roman"/>
      <w:color w:val="0000FF"/>
      <w:u w:val="single"/>
    </w:rPr>
  </w:style>
  <w:style w:type="table" w:styleId="ac">
    <w:name w:val="Table Grid"/>
    <w:basedOn w:val="a1"/>
    <w:uiPriority w:val="99"/>
    <w:rsid w:val="00B57E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caption"/>
    <w:basedOn w:val="a"/>
    <w:next w:val="a"/>
    <w:uiPriority w:val="99"/>
    <w:qFormat/>
    <w:rsid w:val="00146F9E"/>
    <w:pPr>
      <w:spacing w:line="240" w:lineRule="auto"/>
    </w:pPr>
    <w:rPr>
      <w:b/>
      <w:bCs/>
      <w:color w:val="4F81BD"/>
      <w:sz w:val="18"/>
      <w:szCs w:val="18"/>
    </w:rPr>
  </w:style>
  <w:style w:type="paragraph" w:styleId="ae">
    <w:name w:val="Body Text"/>
    <w:basedOn w:val="a"/>
    <w:link w:val="af"/>
    <w:uiPriority w:val="99"/>
    <w:rsid w:val="000B3B45"/>
    <w:pPr>
      <w:widowControl w:val="0"/>
      <w:autoSpaceDE w:val="0"/>
      <w:autoSpaceDN w:val="0"/>
      <w:spacing w:after="0" w:line="240" w:lineRule="auto"/>
      <w:ind w:left="526"/>
    </w:pPr>
    <w:rPr>
      <w:rFonts w:ascii="Times New Roman" w:eastAsia="Times New Roman" w:hAnsi="Times New Roman"/>
      <w:sz w:val="24"/>
      <w:szCs w:val="24"/>
      <w:lang w:val="ru-RU"/>
    </w:rPr>
  </w:style>
  <w:style w:type="character" w:customStyle="1" w:styleId="af">
    <w:name w:val="Основной текст Знак"/>
    <w:link w:val="ae"/>
    <w:uiPriority w:val="99"/>
    <w:semiHidden/>
    <w:locked/>
    <w:rsid w:val="000B3B45"/>
    <w:rPr>
      <w:rFonts w:eastAsia="Times New Roman" w:cs="Times New Roman"/>
      <w:sz w:val="24"/>
      <w:szCs w:val="24"/>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727e" TargetMode="External"/><Relationship Id="rId21" Type="http://schemas.openxmlformats.org/officeDocument/2006/relationships/hyperlink" Target="https://m.edsoo.ru/7f41727e" TargetMode="External"/><Relationship Id="rId42" Type="http://schemas.openxmlformats.org/officeDocument/2006/relationships/hyperlink" Target="https://m.edsoo.ru/8bc34860" TargetMode="External"/><Relationship Id="rId47" Type="http://schemas.openxmlformats.org/officeDocument/2006/relationships/hyperlink" Target="https://m.edsoo.ru/8bc3542c" TargetMode="External"/><Relationship Id="rId63" Type="http://schemas.openxmlformats.org/officeDocument/2006/relationships/hyperlink" Target="https://m.edsoo.ru/8bc3626e" TargetMode="External"/><Relationship Id="rId68" Type="http://schemas.openxmlformats.org/officeDocument/2006/relationships/hyperlink" Target="https://m.edsoo.ru/8bc375a6" TargetMode="External"/><Relationship Id="rId16" Type="http://schemas.openxmlformats.org/officeDocument/2006/relationships/hyperlink" Target="https://m.edsoo.ru/7f41727e" TargetMode="External"/><Relationship Id="rId11" Type="http://schemas.openxmlformats.org/officeDocument/2006/relationships/hyperlink" Target="https://m.edsoo.ru/7f41727e" TargetMode="External"/><Relationship Id="rId32" Type="http://schemas.openxmlformats.org/officeDocument/2006/relationships/hyperlink" Target="https://m.edsoo.ru/7f41727e" TargetMode="External"/><Relationship Id="rId37" Type="http://schemas.openxmlformats.org/officeDocument/2006/relationships/hyperlink" Target="https://m.edsoo.ru/8bc33fa0" TargetMode="External"/><Relationship Id="rId53" Type="http://schemas.openxmlformats.org/officeDocument/2006/relationships/hyperlink" Target="https://m.edsoo.ru/8bc35c06" TargetMode="External"/><Relationship Id="rId58" Type="http://schemas.openxmlformats.org/officeDocument/2006/relationships/hyperlink" Target="https://m.edsoo.ru/8bc36656" TargetMode="External"/><Relationship Id="rId74" Type="http://schemas.openxmlformats.org/officeDocument/2006/relationships/hyperlink" Target="https://m.edsoo.ru/8bc3851e" TargetMode="External"/><Relationship Id="rId79" Type="http://schemas.openxmlformats.org/officeDocument/2006/relationships/hyperlink" Target="https://m.edsoo.ru/8bc382bc" TargetMode="External"/><Relationship Id="rId5" Type="http://schemas.openxmlformats.org/officeDocument/2006/relationships/hyperlink" Target="https://m.edsoo.ru/7f41727e" TargetMode="External"/><Relationship Id="rId61" Type="http://schemas.openxmlformats.org/officeDocument/2006/relationships/hyperlink" Target="https://m.edsoo.ru/8bc3678c" TargetMode="External"/><Relationship Id="rId19" Type="http://schemas.openxmlformats.org/officeDocument/2006/relationships/hyperlink" Target="https://m.edsoo.ru/7f41727e" TargetMode="External"/><Relationship Id="rId14" Type="http://schemas.openxmlformats.org/officeDocument/2006/relationships/hyperlink" Target="https://m.edsoo.ru/7f41727e" TargetMode="External"/><Relationship Id="rId22" Type="http://schemas.openxmlformats.org/officeDocument/2006/relationships/hyperlink" Target="https://m.edsoo.ru/7f41727e" TargetMode="External"/><Relationship Id="rId27" Type="http://schemas.openxmlformats.org/officeDocument/2006/relationships/hyperlink" Target="https://m.edsoo.ru/7f41727e" TargetMode="External"/><Relationship Id="rId30" Type="http://schemas.openxmlformats.org/officeDocument/2006/relationships/hyperlink" Target="https://m.edsoo.ru/7f41727e" TargetMode="External"/><Relationship Id="rId35" Type="http://schemas.openxmlformats.org/officeDocument/2006/relationships/hyperlink" Target="https://m.edsoo.ru/8bc340ae" TargetMode="External"/><Relationship Id="rId43" Type="http://schemas.openxmlformats.org/officeDocument/2006/relationships/hyperlink" Target="https://m.edsoo.ru/8bc34d60" TargetMode="External"/><Relationship Id="rId48" Type="http://schemas.openxmlformats.org/officeDocument/2006/relationships/hyperlink" Target="https://m.edsoo.ru/8bc35544" TargetMode="External"/><Relationship Id="rId56" Type="http://schemas.openxmlformats.org/officeDocument/2006/relationships/hyperlink" Target="https://m.edsoo.ru/8bc35f3a" TargetMode="External"/><Relationship Id="rId64" Type="http://schemas.openxmlformats.org/officeDocument/2006/relationships/hyperlink" Target="https://m.edsoo.ru/8bc369ee" TargetMode="External"/><Relationship Id="rId69" Type="http://schemas.openxmlformats.org/officeDocument/2006/relationships/hyperlink" Target="https://m.edsoo.ru/8bc3798e" TargetMode="External"/><Relationship Id="rId77" Type="http://schemas.openxmlformats.org/officeDocument/2006/relationships/hyperlink" Target="https://m.edsoo.ru/8bc3808c" TargetMode="External"/><Relationship Id="rId8" Type="http://schemas.openxmlformats.org/officeDocument/2006/relationships/hyperlink" Target="https://m.edsoo.ru/7f41727e" TargetMode="External"/><Relationship Id="rId51" Type="http://schemas.openxmlformats.org/officeDocument/2006/relationships/hyperlink" Target="https://m.edsoo.ru/8bc35878" TargetMode="External"/><Relationship Id="rId72" Type="http://schemas.openxmlformats.org/officeDocument/2006/relationships/hyperlink" Target="https://m.edsoo.ru/8bc37f24"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soo.ru/7f41727e" TargetMode="External"/><Relationship Id="rId17" Type="http://schemas.openxmlformats.org/officeDocument/2006/relationships/hyperlink" Target="https://m.edsoo.ru/7f41727e" TargetMode="External"/><Relationship Id="rId25" Type="http://schemas.openxmlformats.org/officeDocument/2006/relationships/hyperlink" Target="https://m.edsoo.ru/7f41727e" TargetMode="External"/><Relationship Id="rId33" Type="http://schemas.openxmlformats.org/officeDocument/2006/relationships/hyperlink" Target="https://m.edsoo.ru/7f41727e" TargetMode="External"/><Relationship Id="rId38" Type="http://schemas.openxmlformats.org/officeDocument/2006/relationships/hyperlink" Target="https://m.edsoo.ru/8bc34310" TargetMode="External"/><Relationship Id="rId46" Type="http://schemas.openxmlformats.org/officeDocument/2006/relationships/hyperlink" Target="https://m.edsoo.ru/8bc352ba" TargetMode="External"/><Relationship Id="rId59" Type="http://schemas.openxmlformats.org/officeDocument/2006/relationships/hyperlink" Target="https://m.edsoo.ru/8bc36f52" TargetMode="External"/><Relationship Id="rId67" Type="http://schemas.openxmlformats.org/officeDocument/2006/relationships/hyperlink" Target="https://m.edsoo.ru/8bc373f8" TargetMode="External"/><Relationship Id="rId20" Type="http://schemas.openxmlformats.org/officeDocument/2006/relationships/hyperlink" Target="https://m.edsoo.ru/7f41727e" TargetMode="External"/><Relationship Id="rId41" Type="http://schemas.openxmlformats.org/officeDocument/2006/relationships/hyperlink" Target="https://m.edsoo.ru/8bc3475c" TargetMode="External"/><Relationship Id="rId54" Type="http://schemas.openxmlformats.org/officeDocument/2006/relationships/hyperlink" Target="https://m.edsoo.ru/8bc35e2c" TargetMode="External"/><Relationship Id="rId62" Type="http://schemas.openxmlformats.org/officeDocument/2006/relationships/hyperlink" Target="https://m.edsoo.ru/8bc368ae" TargetMode="External"/><Relationship Id="rId70" Type="http://schemas.openxmlformats.org/officeDocument/2006/relationships/hyperlink" Target="https://m.edsoo.ru/8bc37a9c" TargetMode="External"/><Relationship Id="rId75" Type="http://schemas.openxmlformats.org/officeDocument/2006/relationships/hyperlink" Target="https://m.edsoo.ru/8bc38672" TargetMode="External"/><Relationship Id="rId1" Type="http://schemas.openxmlformats.org/officeDocument/2006/relationships/numbering" Target="numbering.xml"/><Relationship Id="rId6" Type="http://schemas.openxmlformats.org/officeDocument/2006/relationships/hyperlink" Target="https://m.edsoo.ru/7f41727e" TargetMode="External"/><Relationship Id="rId15" Type="http://schemas.openxmlformats.org/officeDocument/2006/relationships/hyperlink" Target="https://m.edsoo.ru/7f41727e" TargetMode="External"/><Relationship Id="rId23" Type="http://schemas.openxmlformats.org/officeDocument/2006/relationships/hyperlink" Target="https://m.edsoo.ru/7f41727e" TargetMode="External"/><Relationship Id="rId28" Type="http://schemas.openxmlformats.org/officeDocument/2006/relationships/hyperlink" Target="https://m.edsoo.ru/7f41727e" TargetMode="External"/><Relationship Id="rId36" Type="http://schemas.openxmlformats.org/officeDocument/2006/relationships/hyperlink" Target="https://m.edsoo.ru/8bc3420c" TargetMode="External"/><Relationship Id="rId49" Type="http://schemas.openxmlformats.org/officeDocument/2006/relationships/hyperlink" Target="https://m.edsoo.ru/8bc3565c" TargetMode="External"/><Relationship Id="rId57" Type="http://schemas.openxmlformats.org/officeDocument/2006/relationships/hyperlink" Target="https://m.edsoo.ru/8bc36520" TargetMode="External"/><Relationship Id="rId10" Type="http://schemas.openxmlformats.org/officeDocument/2006/relationships/hyperlink" Target="https://m.edsoo.ru/7f41727e" TargetMode="External"/><Relationship Id="rId31" Type="http://schemas.openxmlformats.org/officeDocument/2006/relationships/hyperlink" Target="https://m.edsoo.ru/7f41727e" TargetMode="External"/><Relationship Id="rId44" Type="http://schemas.openxmlformats.org/officeDocument/2006/relationships/hyperlink" Target="https://m.edsoo.ru/8bc34e6e" TargetMode="External"/><Relationship Id="rId52" Type="http://schemas.openxmlformats.org/officeDocument/2006/relationships/hyperlink" Target="https://m.edsoo.ru/8bc35990" TargetMode="External"/><Relationship Id="rId60" Type="http://schemas.openxmlformats.org/officeDocument/2006/relationships/hyperlink" Target="https://m.edsoo.ru/8bc3706a" TargetMode="External"/><Relationship Id="rId65" Type="http://schemas.openxmlformats.org/officeDocument/2006/relationships/hyperlink" Target="https://m.edsoo.ru/8bc36b60" TargetMode="External"/><Relationship Id="rId73" Type="http://schemas.openxmlformats.org/officeDocument/2006/relationships/hyperlink" Target="https://m.edsoo.ru/8bc383d4" TargetMode="External"/><Relationship Id="rId78" Type="http://schemas.openxmlformats.org/officeDocument/2006/relationships/hyperlink" Target="https://m.edsoo.ru/8bc3819a"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727e" TargetMode="External"/><Relationship Id="rId13" Type="http://schemas.openxmlformats.org/officeDocument/2006/relationships/hyperlink" Target="https://m.edsoo.ru/7f41727e" TargetMode="External"/><Relationship Id="rId18" Type="http://schemas.openxmlformats.org/officeDocument/2006/relationships/hyperlink" Target="https://m.edsoo.ru/7f41727e" TargetMode="External"/><Relationship Id="rId39" Type="http://schemas.openxmlformats.org/officeDocument/2006/relationships/hyperlink" Target="https://m.edsoo.ru/8bc34428" TargetMode="External"/><Relationship Id="rId34" Type="http://schemas.openxmlformats.org/officeDocument/2006/relationships/hyperlink" Target="https://m.edsoo.ru/8bc338b6" TargetMode="External"/><Relationship Id="rId50" Type="http://schemas.openxmlformats.org/officeDocument/2006/relationships/hyperlink" Target="https://m.edsoo.ru/8bc35774" TargetMode="External"/><Relationship Id="rId55" Type="http://schemas.openxmlformats.org/officeDocument/2006/relationships/hyperlink" Target="https://m.edsoo.ru/8bc35a94" TargetMode="External"/><Relationship Id="rId76" Type="http://schemas.openxmlformats.org/officeDocument/2006/relationships/hyperlink" Target="https://m.edsoo.ru/8bc38a64" TargetMode="External"/><Relationship Id="rId7" Type="http://schemas.openxmlformats.org/officeDocument/2006/relationships/hyperlink" Target="https://m.edsoo.ru/7f41727e" TargetMode="External"/><Relationship Id="rId71" Type="http://schemas.openxmlformats.org/officeDocument/2006/relationships/hyperlink" Target="https://m.edsoo.ru/8bc37e0c" TargetMode="External"/><Relationship Id="rId2" Type="http://schemas.openxmlformats.org/officeDocument/2006/relationships/styles" Target="styles.xml"/><Relationship Id="rId29" Type="http://schemas.openxmlformats.org/officeDocument/2006/relationships/hyperlink" Target="https://m.edsoo.ru/7f41727e" TargetMode="External"/><Relationship Id="rId24" Type="http://schemas.openxmlformats.org/officeDocument/2006/relationships/hyperlink" Target="https://m.edsoo.ru/7f41727e" TargetMode="External"/><Relationship Id="rId40" Type="http://schemas.openxmlformats.org/officeDocument/2006/relationships/hyperlink" Target="https://m.edsoo.ru/8bc3464e" TargetMode="External"/><Relationship Id="rId45" Type="http://schemas.openxmlformats.org/officeDocument/2006/relationships/hyperlink" Target="https://m.edsoo.ru/8bc350a8" TargetMode="External"/><Relationship Id="rId66" Type="http://schemas.openxmlformats.org/officeDocument/2006/relationships/hyperlink" Target="https://m.edsoo.ru/8bc37bd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9488</Words>
  <Characters>54085</Characters>
  <Application>Microsoft Office Word</Application>
  <DocSecurity>0</DocSecurity>
  <Lines>450</Lines>
  <Paragraphs>126</Paragraphs>
  <ScaleCrop>false</ScaleCrop>
  <Company/>
  <LinksUpToDate>false</LinksUpToDate>
  <CharactersWithSpaces>63447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admin</cp:lastModifiedBy>
  <cp:revision>14</cp:revision>
  <dcterms:created xsi:type="dcterms:W3CDTF">2023-09-05T17:27:00Z</dcterms:created>
  <dcterms:modified xsi:type="dcterms:W3CDTF">2023-10-09T10:48:00Z</dcterms:modified>
</cp:coreProperties>
</file>