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984" w:rsidRDefault="00A80984" w:rsidP="00A80984">
      <w:pPr>
        <w:spacing w:after="0" w:line="408" w:lineRule="auto"/>
        <w:ind w:left="120"/>
        <w:jc w:val="center"/>
        <w:rPr>
          <w:rFonts w:ascii="Times New Roman" w:hAnsi="Times New Roman"/>
          <w:b/>
          <w:color w:val="000000"/>
          <w:sz w:val="24"/>
          <w:szCs w:val="24"/>
        </w:rPr>
      </w:pPr>
      <w:r>
        <w:rPr>
          <w:rFonts w:ascii="Times New Roman" w:hAnsi="Times New Roman"/>
          <w:b/>
          <w:color w:val="000000"/>
          <w:sz w:val="24"/>
          <w:szCs w:val="24"/>
        </w:rPr>
        <w:t>МИНИСТЕРСТВО ПРОСВЕЩЕНИЯ РОССИЙСКОЙ ФЕДЕРАЦИИ</w:t>
      </w:r>
    </w:p>
    <w:p w:rsidR="00A80984" w:rsidRDefault="00A80984" w:rsidP="00A80984">
      <w:pPr>
        <w:spacing w:after="0" w:line="408" w:lineRule="auto"/>
        <w:ind w:left="120"/>
        <w:jc w:val="center"/>
        <w:rPr>
          <w:rFonts w:ascii="Times New Roman" w:hAnsi="Times New Roman"/>
          <w:b/>
          <w:color w:val="000000"/>
          <w:sz w:val="28"/>
          <w:szCs w:val="28"/>
        </w:rPr>
      </w:pPr>
      <w:r>
        <w:rPr>
          <w:rFonts w:ascii="Times New Roman" w:hAnsi="Times New Roman"/>
          <w:b/>
          <w:color w:val="000000"/>
          <w:sz w:val="28"/>
          <w:szCs w:val="28"/>
        </w:rPr>
        <w:t>Министерство образования Ростовской области.</w:t>
      </w:r>
    </w:p>
    <w:p w:rsidR="00A80984" w:rsidRDefault="00A80984" w:rsidP="00A80984">
      <w:pPr>
        <w:spacing w:after="0" w:line="408" w:lineRule="auto"/>
        <w:ind w:left="120"/>
        <w:jc w:val="center"/>
        <w:rPr>
          <w:rFonts w:ascii="Times New Roman" w:hAnsi="Times New Roman"/>
          <w:b/>
          <w:color w:val="000000"/>
          <w:sz w:val="28"/>
          <w:szCs w:val="28"/>
        </w:rPr>
      </w:pPr>
      <w:r>
        <w:rPr>
          <w:rFonts w:ascii="Times New Roman" w:hAnsi="Times New Roman"/>
          <w:b/>
          <w:color w:val="000000"/>
          <w:sz w:val="28"/>
          <w:szCs w:val="28"/>
        </w:rPr>
        <w:t>Отдел образования Администрации Багаевского района РО</w:t>
      </w:r>
    </w:p>
    <w:p w:rsidR="00A80984" w:rsidRDefault="00A80984" w:rsidP="00A80984">
      <w:pPr>
        <w:spacing w:after="0" w:line="408" w:lineRule="auto"/>
        <w:ind w:left="120"/>
        <w:jc w:val="center"/>
        <w:rPr>
          <w:sz w:val="28"/>
          <w:szCs w:val="28"/>
        </w:rPr>
      </w:pPr>
      <w:r>
        <w:rPr>
          <w:rFonts w:ascii="Times New Roman" w:hAnsi="Times New Roman"/>
          <w:b/>
          <w:color w:val="000000"/>
          <w:sz w:val="28"/>
          <w:szCs w:val="28"/>
        </w:rPr>
        <w:t xml:space="preserve">‌‌‌ МБОУ </w:t>
      </w:r>
      <w:proofErr w:type="spellStart"/>
      <w:r>
        <w:rPr>
          <w:rFonts w:ascii="Times New Roman" w:hAnsi="Times New Roman"/>
          <w:b/>
          <w:color w:val="000000"/>
          <w:sz w:val="28"/>
          <w:szCs w:val="28"/>
        </w:rPr>
        <w:t>Багаевская</w:t>
      </w:r>
      <w:proofErr w:type="spellEnd"/>
      <w:r>
        <w:rPr>
          <w:rFonts w:ascii="Times New Roman" w:hAnsi="Times New Roman"/>
          <w:b/>
          <w:color w:val="000000"/>
          <w:sz w:val="28"/>
          <w:szCs w:val="28"/>
        </w:rPr>
        <w:t xml:space="preserve"> СОШ №2</w:t>
      </w:r>
    </w:p>
    <w:p w:rsidR="00A80984" w:rsidRDefault="00A80984" w:rsidP="00A80984">
      <w:pPr>
        <w:spacing w:after="0"/>
        <w:ind w:left="120"/>
      </w:pPr>
    </w:p>
    <w:p w:rsidR="00A80984" w:rsidRDefault="00A80984" w:rsidP="00A80984">
      <w:pPr>
        <w:spacing w:after="0"/>
        <w:ind w:left="120"/>
        <w:rPr>
          <w:lang w:val="en-US"/>
        </w:rPr>
      </w:pPr>
    </w:p>
    <w:tbl>
      <w:tblPr>
        <w:tblW w:w="0" w:type="auto"/>
        <w:tblLayout w:type="fixed"/>
        <w:tblLook w:val="04A0"/>
      </w:tblPr>
      <w:tblGrid>
        <w:gridCol w:w="3114"/>
        <w:gridCol w:w="3940"/>
        <w:gridCol w:w="2290"/>
      </w:tblGrid>
      <w:tr w:rsidR="00A80984" w:rsidTr="00A80984">
        <w:tc>
          <w:tcPr>
            <w:tcW w:w="3114" w:type="dxa"/>
          </w:tcPr>
          <w:p w:rsidR="00A80984" w:rsidRDefault="00A80984">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Методический совет</w:t>
            </w:r>
          </w:p>
          <w:p w:rsidR="00A80984" w:rsidRDefault="00A80984">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Горбачева О.И.</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
          <w:p w:rsidR="00A80984" w:rsidRDefault="00A8098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1 от «30» 08.</w:t>
            </w:r>
          </w:p>
          <w:p w:rsidR="00A80984" w:rsidRDefault="00A8098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2023 г.</w:t>
            </w:r>
          </w:p>
          <w:p w:rsidR="00A80984" w:rsidRDefault="00A80984">
            <w:pPr>
              <w:autoSpaceDE w:val="0"/>
              <w:autoSpaceDN w:val="0"/>
              <w:spacing w:after="120" w:line="240" w:lineRule="auto"/>
              <w:jc w:val="both"/>
              <w:rPr>
                <w:rFonts w:ascii="Times New Roman" w:eastAsia="Times New Roman" w:hAnsi="Times New Roman"/>
                <w:color w:val="000000"/>
                <w:sz w:val="24"/>
                <w:szCs w:val="24"/>
              </w:rPr>
            </w:pPr>
          </w:p>
        </w:tc>
        <w:tc>
          <w:tcPr>
            <w:tcW w:w="3940" w:type="dxa"/>
          </w:tcPr>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СОГЛАСОВАНО       </w:t>
            </w:r>
          </w:p>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Заместитель директора </w:t>
            </w:r>
          </w:p>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по УВР</w:t>
            </w:r>
          </w:p>
          <w:p w:rsidR="00A80984" w:rsidRDefault="00A80984">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80984" w:rsidRDefault="00A80984">
            <w:pPr>
              <w:autoSpaceDE w:val="0"/>
              <w:autoSpaceDN w:val="0"/>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Рябова С.И.</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
          <w:p w:rsidR="00A80984" w:rsidRDefault="00A8098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133/ 1 от «31» 08.2023 г.</w:t>
            </w:r>
          </w:p>
          <w:p w:rsidR="00A80984" w:rsidRDefault="00A80984">
            <w:pPr>
              <w:autoSpaceDE w:val="0"/>
              <w:autoSpaceDN w:val="0"/>
              <w:spacing w:after="120" w:line="240" w:lineRule="auto"/>
              <w:jc w:val="both"/>
              <w:rPr>
                <w:rFonts w:ascii="Times New Roman" w:eastAsia="Times New Roman" w:hAnsi="Times New Roman"/>
                <w:color w:val="000000"/>
                <w:sz w:val="24"/>
                <w:szCs w:val="24"/>
              </w:rPr>
            </w:pPr>
          </w:p>
        </w:tc>
        <w:tc>
          <w:tcPr>
            <w:tcW w:w="2290" w:type="dxa"/>
          </w:tcPr>
          <w:p w:rsidR="00A80984" w:rsidRDefault="00A80984">
            <w:pPr>
              <w:autoSpaceDE w:val="0"/>
              <w:autoSpaceDN w:val="0"/>
              <w:spacing w:after="120"/>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A80984" w:rsidRDefault="00A80984">
            <w:pPr>
              <w:autoSpaceDE w:val="0"/>
              <w:autoSpaceDN w:val="0"/>
              <w:spacing w:after="120"/>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A80984" w:rsidRDefault="00A80984">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Леванчук</w:t>
            </w:r>
            <w:proofErr w:type="spellEnd"/>
            <w:r>
              <w:rPr>
                <w:rFonts w:ascii="Times New Roman" w:eastAsia="Times New Roman" w:hAnsi="Times New Roman"/>
                <w:color w:val="000000"/>
                <w:sz w:val="24"/>
                <w:szCs w:val="24"/>
              </w:rPr>
              <w:t xml:space="preserve"> Н.А.</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
          <w:p w:rsidR="00A80984" w:rsidRDefault="00A80984">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133/ 1 от «31» 08.2023 г </w:t>
            </w:r>
          </w:p>
        </w:tc>
      </w:tr>
    </w:tbl>
    <w:p w:rsidR="00A80984" w:rsidRDefault="00A80984" w:rsidP="00A80984">
      <w:pPr>
        <w:spacing w:after="0"/>
        <w:ind w:left="120"/>
      </w:pPr>
    </w:p>
    <w:p w:rsidR="00A80984" w:rsidRPr="00A80984" w:rsidRDefault="00A80984" w:rsidP="00A80984">
      <w:pPr>
        <w:spacing w:after="0"/>
        <w:ind w:left="120"/>
      </w:pPr>
    </w:p>
    <w:p w:rsidR="00A80984" w:rsidRDefault="00A80984" w:rsidP="00A80984">
      <w:pPr>
        <w:spacing w:after="0"/>
        <w:ind w:left="120"/>
      </w:pPr>
      <w:r>
        <w:rPr>
          <w:rFonts w:ascii="Times New Roman" w:hAnsi="Times New Roman"/>
          <w:color w:val="000000"/>
          <w:sz w:val="28"/>
        </w:rPr>
        <w:t>‌</w:t>
      </w:r>
    </w:p>
    <w:p w:rsidR="00A80984" w:rsidRDefault="00A80984" w:rsidP="00A80984">
      <w:pPr>
        <w:spacing w:after="0"/>
        <w:ind w:left="120"/>
      </w:pPr>
    </w:p>
    <w:p w:rsidR="00A80984" w:rsidRDefault="00A80984" w:rsidP="00A80984">
      <w:pPr>
        <w:spacing w:after="0" w:line="408"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A80984" w:rsidRDefault="00A80984" w:rsidP="00A80984">
      <w:pPr>
        <w:spacing w:after="0" w:line="408" w:lineRule="auto"/>
        <w:ind w:left="120"/>
        <w:jc w:val="center"/>
      </w:pPr>
      <w:r>
        <w:rPr>
          <w:rFonts w:ascii="Times New Roman" w:hAnsi="Times New Roman"/>
          <w:color w:val="000000"/>
          <w:sz w:val="28"/>
        </w:rPr>
        <w:t>(ID 929748)</w:t>
      </w:r>
    </w:p>
    <w:p w:rsidR="00A80984" w:rsidRDefault="00A80984" w:rsidP="00A80984">
      <w:pPr>
        <w:spacing w:after="0" w:line="408" w:lineRule="auto"/>
        <w:ind w:left="120"/>
        <w:jc w:val="center"/>
      </w:pPr>
      <w:r>
        <w:rPr>
          <w:rFonts w:ascii="Times New Roman" w:hAnsi="Times New Roman"/>
          <w:b/>
          <w:color w:val="000000"/>
          <w:sz w:val="28"/>
        </w:rPr>
        <w:t>учебного предмета «Иностранный язык (английский)»</w:t>
      </w:r>
    </w:p>
    <w:p w:rsidR="00A80984" w:rsidRDefault="00A80984" w:rsidP="00A80984">
      <w:pPr>
        <w:spacing w:after="0" w:line="408" w:lineRule="auto"/>
        <w:ind w:left="120"/>
        <w:jc w:val="center"/>
        <w:rPr>
          <w:rFonts w:ascii="Times New Roman" w:hAnsi="Times New Roman"/>
          <w:color w:val="000000"/>
          <w:sz w:val="28"/>
        </w:rPr>
      </w:pPr>
      <w:r>
        <w:rPr>
          <w:rFonts w:ascii="Times New Roman" w:hAnsi="Times New Roman"/>
          <w:color w:val="000000"/>
          <w:sz w:val="28"/>
        </w:rPr>
        <w:t>для обучающихся 7 классов.</w:t>
      </w:r>
    </w:p>
    <w:p w:rsidR="00A80984" w:rsidRDefault="00A80984" w:rsidP="00A80984">
      <w:pPr>
        <w:spacing w:after="0" w:line="408" w:lineRule="auto"/>
        <w:ind w:left="120"/>
        <w:jc w:val="center"/>
        <w:rPr>
          <w:rFonts w:ascii="Times New Roman" w:hAnsi="Times New Roman"/>
          <w:color w:val="000000"/>
          <w:sz w:val="28"/>
        </w:rPr>
      </w:pPr>
    </w:p>
    <w:p w:rsidR="00A1733A" w:rsidRDefault="00A1733A" w:rsidP="00A1733A">
      <w:pPr>
        <w:shd w:val="clear" w:color="auto" w:fill="FFFFFF"/>
        <w:spacing w:after="0" w:line="191" w:lineRule="atLeast"/>
        <w:ind w:left="5157" w:right="233"/>
        <w:jc w:val="right"/>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181818"/>
          <w:sz w:val="24"/>
          <w:szCs w:val="24"/>
          <w:lang w:eastAsia="ru-RU"/>
        </w:rPr>
        <w:t>Составитель: Сазонова Е.М.</w:t>
      </w:r>
    </w:p>
    <w:p w:rsidR="00A1733A" w:rsidRDefault="00A1733A" w:rsidP="00A1733A">
      <w:pPr>
        <w:shd w:val="clear" w:color="auto" w:fill="FFFFFF"/>
        <w:spacing w:after="0" w:line="191" w:lineRule="atLeast"/>
        <w:ind w:left="5157" w:right="233"/>
        <w:jc w:val="right"/>
        <w:rPr>
          <w:rFonts w:ascii="Times New Roman" w:eastAsia="Times New Roman" w:hAnsi="Times New Roman" w:cs="Times New Roman"/>
          <w:color w:val="181818"/>
          <w:sz w:val="24"/>
          <w:szCs w:val="24"/>
          <w:lang w:eastAsia="ru-RU"/>
        </w:rPr>
      </w:pPr>
      <w:r>
        <w:rPr>
          <w:rFonts w:ascii="Times New Roman" w:eastAsia="Times New Roman" w:hAnsi="Times New Roman" w:cs="Times New Roman"/>
          <w:color w:val="181818"/>
          <w:sz w:val="24"/>
          <w:szCs w:val="24"/>
          <w:lang w:eastAsia="ru-RU"/>
        </w:rPr>
        <w:t>Учитель английского языка</w:t>
      </w:r>
    </w:p>
    <w:p w:rsidR="00A80984" w:rsidRDefault="00A80984" w:rsidP="00A80984">
      <w:pPr>
        <w:spacing w:after="0" w:line="408" w:lineRule="auto"/>
        <w:ind w:left="120"/>
        <w:jc w:val="center"/>
      </w:pPr>
    </w:p>
    <w:p w:rsidR="00A80984" w:rsidRDefault="00A80984" w:rsidP="00A80984">
      <w:pPr>
        <w:jc w:val="center"/>
        <w:rPr>
          <w:rFonts w:ascii="Times New Roman" w:hAnsi="Times New Roman"/>
          <w:b/>
          <w:color w:val="000000"/>
          <w:sz w:val="28"/>
        </w:rPr>
      </w:pPr>
      <w:r>
        <w:rPr>
          <w:rFonts w:ascii="Times New Roman" w:hAnsi="Times New Roman"/>
          <w:color w:val="000000"/>
          <w:sz w:val="28"/>
        </w:rPr>
        <w:t>​</w:t>
      </w: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9575BF">
      <w:pPr>
        <w:spacing w:after="0"/>
      </w:pPr>
    </w:p>
    <w:p w:rsidR="004D4CDB" w:rsidRPr="00A80984" w:rsidRDefault="00A80984" w:rsidP="00A80984">
      <w:pPr>
        <w:jc w:val="center"/>
        <w:rPr>
          <w:rFonts w:ascii="Times New Roman" w:hAnsi="Times New Roman"/>
          <w:b/>
          <w:color w:val="000000"/>
          <w:sz w:val="28"/>
        </w:rPr>
      </w:pPr>
      <w:r>
        <w:rPr>
          <w:rFonts w:ascii="Times New Roman" w:hAnsi="Times New Roman"/>
          <w:color w:val="000000"/>
          <w:sz w:val="28"/>
        </w:rPr>
        <w:t>​</w:t>
      </w:r>
      <w:r>
        <w:rPr>
          <w:rFonts w:ascii="Times New Roman" w:hAnsi="Times New Roman"/>
          <w:b/>
          <w:color w:val="000000"/>
          <w:sz w:val="28"/>
        </w:rPr>
        <w:t xml:space="preserve"> </w:t>
      </w:r>
      <w:proofErr w:type="spellStart"/>
      <w:proofErr w:type="gramStart"/>
      <w:r>
        <w:rPr>
          <w:rFonts w:ascii="Times New Roman" w:hAnsi="Times New Roman"/>
          <w:b/>
          <w:color w:val="000000"/>
          <w:sz w:val="28"/>
        </w:rPr>
        <w:t>ст</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2023-2024 </w:t>
      </w:r>
      <w:proofErr w:type="spellStart"/>
      <w:r>
        <w:rPr>
          <w:rFonts w:ascii="Times New Roman" w:hAnsi="Times New Roman"/>
          <w:b/>
          <w:color w:val="000000"/>
          <w:sz w:val="28"/>
        </w:rPr>
        <w:t>уч</w:t>
      </w:r>
      <w:proofErr w:type="spellEnd"/>
      <w:r>
        <w:rPr>
          <w:rFonts w:ascii="Times New Roman" w:hAnsi="Times New Roman"/>
          <w:b/>
          <w:color w:val="000000"/>
          <w:sz w:val="28"/>
        </w:rPr>
        <w:t>. г</w:t>
      </w:r>
    </w:p>
    <w:p w:rsidR="004D4CDB" w:rsidRDefault="004D4CDB" w:rsidP="004D4CDB">
      <w:pPr>
        <w:spacing w:after="0" w:line="264" w:lineRule="auto"/>
        <w:ind w:left="120"/>
        <w:jc w:val="both"/>
      </w:pPr>
      <w:r>
        <w:rPr>
          <w:rFonts w:ascii="Times New Roman" w:hAnsi="Times New Roman"/>
          <w:b/>
          <w:color w:val="000000"/>
          <w:sz w:val="28"/>
        </w:rPr>
        <w:lastRenderedPageBreak/>
        <w:t>ПОЯСНИТЕЛЬНАЯ ЗАПИСКА</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4D4CDB" w:rsidRDefault="004D4CDB" w:rsidP="004D4CDB">
      <w:pPr>
        <w:spacing w:after="0" w:line="264" w:lineRule="auto"/>
        <w:ind w:firstLine="600"/>
        <w:jc w:val="both"/>
      </w:pPr>
      <w:r>
        <w:rPr>
          <w:rFonts w:ascii="Times New Roman" w:hAnsi="Times New Roman"/>
          <w:color w:val="000000"/>
          <w:sz w:val="28"/>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Pr>
          <w:rFonts w:ascii="Times New Roman" w:hAnsi="Times New Roman"/>
          <w:color w:val="000000"/>
          <w:sz w:val="28"/>
        </w:rPr>
        <w:t>воспитания</w:t>
      </w:r>
      <w:proofErr w:type="gramEnd"/>
      <w:r>
        <w:rPr>
          <w:rFonts w:ascii="Times New Roman" w:hAnsi="Times New Roman"/>
          <w:color w:val="000000"/>
          <w:sz w:val="28"/>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4D4CDB" w:rsidRDefault="004D4CDB" w:rsidP="004D4CDB">
      <w:pPr>
        <w:spacing w:after="0" w:line="264" w:lineRule="auto"/>
        <w:ind w:firstLine="600"/>
        <w:jc w:val="both"/>
      </w:pPr>
      <w:r>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4D4CDB" w:rsidRDefault="004D4CDB" w:rsidP="004D4CDB">
      <w:pPr>
        <w:spacing w:after="0" w:line="264" w:lineRule="auto"/>
        <w:ind w:firstLine="600"/>
        <w:jc w:val="both"/>
      </w:pPr>
      <w:r>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Pr>
          <w:rFonts w:ascii="Times New Roman" w:hAnsi="Times New Roman"/>
          <w:color w:val="000000"/>
          <w:sz w:val="28"/>
        </w:rPr>
        <w:t>обучения</w:t>
      </w:r>
      <w:proofErr w:type="gramEnd"/>
      <w:r>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D4CDB" w:rsidRDefault="004D4CDB" w:rsidP="004D4CDB">
      <w:pPr>
        <w:spacing w:after="0" w:line="264" w:lineRule="auto"/>
        <w:ind w:firstLine="600"/>
        <w:jc w:val="both"/>
      </w:pPr>
      <w:r>
        <w:rPr>
          <w:rFonts w:ascii="Times New Roman" w:hAnsi="Times New Roman"/>
          <w:color w:val="000000"/>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4D4CDB" w:rsidRDefault="004D4CDB" w:rsidP="004D4CDB">
      <w:pPr>
        <w:spacing w:after="0" w:line="264" w:lineRule="auto"/>
        <w:ind w:firstLine="600"/>
        <w:jc w:val="both"/>
      </w:pPr>
      <w:r>
        <w:rPr>
          <w:rFonts w:ascii="Times New Roman" w:hAnsi="Times New Roman"/>
          <w:color w:val="000000"/>
          <w:sz w:val="28"/>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4D4CDB" w:rsidRDefault="004D4CDB" w:rsidP="004D4CDB">
      <w:pPr>
        <w:spacing w:after="0" w:line="264" w:lineRule="auto"/>
        <w:ind w:firstLine="600"/>
        <w:jc w:val="both"/>
      </w:pPr>
      <w:r>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rsidR="004D4CDB" w:rsidRDefault="004D4CDB" w:rsidP="004D4CDB">
      <w:pPr>
        <w:spacing w:after="0" w:line="264" w:lineRule="auto"/>
        <w:ind w:firstLine="600"/>
        <w:jc w:val="both"/>
      </w:pPr>
      <w:r>
        <w:rPr>
          <w:rFonts w:ascii="Times New Roman" w:hAnsi="Times New Roman"/>
          <w:color w:val="000000"/>
          <w:sz w:val="28"/>
        </w:rPr>
        <w:t xml:space="preserve">речевая компетенция – развитие коммуникативных умений в четырёх основных видах речевой деятельности (говорении,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чтении, письме);</w:t>
      </w:r>
    </w:p>
    <w:p w:rsidR="004D4CDB" w:rsidRDefault="004D4CDB" w:rsidP="004D4CDB">
      <w:pPr>
        <w:spacing w:after="0" w:line="264" w:lineRule="auto"/>
        <w:ind w:firstLine="600"/>
        <w:jc w:val="both"/>
      </w:pPr>
      <w:proofErr w:type="gramStart"/>
      <w:r>
        <w:rPr>
          <w:rFonts w:ascii="Times New Roman" w:hAnsi="Times New Roman"/>
          <w:color w:val="000000"/>
          <w:sz w:val="28"/>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proofErr w:type="spellStart"/>
      <w:r>
        <w:rPr>
          <w:rFonts w:ascii="Times New Roman" w:hAnsi="Times New Roman"/>
          <w:color w:val="000000"/>
          <w:sz w:val="28"/>
        </w:rPr>
        <w:t>c</w:t>
      </w:r>
      <w:proofErr w:type="spellEnd"/>
      <w:r>
        <w:rPr>
          <w:rFonts w:ascii="Times New Roman" w:hAnsi="Times New Roman"/>
          <w:color w:val="000000"/>
          <w:sz w:val="28"/>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4D4CDB" w:rsidRDefault="004D4CDB" w:rsidP="004D4CDB">
      <w:pPr>
        <w:spacing w:after="0" w:line="264" w:lineRule="auto"/>
        <w:ind w:firstLine="600"/>
        <w:jc w:val="both"/>
      </w:pPr>
      <w:proofErr w:type="spellStart"/>
      <w:r>
        <w:rPr>
          <w:rFonts w:ascii="Times New Roman" w:hAnsi="Times New Roman"/>
          <w:color w:val="000000"/>
          <w:sz w:val="28"/>
        </w:rPr>
        <w:t>социокультурная</w:t>
      </w:r>
      <w:proofErr w:type="spellEnd"/>
      <w:r>
        <w:rPr>
          <w:rFonts w:ascii="Times New Roman" w:hAnsi="Times New Roman"/>
          <w:color w:val="000000"/>
          <w:sz w:val="28"/>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4D4CDB" w:rsidRDefault="004D4CDB" w:rsidP="004D4CDB">
      <w:pPr>
        <w:spacing w:after="0" w:line="264" w:lineRule="auto"/>
        <w:ind w:firstLine="600"/>
        <w:jc w:val="both"/>
      </w:pPr>
      <w:r>
        <w:rPr>
          <w:rFonts w:ascii="Times New Roman" w:hAnsi="Times New Roman"/>
          <w:color w:val="000000"/>
          <w:sz w:val="28"/>
        </w:rPr>
        <w:t>свою страну, её культуру в условиях межкультурного общения;</w:t>
      </w:r>
    </w:p>
    <w:p w:rsidR="004D4CDB" w:rsidRDefault="004D4CDB" w:rsidP="004D4CDB">
      <w:pPr>
        <w:spacing w:after="0" w:line="264" w:lineRule="auto"/>
        <w:ind w:firstLine="600"/>
        <w:jc w:val="both"/>
      </w:pPr>
      <w:r>
        <w:rPr>
          <w:rFonts w:ascii="Times New Roman" w:hAnsi="Times New Roman"/>
          <w:color w:val="000000"/>
          <w:sz w:val="28"/>
        </w:rPr>
        <w:t>компенсаторная компетенция – развитие умений выходить из положения в условиях дефицита языковых сре</w:t>
      </w:r>
      <w:proofErr w:type="gramStart"/>
      <w:r>
        <w:rPr>
          <w:rFonts w:ascii="Times New Roman" w:hAnsi="Times New Roman"/>
          <w:color w:val="000000"/>
          <w:sz w:val="28"/>
        </w:rPr>
        <w:t>дств пр</w:t>
      </w:r>
      <w:proofErr w:type="gramEnd"/>
      <w:r>
        <w:rPr>
          <w:rFonts w:ascii="Times New Roman" w:hAnsi="Times New Roman"/>
          <w:color w:val="000000"/>
          <w:sz w:val="28"/>
        </w:rPr>
        <w:t>и получении и передаче информации.</w:t>
      </w:r>
    </w:p>
    <w:p w:rsidR="004D4CDB" w:rsidRDefault="004D4CDB" w:rsidP="004D4CDB">
      <w:pPr>
        <w:spacing w:after="0" w:line="264" w:lineRule="auto"/>
        <w:ind w:firstLine="600"/>
        <w:jc w:val="both"/>
      </w:pPr>
      <w:r>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4D4CDB" w:rsidRDefault="004D4CDB" w:rsidP="004D4CDB">
      <w:pPr>
        <w:spacing w:after="0" w:line="264" w:lineRule="auto"/>
        <w:ind w:firstLine="600"/>
        <w:jc w:val="both"/>
      </w:pPr>
      <w:r>
        <w:rPr>
          <w:rFonts w:ascii="Times New Roman" w:hAnsi="Times New Roman"/>
          <w:color w:val="000000"/>
          <w:sz w:val="28"/>
        </w:rPr>
        <w:t xml:space="preserve">Основными подходами к обучению иностранному (английскому) языку признаются </w:t>
      </w:r>
      <w:proofErr w:type="spellStart"/>
      <w:r>
        <w:rPr>
          <w:rFonts w:ascii="Times New Roman" w:hAnsi="Times New Roman"/>
          <w:color w:val="000000"/>
          <w:sz w:val="28"/>
        </w:rPr>
        <w:t>компетентностный</w:t>
      </w:r>
      <w:proofErr w:type="spellEnd"/>
      <w:r>
        <w:rPr>
          <w:rFonts w:ascii="Times New Roman" w:hAnsi="Times New Roman"/>
          <w:color w:val="000000"/>
          <w:sz w:val="28"/>
        </w:rPr>
        <w:t xml:space="preserve">, </w:t>
      </w:r>
      <w:proofErr w:type="spellStart"/>
      <w:r>
        <w:rPr>
          <w:rFonts w:ascii="Times New Roman" w:hAnsi="Times New Roman"/>
          <w:color w:val="000000"/>
          <w:sz w:val="28"/>
        </w:rPr>
        <w:t>системно-деятельностный</w:t>
      </w:r>
      <w:proofErr w:type="spellEnd"/>
      <w:r>
        <w:rPr>
          <w:rFonts w:ascii="Times New Roman" w:hAnsi="Times New Roman"/>
          <w:color w:val="000000"/>
          <w:sz w:val="28"/>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ED00D0" w:rsidRDefault="00ED00D0" w:rsidP="00ED00D0">
      <w:pPr>
        <w:ind w:firstLine="567"/>
        <w:jc w:val="both"/>
        <w:rPr>
          <w:sz w:val="24"/>
          <w:szCs w:val="24"/>
        </w:rPr>
      </w:pPr>
      <w:r w:rsidRPr="00F115CD">
        <w:rPr>
          <w:rFonts w:ascii="Times New Roman" w:hAnsi="Times New Roman" w:cs="Times New Roman"/>
          <w:sz w:val="24"/>
          <w:szCs w:val="24"/>
        </w:rPr>
        <w:lastRenderedPageBreak/>
        <w:t>В связи с п</w:t>
      </w:r>
      <w:r>
        <w:rPr>
          <w:rFonts w:ascii="Times New Roman" w:hAnsi="Times New Roman" w:cs="Times New Roman"/>
          <w:sz w:val="24"/>
          <w:szCs w:val="24"/>
        </w:rPr>
        <w:t>роизводственным календарем в 7</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классе 2 урока выпадают на праздничные дни: 23.02.24.,08.03.24 .Общее количество часов 100</w:t>
      </w:r>
      <w:r w:rsidRPr="00F115CD">
        <w:rPr>
          <w:rFonts w:ascii="Times New Roman" w:hAnsi="Times New Roman" w:cs="Times New Roman"/>
          <w:sz w:val="24"/>
          <w:szCs w:val="24"/>
        </w:rPr>
        <w:t xml:space="preserve">  . Прохождение программного материала обеспечивается за счет уплотнения учебного материала</w:t>
      </w:r>
      <w:r>
        <w:rPr>
          <w:sz w:val="24"/>
          <w:szCs w:val="24"/>
        </w:rPr>
        <w:t>.</w:t>
      </w:r>
    </w:p>
    <w:p w:rsidR="004D4CDB" w:rsidRPr="004D4CDB" w:rsidRDefault="004D4CDB" w:rsidP="004D4CDB">
      <w:pPr>
        <w:spacing w:after="0" w:line="408" w:lineRule="auto"/>
        <w:ind w:left="120"/>
        <w:jc w:val="center"/>
      </w:pPr>
    </w:p>
    <w:p w:rsidR="004D4CDB" w:rsidRDefault="004D4CDB" w:rsidP="004D4CDB">
      <w:pPr>
        <w:spacing w:after="0"/>
        <w:ind w:left="120"/>
        <w:jc w:val="center"/>
      </w:pPr>
    </w:p>
    <w:p w:rsidR="004D4CDB" w:rsidRDefault="004D4CDB" w:rsidP="004D4CDB">
      <w:pPr>
        <w:spacing w:after="0" w:line="264" w:lineRule="auto"/>
        <w:ind w:left="120"/>
        <w:jc w:val="both"/>
      </w:pPr>
      <w:r>
        <w:rPr>
          <w:rFonts w:ascii="Times New Roman" w:hAnsi="Times New Roman"/>
          <w:b/>
          <w:color w:val="000000"/>
          <w:sz w:val="28"/>
        </w:rPr>
        <w:t>СОДЕРЖАНИЕ ОБУЧЕНИЯ</w:t>
      </w:r>
    </w:p>
    <w:p w:rsidR="004D4CDB" w:rsidRDefault="004D4CDB" w:rsidP="004D4CDB">
      <w:pPr>
        <w:spacing w:after="0" w:line="264" w:lineRule="auto"/>
        <w:ind w:firstLine="600"/>
        <w:jc w:val="both"/>
      </w:pPr>
      <w:r>
        <w:rPr>
          <w:rFonts w:ascii="Times New Roman" w:hAnsi="Times New Roman"/>
          <w:b/>
          <w:color w:val="000000"/>
          <w:sz w:val="28"/>
        </w:rPr>
        <w:t>Коммуникативные умения</w:t>
      </w:r>
    </w:p>
    <w:p w:rsidR="004D4CDB" w:rsidRDefault="004D4CDB" w:rsidP="004D4CDB">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D4CDB" w:rsidRDefault="004D4CDB" w:rsidP="004D4CDB">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 Обязанности по дому.</w:t>
      </w:r>
    </w:p>
    <w:p w:rsidR="004D4CDB" w:rsidRDefault="004D4CDB" w:rsidP="004D4CDB">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4D4CDB" w:rsidRDefault="004D4CDB" w:rsidP="004D4CDB">
      <w:pPr>
        <w:spacing w:after="0" w:line="264" w:lineRule="auto"/>
        <w:ind w:firstLine="600"/>
        <w:jc w:val="both"/>
      </w:pPr>
      <w:proofErr w:type="gramStart"/>
      <w:r>
        <w:rPr>
          <w:rFonts w:ascii="Times New Roman" w:hAnsi="Times New Roman"/>
          <w:color w:val="000000"/>
          <w:sz w:val="28"/>
        </w:rPr>
        <w:t>Досуг и увлечения (хобби) современного подростка (чтение, кино, театр, музей, спорт, музыка).</w:t>
      </w:r>
      <w:proofErr w:type="gramEnd"/>
    </w:p>
    <w:p w:rsidR="004D4CDB" w:rsidRDefault="004D4CDB" w:rsidP="004D4CDB">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4D4CDB" w:rsidRDefault="004D4CDB" w:rsidP="004D4CDB">
      <w:pPr>
        <w:spacing w:after="0" w:line="264" w:lineRule="auto"/>
        <w:ind w:firstLine="600"/>
        <w:jc w:val="both"/>
      </w:pPr>
      <w:r>
        <w:rPr>
          <w:rFonts w:ascii="Times New Roman" w:hAnsi="Times New Roman"/>
          <w:color w:val="000000"/>
          <w:sz w:val="28"/>
        </w:rPr>
        <w:t>Покупки: одежда, обувь и продукты питания.</w:t>
      </w:r>
    </w:p>
    <w:p w:rsidR="004D4CDB" w:rsidRDefault="004D4CDB" w:rsidP="004D4CDB">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4D4CDB" w:rsidRDefault="004D4CDB" w:rsidP="004D4CDB">
      <w:pPr>
        <w:spacing w:after="0" w:line="264" w:lineRule="auto"/>
        <w:ind w:firstLine="600"/>
        <w:jc w:val="both"/>
      </w:pPr>
      <w:r>
        <w:rPr>
          <w:rFonts w:ascii="Times New Roman" w:hAnsi="Times New Roman"/>
          <w:color w:val="000000"/>
          <w:sz w:val="28"/>
        </w:rPr>
        <w:t>Каникулы в различное время года. Виды отдыха. Путешествия по России и иностранным странам.</w:t>
      </w:r>
    </w:p>
    <w:p w:rsidR="004D4CDB" w:rsidRDefault="004D4CDB" w:rsidP="004D4CDB">
      <w:pPr>
        <w:spacing w:after="0" w:line="264" w:lineRule="auto"/>
        <w:ind w:firstLine="600"/>
        <w:jc w:val="both"/>
      </w:pPr>
      <w:r>
        <w:rPr>
          <w:rFonts w:ascii="Times New Roman" w:hAnsi="Times New Roman"/>
          <w:color w:val="000000"/>
          <w:sz w:val="28"/>
        </w:rPr>
        <w:t>Природа: дикие и домашние животные. Климат, погода.</w:t>
      </w:r>
    </w:p>
    <w:p w:rsidR="004D4CDB" w:rsidRDefault="004D4CDB" w:rsidP="004D4CDB">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rsidR="004D4CDB" w:rsidRDefault="004D4CDB" w:rsidP="004D4CDB">
      <w:pPr>
        <w:spacing w:after="0" w:line="264" w:lineRule="auto"/>
        <w:ind w:firstLine="600"/>
        <w:jc w:val="both"/>
      </w:pPr>
      <w:r>
        <w:rPr>
          <w:rFonts w:ascii="Times New Roman" w:hAnsi="Times New Roman"/>
          <w:color w:val="000000"/>
          <w:sz w:val="28"/>
        </w:rPr>
        <w:t>Средства массовой информации (телевидение, журналы, Интернет).</w:t>
      </w:r>
    </w:p>
    <w:p w:rsidR="004D4CDB" w:rsidRDefault="004D4CDB" w:rsidP="004D4CDB">
      <w:pPr>
        <w:spacing w:after="0" w:line="264" w:lineRule="auto"/>
        <w:ind w:firstLine="600"/>
        <w:jc w:val="both"/>
      </w:pPr>
      <w:r>
        <w:rPr>
          <w:rFonts w:ascii="Times New Roman" w:hAnsi="Times New Roman"/>
          <w:color w:val="000000"/>
          <w:sz w:val="28"/>
        </w:rPr>
        <w:t xml:space="preserve">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4D4CDB" w:rsidRDefault="004D4CDB" w:rsidP="004D4CDB">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учёные, писатели, поэты, спортсмены.</w:t>
      </w:r>
    </w:p>
    <w:p w:rsidR="004D4CDB" w:rsidRDefault="004D4CDB" w:rsidP="004D4CDB">
      <w:pPr>
        <w:spacing w:after="0" w:line="264" w:lineRule="auto"/>
        <w:ind w:firstLine="600"/>
        <w:jc w:val="both"/>
      </w:pPr>
      <w:r>
        <w:rPr>
          <w:rFonts w:ascii="Times New Roman" w:hAnsi="Times New Roman"/>
          <w:i/>
          <w:color w:val="000000"/>
          <w:sz w:val="28"/>
        </w:rPr>
        <w:t>Говорение</w:t>
      </w:r>
    </w:p>
    <w:p w:rsidR="004D4CDB" w:rsidRDefault="004D4CDB" w:rsidP="004D4CDB">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4D4CDB" w:rsidRDefault="004D4CDB" w:rsidP="004D4CDB">
      <w:pPr>
        <w:spacing w:after="0" w:line="264" w:lineRule="auto"/>
        <w:ind w:firstLine="600"/>
        <w:jc w:val="both"/>
      </w:pPr>
      <w:r>
        <w:rPr>
          <w:rFonts w:ascii="Times New Roman" w:hAnsi="Times New Roman"/>
          <w:color w:val="000000"/>
          <w:sz w:val="28"/>
        </w:rPr>
        <w:t xml:space="preserve">диалог этикетного характера: начинать, поддерживать и заканчивать разговор, вежливо переспрашивать, поздравлять с праздником, выражать </w:t>
      </w:r>
      <w:r>
        <w:rPr>
          <w:rFonts w:ascii="Times New Roman" w:hAnsi="Times New Roman"/>
          <w:color w:val="000000"/>
          <w:sz w:val="28"/>
        </w:rPr>
        <w:lastRenderedPageBreak/>
        <w:t>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D4CDB" w:rsidRDefault="004D4CDB" w:rsidP="004D4CDB">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D4CDB" w:rsidRDefault="004D4CDB" w:rsidP="004D4CDB">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D4CDB" w:rsidRDefault="004D4CDB" w:rsidP="004D4CDB">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4D4CDB" w:rsidRDefault="004D4CDB" w:rsidP="004D4CDB">
      <w:pPr>
        <w:spacing w:after="0" w:line="264" w:lineRule="auto"/>
        <w:ind w:firstLine="600"/>
        <w:jc w:val="both"/>
      </w:pPr>
      <w:r>
        <w:rPr>
          <w:rFonts w:ascii="Times New Roman" w:hAnsi="Times New Roman"/>
          <w:color w:val="000000"/>
          <w:sz w:val="28"/>
        </w:rPr>
        <w:t>Объём диалога – до 6 реплик со стороны каждого собеседника.</w:t>
      </w:r>
    </w:p>
    <w:p w:rsidR="004D4CDB" w:rsidRDefault="004D4CDB" w:rsidP="004D4CDB">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4D4CDB" w:rsidRDefault="004D4CDB" w:rsidP="004D4CDB">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4D4CDB" w:rsidRDefault="004D4CDB" w:rsidP="004D4CDB">
      <w:pPr>
        <w:spacing w:after="0" w:line="264" w:lineRule="auto"/>
        <w:ind w:firstLine="600"/>
        <w:jc w:val="both"/>
      </w:pPr>
      <w:r>
        <w:rPr>
          <w:rFonts w:ascii="Times New Roman" w:hAnsi="Times New Roman"/>
          <w:color w:val="000000"/>
          <w:sz w:val="28"/>
        </w:rPr>
        <w:t>повествование (сообщение);</w:t>
      </w:r>
    </w:p>
    <w:p w:rsidR="004D4CDB" w:rsidRDefault="004D4CDB" w:rsidP="004D4CDB">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rsidR="004D4CDB" w:rsidRDefault="004D4CDB" w:rsidP="004D4CDB">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4D4CDB" w:rsidRDefault="004D4CDB" w:rsidP="004D4CDB">
      <w:pPr>
        <w:spacing w:after="0" w:line="264" w:lineRule="auto"/>
        <w:ind w:firstLine="600"/>
        <w:jc w:val="both"/>
      </w:pPr>
      <w:r>
        <w:rPr>
          <w:rFonts w:ascii="Times New Roman" w:hAnsi="Times New Roman"/>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Pr>
          <w:rFonts w:ascii="Times New Roman" w:hAnsi="Times New Roman"/>
          <w:color w:val="000000"/>
          <w:sz w:val="28"/>
        </w:rPr>
        <w:t>ключевыхе</w:t>
      </w:r>
      <w:proofErr w:type="spellEnd"/>
      <w:r>
        <w:rPr>
          <w:rFonts w:ascii="Times New Roman" w:hAnsi="Times New Roman"/>
          <w:color w:val="000000"/>
          <w:sz w:val="28"/>
        </w:rPr>
        <w:t xml:space="preserve"> слов, планов, вопросов и (или) иллюстраций, фотографий, таблиц.</w:t>
      </w:r>
    </w:p>
    <w:p w:rsidR="004D4CDB" w:rsidRDefault="004D4CDB" w:rsidP="004D4CDB">
      <w:pPr>
        <w:spacing w:after="0" w:line="264" w:lineRule="auto"/>
        <w:ind w:firstLine="600"/>
        <w:jc w:val="both"/>
      </w:pPr>
      <w:r>
        <w:rPr>
          <w:rFonts w:ascii="Times New Roman" w:hAnsi="Times New Roman"/>
          <w:color w:val="000000"/>
          <w:sz w:val="28"/>
        </w:rPr>
        <w:t>Объём монологического высказывания – 8–9 фраз.</w:t>
      </w:r>
    </w:p>
    <w:p w:rsidR="004D4CDB" w:rsidRDefault="004D4CDB" w:rsidP="004D4CDB">
      <w:pPr>
        <w:spacing w:after="0" w:line="264" w:lineRule="auto"/>
        <w:ind w:firstLine="600"/>
        <w:jc w:val="both"/>
      </w:pPr>
      <w:proofErr w:type="spellStart"/>
      <w:r>
        <w:rPr>
          <w:rFonts w:ascii="Times New Roman" w:hAnsi="Times New Roman"/>
          <w:i/>
          <w:color w:val="000000"/>
          <w:sz w:val="28"/>
        </w:rPr>
        <w:t>Аудирование</w:t>
      </w:r>
      <w:proofErr w:type="spellEnd"/>
    </w:p>
    <w:p w:rsidR="004D4CDB" w:rsidRDefault="004D4CDB" w:rsidP="004D4CDB">
      <w:pPr>
        <w:spacing w:after="0" w:line="264" w:lineRule="auto"/>
        <w:ind w:firstLine="600"/>
        <w:jc w:val="both"/>
      </w:pPr>
      <w:r>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8"/>
        </w:rPr>
        <w:t>на</w:t>
      </w:r>
      <w:proofErr w:type="gramEnd"/>
      <w:r>
        <w:rPr>
          <w:rFonts w:ascii="Times New Roman" w:hAnsi="Times New Roman"/>
          <w:color w:val="000000"/>
          <w:sz w:val="28"/>
        </w:rPr>
        <w:t xml:space="preserve"> услышанное.</w:t>
      </w:r>
    </w:p>
    <w:p w:rsidR="004D4CDB" w:rsidRDefault="004D4CDB" w:rsidP="004D4CDB">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D4CDB" w:rsidRDefault="004D4CDB" w:rsidP="004D4CDB">
      <w:pPr>
        <w:spacing w:after="0" w:line="264" w:lineRule="auto"/>
        <w:ind w:firstLine="600"/>
        <w:jc w:val="both"/>
      </w:pPr>
      <w:proofErr w:type="spellStart"/>
      <w:r>
        <w:rPr>
          <w:rFonts w:ascii="Times New Roman" w:hAnsi="Times New Roman"/>
          <w:color w:val="000000"/>
          <w:sz w:val="28"/>
        </w:rPr>
        <w:lastRenderedPageBreak/>
        <w:t>Аудирование</w:t>
      </w:r>
      <w:proofErr w:type="spellEnd"/>
      <w:r>
        <w:rPr>
          <w:rFonts w:ascii="Times New Roman" w:hAnsi="Times New Roman"/>
          <w:color w:val="000000"/>
          <w:sz w:val="28"/>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4D4CDB" w:rsidRDefault="004D4CDB" w:rsidP="004D4CDB">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4D4CDB" w:rsidRDefault="004D4CDB" w:rsidP="004D4CDB">
      <w:pPr>
        <w:spacing w:after="0" w:line="264" w:lineRule="auto"/>
        <w:ind w:firstLine="600"/>
        <w:jc w:val="both"/>
      </w:pPr>
      <w:r>
        <w:rPr>
          <w:rFonts w:ascii="Times New Roman" w:hAnsi="Times New Roman"/>
          <w:color w:val="000000"/>
          <w:sz w:val="28"/>
        </w:rPr>
        <w:t xml:space="preserve">Тексты для </w:t>
      </w:r>
      <w:proofErr w:type="spellStart"/>
      <w:r>
        <w:rPr>
          <w:rFonts w:ascii="Times New Roman" w:hAnsi="Times New Roman"/>
          <w:color w:val="000000"/>
          <w:sz w:val="28"/>
        </w:rPr>
        <w:t>аудирования</w:t>
      </w:r>
      <w:proofErr w:type="spellEnd"/>
      <w:r>
        <w:rPr>
          <w:rFonts w:ascii="Times New Roman" w:hAnsi="Times New Roman"/>
          <w:color w:val="000000"/>
          <w:sz w:val="28"/>
        </w:rPr>
        <w:t>: диалог (беседа), высказывания собеседников в ситуациях повседневного общения, рассказ, сообщение информационного характера.</w:t>
      </w:r>
    </w:p>
    <w:p w:rsidR="004D4CDB" w:rsidRDefault="004D4CDB" w:rsidP="004D4CDB">
      <w:pPr>
        <w:spacing w:after="0" w:line="264" w:lineRule="auto"/>
        <w:ind w:firstLine="600"/>
        <w:jc w:val="both"/>
      </w:pPr>
      <w:r>
        <w:rPr>
          <w:rFonts w:ascii="Times New Roman" w:hAnsi="Times New Roman"/>
          <w:color w:val="000000"/>
          <w:sz w:val="28"/>
        </w:rPr>
        <w:t xml:space="preserve">Время звучания текста (текстов) для </w:t>
      </w:r>
      <w:proofErr w:type="spellStart"/>
      <w:r>
        <w:rPr>
          <w:rFonts w:ascii="Times New Roman" w:hAnsi="Times New Roman"/>
          <w:color w:val="000000"/>
          <w:sz w:val="28"/>
        </w:rPr>
        <w:t>аудирования</w:t>
      </w:r>
      <w:proofErr w:type="spellEnd"/>
      <w:r>
        <w:rPr>
          <w:rFonts w:ascii="Times New Roman" w:hAnsi="Times New Roman"/>
          <w:color w:val="000000"/>
          <w:sz w:val="28"/>
        </w:rPr>
        <w:t xml:space="preserve"> – до 1,5 минуты.</w:t>
      </w:r>
    </w:p>
    <w:p w:rsidR="004D4CDB" w:rsidRDefault="004D4CDB" w:rsidP="004D4CDB">
      <w:pPr>
        <w:spacing w:after="0" w:line="264" w:lineRule="auto"/>
        <w:ind w:firstLine="600"/>
        <w:jc w:val="both"/>
      </w:pPr>
      <w:r>
        <w:rPr>
          <w:rFonts w:ascii="Times New Roman" w:hAnsi="Times New Roman"/>
          <w:i/>
          <w:color w:val="000000"/>
          <w:sz w:val="28"/>
        </w:rPr>
        <w:t>Смысловое чтение</w:t>
      </w:r>
    </w:p>
    <w:p w:rsidR="004D4CDB" w:rsidRDefault="004D4CDB" w:rsidP="004D4CDB">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4D4CDB" w:rsidRDefault="004D4CDB" w:rsidP="004D4CDB">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4D4CDB" w:rsidRDefault="004D4CDB" w:rsidP="004D4CDB">
      <w:pPr>
        <w:spacing w:after="0" w:line="264" w:lineRule="auto"/>
        <w:ind w:firstLine="600"/>
        <w:jc w:val="both"/>
      </w:pPr>
      <w:r>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4D4CDB" w:rsidRDefault="004D4CDB" w:rsidP="004D4CDB">
      <w:pPr>
        <w:spacing w:after="0" w:line="264" w:lineRule="auto"/>
        <w:ind w:firstLine="600"/>
        <w:jc w:val="both"/>
      </w:pPr>
      <w:r>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rsidR="004D4CDB" w:rsidRDefault="004D4CDB" w:rsidP="004D4CDB">
      <w:pPr>
        <w:spacing w:after="0" w:line="264" w:lineRule="auto"/>
        <w:ind w:firstLine="600"/>
        <w:jc w:val="both"/>
      </w:pPr>
      <w:r>
        <w:rPr>
          <w:rFonts w:ascii="Times New Roman" w:hAnsi="Times New Roman"/>
          <w:color w:val="000000"/>
          <w:sz w:val="28"/>
        </w:rPr>
        <w:t xml:space="preserve">Чтение </w:t>
      </w:r>
      <w:proofErr w:type="spellStart"/>
      <w:r>
        <w:rPr>
          <w:rFonts w:ascii="Times New Roman" w:hAnsi="Times New Roman"/>
          <w:color w:val="000000"/>
          <w:sz w:val="28"/>
        </w:rPr>
        <w:t>несплошных</w:t>
      </w:r>
      <w:proofErr w:type="spellEnd"/>
      <w:r>
        <w:rPr>
          <w:rFonts w:ascii="Times New Roman" w:hAnsi="Times New Roman"/>
          <w:color w:val="000000"/>
          <w:sz w:val="28"/>
        </w:rPr>
        <w:t xml:space="preserve"> текстов (таблиц, диаграмм) и понимание представленной в них информации.</w:t>
      </w:r>
    </w:p>
    <w:p w:rsidR="004D4CDB" w:rsidRDefault="004D4CDB" w:rsidP="004D4CDB">
      <w:pPr>
        <w:spacing w:after="0" w:line="264" w:lineRule="auto"/>
        <w:ind w:firstLine="600"/>
        <w:jc w:val="both"/>
      </w:pPr>
      <w:proofErr w:type="gramStart"/>
      <w:r>
        <w:rPr>
          <w:rFonts w:ascii="Times New Roman" w:hAnsi="Times New Roman"/>
          <w:color w:val="000000"/>
          <w:sz w:val="28"/>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Pr>
          <w:rFonts w:ascii="Times New Roman" w:hAnsi="Times New Roman"/>
          <w:color w:val="000000"/>
          <w:sz w:val="28"/>
        </w:rPr>
        <w:t>несплошной</w:t>
      </w:r>
      <w:proofErr w:type="spellEnd"/>
      <w:r>
        <w:rPr>
          <w:rFonts w:ascii="Times New Roman" w:hAnsi="Times New Roman"/>
          <w:color w:val="000000"/>
          <w:sz w:val="28"/>
        </w:rPr>
        <w:t xml:space="preserve"> текст (таблица, диаграмма).</w:t>
      </w:r>
      <w:proofErr w:type="gramEnd"/>
    </w:p>
    <w:p w:rsidR="004D4CDB" w:rsidRDefault="004D4CDB" w:rsidP="004D4CDB">
      <w:pPr>
        <w:spacing w:after="0" w:line="264" w:lineRule="auto"/>
        <w:ind w:firstLine="600"/>
        <w:jc w:val="both"/>
      </w:pPr>
      <w:r>
        <w:rPr>
          <w:rFonts w:ascii="Times New Roman" w:hAnsi="Times New Roman"/>
          <w:color w:val="000000"/>
          <w:sz w:val="28"/>
        </w:rPr>
        <w:t>Объём текста (текстов) для чтения – до 350 слов.</w:t>
      </w:r>
    </w:p>
    <w:p w:rsidR="004D4CDB" w:rsidRDefault="004D4CDB" w:rsidP="004D4CDB">
      <w:pPr>
        <w:spacing w:after="0" w:line="264" w:lineRule="auto"/>
        <w:ind w:firstLine="600"/>
        <w:jc w:val="both"/>
      </w:pPr>
      <w:r>
        <w:rPr>
          <w:rFonts w:ascii="Times New Roman" w:hAnsi="Times New Roman"/>
          <w:i/>
          <w:color w:val="000000"/>
          <w:sz w:val="28"/>
        </w:rPr>
        <w:t>Письменная речь</w:t>
      </w:r>
    </w:p>
    <w:p w:rsidR="004D4CDB" w:rsidRDefault="004D4CDB" w:rsidP="004D4CDB">
      <w:pPr>
        <w:spacing w:after="0" w:line="264" w:lineRule="auto"/>
        <w:ind w:firstLine="600"/>
        <w:jc w:val="both"/>
      </w:pPr>
      <w:r>
        <w:rPr>
          <w:rFonts w:ascii="Times New Roman" w:hAnsi="Times New Roman"/>
          <w:color w:val="000000"/>
          <w:sz w:val="28"/>
        </w:rPr>
        <w:t>Развитие умений письменной речи:</w:t>
      </w:r>
    </w:p>
    <w:p w:rsidR="004D4CDB" w:rsidRDefault="004D4CDB" w:rsidP="004D4CDB">
      <w:pPr>
        <w:spacing w:after="0" w:line="264" w:lineRule="auto"/>
        <w:ind w:firstLine="600"/>
        <w:jc w:val="both"/>
      </w:pPr>
      <w:r>
        <w:rPr>
          <w:rFonts w:ascii="Times New Roman" w:hAnsi="Times New Roman"/>
          <w:color w:val="000000"/>
          <w:sz w:val="28"/>
        </w:rPr>
        <w:lastRenderedPageBreak/>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4D4CDB" w:rsidRDefault="004D4CDB" w:rsidP="004D4CDB">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4D4CDB" w:rsidRDefault="004D4CDB" w:rsidP="004D4CDB">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4D4CDB" w:rsidRDefault="004D4CDB" w:rsidP="004D4CDB">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rsidR="004D4CDB" w:rsidRDefault="004D4CDB" w:rsidP="004D4CDB">
      <w:pPr>
        <w:spacing w:after="0" w:line="264" w:lineRule="auto"/>
        <w:ind w:firstLine="600"/>
        <w:jc w:val="both"/>
      </w:pPr>
      <w:r>
        <w:rPr>
          <w:rFonts w:ascii="Times New Roman" w:hAnsi="Times New Roman"/>
          <w:b/>
          <w:color w:val="000000"/>
          <w:sz w:val="28"/>
        </w:rPr>
        <w:t>Языковые знания и умения</w:t>
      </w:r>
    </w:p>
    <w:p w:rsidR="004D4CDB" w:rsidRDefault="004D4CDB" w:rsidP="004D4CDB">
      <w:pPr>
        <w:spacing w:after="0" w:line="264" w:lineRule="auto"/>
        <w:ind w:firstLine="600"/>
        <w:jc w:val="both"/>
      </w:pPr>
      <w:r>
        <w:rPr>
          <w:rFonts w:ascii="Times New Roman" w:hAnsi="Times New Roman"/>
          <w:i/>
          <w:color w:val="000000"/>
          <w:sz w:val="28"/>
        </w:rPr>
        <w:t>Фонетическая сторона речи</w:t>
      </w:r>
    </w:p>
    <w:p w:rsidR="004D4CDB" w:rsidRDefault="004D4CDB" w:rsidP="004D4CDB">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D4CDB" w:rsidRDefault="004D4CDB" w:rsidP="004D4CDB">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D4CDB" w:rsidRDefault="004D4CDB" w:rsidP="004D4CDB">
      <w:pPr>
        <w:spacing w:after="0" w:line="264" w:lineRule="auto"/>
        <w:ind w:firstLine="600"/>
        <w:jc w:val="both"/>
      </w:pPr>
      <w:r>
        <w:rPr>
          <w:rFonts w:ascii="Times New Roman" w:hAnsi="Times New Roman"/>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rsidR="004D4CDB" w:rsidRDefault="004D4CDB" w:rsidP="004D4CDB">
      <w:pPr>
        <w:spacing w:after="0" w:line="264" w:lineRule="auto"/>
        <w:ind w:firstLine="600"/>
        <w:jc w:val="both"/>
      </w:pPr>
      <w:r>
        <w:rPr>
          <w:rFonts w:ascii="Times New Roman" w:hAnsi="Times New Roman"/>
          <w:color w:val="000000"/>
          <w:sz w:val="28"/>
        </w:rPr>
        <w:t>Объём текста для чтения вслух – до 100 слов.</w:t>
      </w:r>
    </w:p>
    <w:p w:rsidR="004D4CDB" w:rsidRDefault="004D4CDB" w:rsidP="004D4CDB">
      <w:pPr>
        <w:spacing w:after="0" w:line="264" w:lineRule="auto"/>
        <w:ind w:firstLine="600"/>
        <w:jc w:val="both"/>
      </w:pPr>
      <w:r>
        <w:rPr>
          <w:rFonts w:ascii="Times New Roman" w:hAnsi="Times New Roman"/>
          <w:i/>
          <w:color w:val="000000"/>
          <w:sz w:val="28"/>
        </w:rPr>
        <w:t>Графика, орфография и пунктуация</w:t>
      </w:r>
    </w:p>
    <w:p w:rsidR="004D4CDB" w:rsidRDefault="004D4CDB" w:rsidP="004D4CDB">
      <w:pPr>
        <w:spacing w:after="0" w:line="264" w:lineRule="auto"/>
        <w:ind w:firstLine="600"/>
        <w:jc w:val="both"/>
      </w:pPr>
      <w:r>
        <w:rPr>
          <w:rFonts w:ascii="Times New Roman" w:hAnsi="Times New Roman"/>
          <w:color w:val="000000"/>
          <w:sz w:val="28"/>
        </w:rPr>
        <w:t>Правильное написание изученных слов.</w:t>
      </w:r>
    </w:p>
    <w:p w:rsidR="004D4CDB" w:rsidRDefault="004D4CDB" w:rsidP="004D4CDB">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4D4CDB" w:rsidRDefault="004D4CDB" w:rsidP="004D4CDB">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D4CDB" w:rsidRDefault="004D4CDB" w:rsidP="004D4CDB">
      <w:pPr>
        <w:spacing w:after="0" w:line="264" w:lineRule="auto"/>
        <w:ind w:firstLine="600"/>
        <w:jc w:val="both"/>
      </w:pPr>
      <w:r>
        <w:rPr>
          <w:rFonts w:ascii="Times New Roman" w:hAnsi="Times New Roman"/>
          <w:i/>
          <w:color w:val="000000"/>
          <w:sz w:val="28"/>
        </w:rPr>
        <w:t>Лексическая сторона речи</w:t>
      </w:r>
    </w:p>
    <w:p w:rsidR="004D4CDB" w:rsidRDefault="004D4CDB" w:rsidP="004D4CDB">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D4CDB" w:rsidRDefault="004D4CDB" w:rsidP="004D4CDB">
      <w:pPr>
        <w:spacing w:after="0" w:line="264" w:lineRule="auto"/>
        <w:ind w:firstLine="600"/>
        <w:jc w:val="both"/>
      </w:pPr>
      <w:r>
        <w:rPr>
          <w:rFonts w:ascii="Times New Roman" w:hAnsi="Times New Roman"/>
          <w:color w:val="000000"/>
          <w:sz w:val="28"/>
        </w:rPr>
        <w:t>Распознавание в устной речи и письменном тексте и употребление в устной и письменной речи различных сре</w:t>
      </w:r>
      <w:proofErr w:type="gramStart"/>
      <w:r>
        <w:rPr>
          <w:rFonts w:ascii="Times New Roman" w:hAnsi="Times New Roman"/>
          <w:color w:val="000000"/>
          <w:sz w:val="28"/>
        </w:rPr>
        <w:t>дств св</w:t>
      </w:r>
      <w:proofErr w:type="gramEnd"/>
      <w:r>
        <w:rPr>
          <w:rFonts w:ascii="Times New Roman" w:hAnsi="Times New Roman"/>
          <w:color w:val="000000"/>
          <w:sz w:val="28"/>
        </w:rPr>
        <w:t>язи для обеспечения логичности и целостности высказывания.</w:t>
      </w:r>
    </w:p>
    <w:p w:rsidR="004D4CDB" w:rsidRDefault="004D4CDB" w:rsidP="004D4CDB">
      <w:pPr>
        <w:spacing w:after="0" w:line="264" w:lineRule="auto"/>
        <w:ind w:firstLine="600"/>
        <w:jc w:val="both"/>
      </w:pPr>
      <w:r>
        <w:rPr>
          <w:rFonts w:ascii="Times New Roman" w:hAnsi="Times New Roman"/>
          <w:color w:val="000000"/>
          <w:sz w:val="28"/>
        </w:rPr>
        <w:lastRenderedPageBreak/>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4D4CDB" w:rsidRDefault="004D4CDB" w:rsidP="004D4CDB">
      <w:pPr>
        <w:spacing w:after="0" w:line="264" w:lineRule="auto"/>
        <w:ind w:firstLine="600"/>
        <w:jc w:val="both"/>
      </w:pPr>
      <w:r>
        <w:rPr>
          <w:rFonts w:ascii="Times New Roman" w:hAnsi="Times New Roman"/>
          <w:color w:val="000000"/>
          <w:sz w:val="28"/>
        </w:rPr>
        <w:t>Основные способы словообразования:</w:t>
      </w:r>
    </w:p>
    <w:p w:rsidR="004D4CDB" w:rsidRDefault="004D4CDB" w:rsidP="004D4CDB">
      <w:pPr>
        <w:spacing w:after="0" w:line="264" w:lineRule="auto"/>
        <w:ind w:firstLine="600"/>
        <w:jc w:val="both"/>
      </w:pPr>
      <w:r>
        <w:rPr>
          <w:rFonts w:ascii="Times New Roman" w:hAnsi="Times New Roman"/>
          <w:color w:val="000000"/>
          <w:sz w:val="28"/>
        </w:rPr>
        <w:t>аффиксация:</w:t>
      </w:r>
    </w:p>
    <w:p w:rsidR="004D4CDB" w:rsidRDefault="004D4CDB" w:rsidP="004D4CDB">
      <w:pPr>
        <w:spacing w:after="0" w:line="264" w:lineRule="auto"/>
        <w:ind w:firstLine="600"/>
        <w:jc w:val="both"/>
      </w:pPr>
      <w:r>
        <w:rPr>
          <w:rFonts w:ascii="Times New Roman" w:hAnsi="Times New Roman"/>
          <w:color w:val="000000"/>
          <w:sz w:val="28"/>
        </w:rPr>
        <w:t xml:space="preserve">образование имён существительных при помощи префикса </w:t>
      </w:r>
      <w:proofErr w:type="spellStart"/>
      <w:r>
        <w:rPr>
          <w:rFonts w:ascii="Times New Roman" w:hAnsi="Times New Roman"/>
          <w:color w:val="000000"/>
          <w:sz w:val="28"/>
        </w:rPr>
        <w:t>un</w:t>
      </w:r>
      <w:proofErr w:type="spellEnd"/>
      <w:r>
        <w:rPr>
          <w:rFonts w:ascii="Times New Roman" w:hAnsi="Times New Roman"/>
          <w:color w:val="000000"/>
          <w:sz w:val="28"/>
        </w:rPr>
        <w:t xml:space="preserve"> (</w:t>
      </w:r>
      <w:proofErr w:type="spellStart"/>
      <w:r>
        <w:rPr>
          <w:rFonts w:ascii="Times New Roman" w:hAnsi="Times New Roman"/>
          <w:color w:val="000000"/>
          <w:sz w:val="28"/>
        </w:rPr>
        <w:t>unreality</w:t>
      </w:r>
      <w:proofErr w:type="spellEnd"/>
      <w:r>
        <w:rPr>
          <w:rFonts w:ascii="Times New Roman" w:hAnsi="Times New Roman"/>
          <w:color w:val="000000"/>
          <w:sz w:val="28"/>
        </w:rPr>
        <w:t>) и при помощи суффиксов: -</w:t>
      </w:r>
      <w:proofErr w:type="spellStart"/>
      <w:r>
        <w:rPr>
          <w:rFonts w:ascii="Times New Roman" w:hAnsi="Times New Roman"/>
          <w:color w:val="000000"/>
          <w:sz w:val="28"/>
        </w:rPr>
        <w:t>ment</w:t>
      </w:r>
      <w:proofErr w:type="spellEnd"/>
      <w:r>
        <w:rPr>
          <w:rFonts w:ascii="Times New Roman" w:hAnsi="Times New Roman"/>
          <w:color w:val="000000"/>
          <w:sz w:val="28"/>
        </w:rPr>
        <w:t xml:space="preserve"> (</w:t>
      </w:r>
      <w:proofErr w:type="spellStart"/>
      <w:r>
        <w:rPr>
          <w:rFonts w:ascii="Times New Roman" w:hAnsi="Times New Roman"/>
          <w:color w:val="000000"/>
          <w:sz w:val="28"/>
        </w:rPr>
        <w:t>development</w:t>
      </w:r>
      <w:proofErr w:type="spellEnd"/>
      <w:r>
        <w:rPr>
          <w:rFonts w:ascii="Times New Roman" w:hAnsi="Times New Roman"/>
          <w:color w:val="000000"/>
          <w:sz w:val="28"/>
        </w:rPr>
        <w:t>), -</w:t>
      </w:r>
      <w:proofErr w:type="spellStart"/>
      <w:r>
        <w:rPr>
          <w:rFonts w:ascii="Times New Roman" w:hAnsi="Times New Roman"/>
          <w:color w:val="000000"/>
          <w:sz w:val="28"/>
        </w:rPr>
        <w:t>ness</w:t>
      </w:r>
      <w:proofErr w:type="spellEnd"/>
      <w:r>
        <w:rPr>
          <w:rFonts w:ascii="Times New Roman" w:hAnsi="Times New Roman"/>
          <w:color w:val="000000"/>
          <w:sz w:val="28"/>
        </w:rPr>
        <w:t xml:space="preserve"> (</w:t>
      </w:r>
      <w:proofErr w:type="spellStart"/>
      <w:r>
        <w:rPr>
          <w:rFonts w:ascii="Times New Roman" w:hAnsi="Times New Roman"/>
          <w:color w:val="000000"/>
          <w:sz w:val="28"/>
        </w:rPr>
        <w:t>darkness</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образование имён прилагательных при помощи суффиксов -</w:t>
      </w:r>
      <w:proofErr w:type="spellStart"/>
      <w:r>
        <w:rPr>
          <w:rFonts w:ascii="Times New Roman" w:hAnsi="Times New Roman"/>
          <w:color w:val="000000"/>
          <w:sz w:val="28"/>
        </w:rPr>
        <w:t>ly</w:t>
      </w:r>
      <w:proofErr w:type="spellEnd"/>
      <w:r>
        <w:rPr>
          <w:rFonts w:ascii="Times New Roman" w:hAnsi="Times New Roman"/>
          <w:color w:val="000000"/>
          <w:sz w:val="28"/>
        </w:rPr>
        <w:t xml:space="preserve"> (</w:t>
      </w:r>
      <w:proofErr w:type="spellStart"/>
      <w:r>
        <w:rPr>
          <w:rFonts w:ascii="Times New Roman" w:hAnsi="Times New Roman"/>
          <w:color w:val="000000"/>
          <w:sz w:val="28"/>
        </w:rPr>
        <w:t>friendly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xml:space="preserve"> (</w:t>
      </w:r>
      <w:proofErr w:type="spellStart"/>
      <w:r>
        <w:rPr>
          <w:rFonts w:ascii="Times New Roman" w:hAnsi="Times New Roman"/>
          <w:color w:val="000000"/>
          <w:sz w:val="28"/>
        </w:rPr>
        <w:t>famous</w:t>
      </w:r>
      <w:proofErr w:type="spellEnd"/>
      <w:r>
        <w:rPr>
          <w:rFonts w:ascii="Times New Roman" w:hAnsi="Times New Roman"/>
          <w:color w:val="000000"/>
          <w:sz w:val="28"/>
        </w:rPr>
        <w:t>), -</w:t>
      </w:r>
      <w:proofErr w:type="spellStart"/>
      <w:r>
        <w:rPr>
          <w:rFonts w:ascii="Times New Roman" w:hAnsi="Times New Roman"/>
          <w:color w:val="000000"/>
          <w:sz w:val="28"/>
        </w:rPr>
        <w:t>y</w:t>
      </w:r>
      <w:proofErr w:type="spellEnd"/>
      <w:r>
        <w:rPr>
          <w:rFonts w:ascii="Times New Roman" w:hAnsi="Times New Roman"/>
          <w:color w:val="000000"/>
          <w:sz w:val="28"/>
        </w:rPr>
        <w:t xml:space="preserve"> (</w:t>
      </w:r>
      <w:proofErr w:type="spellStart"/>
      <w:r>
        <w:rPr>
          <w:rFonts w:ascii="Times New Roman" w:hAnsi="Times New Roman"/>
          <w:color w:val="000000"/>
          <w:sz w:val="28"/>
        </w:rPr>
        <w:t>busy</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 xml:space="preserve">образование имён прилагательных и наречий при помощи префиксов </w:t>
      </w:r>
      <w:proofErr w:type="spellStart"/>
      <w:r>
        <w:rPr>
          <w:rFonts w:ascii="Times New Roman" w:hAnsi="Times New Roman"/>
          <w:color w:val="000000"/>
          <w:sz w:val="28"/>
        </w:rPr>
        <w:t>in</w:t>
      </w:r>
      <w:proofErr w:type="spellEnd"/>
      <w:r>
        <w:rPr>
          <w:rFonts w:ascii="Times New Roman" w:hAnsi="Times New Roman"/>
          <w:color w:val="000000"/>
          <w:sz w:val="28"/>
        </w:rPr>
        <w:t>-/</w:t>
      </w:r>
      <w:proofErr w:type="spellStart"/>
      <w:r>
        <w:rPr>
          <w:rFonts w:ascii="Times New Roman" w:hAnsi="Times New Roman"/>
          <w:color w:val="000000"/>
          <w:sz w:val="28"/>
        </w:rPr>
        <w:t>im</w:t>
      </w:r>
      <w:proofErr w:type="spellEnd"/>
      <w:r>
        <w:rPr>
          <w:rFonts w:ascii="Times New Roman" w:hAnsi="Times New Roman"/>
          <w:color w:val="000000"/>
          <w:sz w:val="28"/>
        </w:rPr>
        <w:t>- (</w:t>
      </w:r>
      <w:proofErr w:type="spellStart"/>
      <w:r>
        <w:rPr>
          <w:rFonts w:ascii="Times New Roman" w:hAnsi="Times New Roman"/>
          <w:color w:val="000000"/>
          <w:sz w:val="28"/>
        </w:rPr>
        <w:t>informal</w:t>
      </w:r>
      <w:proofErr w:type="spellEnd"/>
      <w:r>
        <w:rPr>
          <w:rFonts w:ascii="Times New Roman" w:hAnsi="Times New Roman"/>
          <w:color w:val="000000"/>
          <w:sz w:val="28"/>
        </w:rPr>
        <w:t xml:space="preserve">, </w:t>
      </w:r>
      <w:proofErr w:type="spellStart"/>
      <w:r>
        <w:rPr>
          <w:rFonts w:ascii="Times New Roman" w:hAnsi="Times New Roman"/>
          <w:color w:val="000000"/>
          <w:sz w:val="28"/>
        </w:rPr>
        <w:t>independently</w:t>
      </w:r>
      <w:proofErr w:type="spellEnd"/>
      <w:r>
        <w:rPr>
          <w:rFonts w:ascii="Times New Roman" w:hAnsi="Times New Roman"/>
          <w:color w:val="000000"/>
          <w:sz w:val="28"/>
        </w:rPr>
        <w:t xml:space="preserve">, </w:t>
      </w:r>
      <w:proofErr w:type="spellStart"/>
      <w:r>
        <w:rPr>
          <w:rFonts w:ascii="Times New Roman" w:hAnsi="Times New Roman"/>
          <w:color w:val="000000"/>
          <w:sz w:val="28"/>
        </w:rPr>
        <w:t>impossible</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словосложение:</w:t>
      </w:r>
    </w:p>
    <w:p w:rsidR="004D4CDB" w:rsidRDefault="004D4CDB" w:rsidP="004D4CDB">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Pr>
          <w:rFonts w:ascii="Times New Roman" w:hAnsi="Times New Roman"/>
          <w:color w:val="000000"/>
          <w:sz w:val="28"/>
        </w:rPr>
        <w:t xml:space="preserve"> (</w:t>
      </w:r>
      <w:proofErr w:type="spellStart"/>
      <w:r>
        <w:rPr>
          <w:rFonts w:ascii="Times New Roman" w:hAnsi="Times New Roman"/>
          <w:color w:val="000000"/>
          <w:sz w:val="28"/>
        </w:rPr>
        <w:t>blue-eyed</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w:t>
      </w:r>
    </w:p>
    <w:p w:rsidR="004D4CDB" w:rsidRDefault="004D4CDB" w:rsidP="004D4CDB">
      <w:pPr>
        <w:spacing w:after="0" w:line="264" w:lineRule="auto"/>
        <w:ind w:firstLine="600"/>
        <w:jc w:val="both"/>
      </w:pPr>
      <w:r>
        <w:rPr>
          <w:rFonts w:ascii="Times New Roman" w:hAnsi="Times New Roman"/>
          <w:i/>
          <w:color w:val="000000"/>
          <w:sz w:val="28"/>
        </w:rPr>
        <w:t>Грамматическая сторона речи</w:t>
      </w:r>
    </w:p>
    <w:p w:rsidR="004D4CDB" w:rsidRDefault="004D4CDB" w:rsidP="004D4CDB">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D4CDB" w:rsidRDefault="004D4CDB" w:rsidP="004D4CDB">
      <w:pPr>
        <w:spacing w:after="0" w:line="264" w:lineRule="auto"/>
        <w:ind w:firstLine="600"/>
        <w:jc w:val="both"/>
      </w:pPr>
      <w:r>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Pr>
          <w:rFonts w:ascii="Times New Roman" w:hAnsi="Times New Roman"/>
          <w:color w:val="000000"/>
          <w:sz w:val="28"/>
        </w:rPr>
        <w:t>). Условные предложения реального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0,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I) характера.</w:t>
      </w:r>
    </w:p>
    <w:p w:rsidR="004D4CDB" w:rsidRDefault="004D4CDB" w:rsidP="004D4CDB">
      <w:pPr>
        <w:spacing w:after="0" w:line="264" w:lineRule="auto"/>
        <w:ind w:firstLine="600"/>
        <w:jc w:val="both"/>
      </w:pPr>
      <w:r>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to</w:t>
      </w:r>
      <w:proofErr w:type="spellEnd"/>
      <w:r>
        <w:rPr>
          <w:rFonts w:ascii="Times New Roman" w:hAnsi="Times New Roman"/>
          <w:color w:val="000000"/>
          <w:sz w:val="28"/>
        </w:rPr>
        <w:t xml:space="preserve"> </w:t>
      </w:r>
      <w:proofErr w:type="spellStart"/>
      <w:r>
        <w:rPr>
          <w:rFonts w:ascii="Times New Roman" w:hAnsi="Times New Roman"/>
          <w:color w:val="000000"/>
          <w:sz w:val="28"/>
        </w:rPr>
        <w:t>be</w:t>
      </w:r>
      <w:proofErr w:type="spellEnd"/>
      <w:r>
        <w:rPr>
          <w:rFonts w:ascii="Times New Roman" w:hAnsi="Times New Roman"/>
          <w:color w:val="000000"/>
          <w:sz w:val="28"/>
        </w:rPr>
        <w:t xml:space="preserve"> </w:t>
      </w:r>
      <w:proofErr w:type="spellStart"/>
      <w:r>
        <w:rPr>
          <w:rFonts w:ascii="Times New Roman" w:hAnsi="Times New Roman"/>
          <w:color w:val="000000"/>
          <w:sz w:val="28"/>
        </w:rPr>
        <w:t>going</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и формы </w:t>
      </w:r>
      <w:proofErr w:type="spellStart"/>
      <w:r>
        <w:rPr>
          <w:rFonts w:ascii="Times New Roman" w:hAnsi="Times New Roman"/>
          <w:color w:val="000000"/>
          <w:sz w:val="28"/>
        </w:rPr>
        <w:t>Future</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и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для выражения будущего действия.</w:t>
      </w:r>
    </w:p>
    <w:p w:rsidR="004D4CDB" w:rsidRDefault="004D4CDB" w:rsidP="004D4CDB">
      <w:pPr>
        <w:spacing w:after="0" w:line="264" w:lineRule="auto"/>
        <w:ind w:firstLine="600"/>
        <w:jc w:val="both"/>
      </w:pPr>
      <w:r>
        <w:rPr>
          <w:rFonts w:ascii="Times New Roman" w:hAnsi="Times New Roman"/>
          <w:color w:val="000000"/>
          <w:sz w:val="28"/>
        </w:rPr>
        <w:t xml:space="preserve">Конструкция </w:t>
      </w:r>
      <w:proofErr w:type="spellStart"/>
      <w:r>
        <w:rPr>
          <w:rFonts w:ascii="Times New Roman" w:hAnsi="Times New Roman"/>
          <w:color w:val="000000"/>
          <w:sz w:val="28"/>
        </w:rPr>
        <w:t>used</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глагола.</w:t>
      </w:r>
    </w:p>
    <w:p w:rsidR="004D4CDB" w:rsidRDefault="004D4CDB" w:rsidP="004D4CDB">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w:t>
      </w:r>
      <w:proofErr w:type="spellStart"/>
      <w:r>
        <w:rPr>
          <w:rFonts w:ascii="Times New Roman" w:hAnsi="Times New Roman"/>
          <w:color w:val="000000"/>
          <w:sz w:val="28"/>
        </w:rPr>
        <w:t>Present</w:t>
      </w:r>
      <w:proofErr w:type="spellEnd"/>
      <w:r>
        <w:rPr>
          <w:rFonts w:ascii="Times New Roman" w:hAnsi="Times New Roman"/>
          <w:color w:val="000000"/>
          <w:sz w:val="28"/>
        </w:rPr>
        <w:t>/</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4D4CDB" w:rsidRDefault="004D4CDB" w:rsidP="004D4CDB">
      <w:pPr>
        <w:spacing w:after="0" w:line="264" w:lineRule="auto"/>
        <w:ind w:firstLine="600"/>
        <w:jc w:val="both"/>
      </w:pPr>
      <w:r>
        <w:rPr>
          <w:rFonts w:ascii="Times New Roman" w:hAnsi="Times New Roman"/>
          <w:color w:val="000000"/>
          <w:sz w:val="28"/>
        </w:rPr>
        <w:t xml:space="preserve">Модальный глагол </w:t>
      </w:r>
      <w:proofErr w:type="spellStart"/>
      <w:r>
        <w:rPr>
          <w:rFonts w:ascii="Times New Roman" w:hAnsi="Times New Roman"/>
          <w:color w:val="000000"/>
          <w:sz w:val="28"/>
        </w:rPr>
        <w:t>might</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Наречия, совпадающие по форме с прилагательными (</w:t>
      </w:r>
      <w:proofErr w:type="spellStart"/>
      <w:r>
        <w:rPr>
          <w:rFonts w:ascii="Times New Roman" w:hAnsi="Times New Roman"/>
          <w:color w:val="000000"/>
          <w:sz w:val="28"/>
        </w:rPr>
        <w:t>fast</w:t>
      </w:r>
      <w:proofErr w:type="spellEnd"/>
      <w:r>
        <w:rPr>
          <w:rFonts w:ascii="Times New Roman" w:hAnsi="Times New Roman"/>
          <w:color w:val="000000"/>
          <w:sz w:val="28"/>
        </w:rPr>
        <w:t xml:space="preserve">, </w:t>
      </w:r>
      <w:proofErr w:type="spellStart"/>
      <w:r>
        <w:rPr>
          <w:rFonts w:ascii="Times New Roman" w:hAnsi="Times New Roman"/>
          <w:color w:val="000000"/>
          <w:sz w:val="28"/>
        </w:rPr>
        <w:t>high</w:t>
      </w:r>
      <w:proofErr w:type="spellEnd"/>
      <w:r>
        <w:rPr>
          <w:rFonts w:ascii="Times New Roman" w:hAnsi="Times New Roman"/>
          <w:color w:val="000000"/>
          <w:sz w:val="28"/>
        </w:rPr>
        <w:t xml:space="preserve">; </w:t>
      </w:r>
      <w:proofErr w:type="spellStart"/>
      <w:r>
        <w:rPr>
          <w:rFonts w:ascii="Times New Roman" w:hAnsi="Times New Roman"/>
          <w:color w:val="000000"/>
          <w:sz w:val="28"/>
        </w:rPr>
        <w:t>early</w:t>
      </w:r>
      <w:proofErr w:type="spellEnd"/>
      <w:r>
        <w:rPr>
          <w:rFonts w:ascii="Times New Roman" w:hAnsi="Times New Roman"/>
          <w:color w:val="000000"/>
          <w:sz w:val="28"/>
        </w:rPr>
        <w:t>).</w:t>
      </w:r>
    </w:p>
    <w:p w:rsidR="004D4CDB" w:rsidRPr="009D35EB" w:rsidRDefault="004D4CDB" w:rsidP="004D4CDB">
      <w:pPr>
        <w:spacing w:after="0" w:line="264" w:lineRule="auto"/>
        <w:ind w:firstLine="600"/>
        <w:jc w:val="both"/>
        <w:rPr>
          <w:lang w:val="en-US"/>
        </w:rPr>
      </w:pPr>
      <w:r>
        <w:rPr>
          <w:rFonts w:ascii="Times New Roman" w:hAnsi="Times New Roman"/>
          <w:color w:val="000000"/>
          <w:sz w:val="28"/>
        </w:rPr>
        <w:t>Местоимения</w:t>
      </w:r>
      <w:r w:rsidRPr="009D35EB">
        <w:rPr>
          <w:rFonts w:ascii="Times New Roman" w:hAnsi="Times New Roman"/>
          <w:color w:val="000000"/>
          <w:sz w:val="28"/>
          <w:lang w:val="en-US"/>
        </w:rPr>
        <w:t xml:space="preserve"> other/another, both, all, one.</w:t>
      </w:r>
    </w:p>
    <w:p w:rsidR="004D4CDB" w:rsidRDefault="004D4CDB" w:rsidP="004D4CDB">
      <w:pPr>
        <w:spacing w:after="0" w:line="264" w:lineRule="auto"/>
        <w:ind w:firstLine="600"/>
        <w:jc w:val="both"/>
      </w:pPr>
      <w:r>
        <w:rPr>
          <w:rFonts w:ascii="Times New Roman" w:hAnsi="Times New Roman"/>
          <w:color w:val="000000"/>
          <w:sz w:val="28"/>
        </w:rPr>
        <w:t xml:space="preserve">Количественные числительные для обозначения больших чисел (до 1 000 </w:t>
      </w:r>
      <w:proofErr w:type="spellStart"/>
      <w:r>
        <w:rPr>
          <w:rFonts w:ascii="Times New Roman" w:hAnsi="Times New Roman"/>
          <w:color w:val="000000"/>
          <w:sz w:val="28"/>
        </w:rPr>
        <w:t>000</w:t>
      </w:r>
      <w:proofErr w:type="spellEnd"/>
      <w:r>
        <w:rPr>
          <w:rFonts w:ascii="Times New Roman" w:hAnsi="Times New Roman"/>
          <w:color w:val="000000"/>
          <w:sz w:val="28"/>
        </w:rPr>
        <w:t>).</w:t>
      </w:r>
    </w:p>
    <w:p w:rsidR="004D4CDB" w:rsidRDefault="004D4CDB" w:rsidP="004D4CDB">
      <w:pPr>
        <w:spacing w:after="0" w:line="264" w:lineRule="auto"/>
        <w:ind w:firstLine="600"/>
        <w:jc w:val="both"/>
      </w:pPr>
      <w:proofErr w:type="spellStart"/>
      <w:r>
        <w:rPr>
          <w:rFonts w:ascii="Times New Roman" w:hAnsi="Times New Roman"/>
          <w:b/>
          <w:color w:val="000000"/>
          <w:sz w:val="28"/>
        </w:rPr>
        <w:t>Социокультурные</w:t>
      </w:r>
      <w:proofErr w:type="spellEnd"/>
      <w:r>
        <w:rPr>
          <w:rFonts w:ascii="Times New Roman" w:hAnsi="Times New Roman"/>
          <w:b/>
          <w:color w:val="000000"/>
          <w:sz w:val="28"/>
        </w:rPr>
        <w:t xml:space="preserve"> знания и умения</w:t>
      </w:r>
    </w:p>
    <w:p w:rsidR="004D4CDB" w:rsidRDefault="004D4CDB" w:rsidP="004D4CDB">
      <w:pPr>
        <w:spacing w:after="0" w:line="264" w:lineRule="auto"/>
        <w:ind w:firstLine="600"/>
        <w:jc w:val="both"/>
      </w:pPr>
      <w:r>
        <w:rPr>
          <w:rFonts w:ascii="Times New Roman" w:hAnsi="Times New Roman"/>
          <w:color w:val="000000"/>
          <w:sz w:val="28"/>
        </w:rPr>
        <w:t xml:space="preserve">Знание и использование отдельных </w:t>
      </w:r>
      <w:proofErr w:type="spellStart"/>
      <w:r>
        <w:rPr>
          <w:rFonts w:ascii="Times New Roman" w:hAnsi="Times New Roman"/>
          <w:color w:val="000000"/>
          <w:sz w:val="28"/>
        </w:rPr>
        <w:t>социокультурных</w:t>
      </w:r>
      <w:proofErr w:type="spellEnd"/>
      <w:r>
        <w:rPr>
          <w:rFonts w:ascii="Times New Roman" w:hAnsi="Times New Roman"/>
          <w:color w:val="000000"/>
          <w:sz w:val="28"/>
        </w:rPr>
        <w:t xml:space="preserve">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4D4CDB" w:rsidRDefault="004D4CDB" w:rsidP="004D4CDB">
      <w:pPr>
        <w:spacing w:after="0" w:line="264" w:lineRule="auto"/>
        <w:ind w:firstLine="600"/>
        <w:jc w:val="both"/>
      </w:pPr>
      <w:r>
        <w:rPr>
          <w:rFonts w:ascii="Times New Roman" w:hAnsi="Times New Roman"/>
          <w:color w:val="000000"/>
          <w:sz w:val="28"/>
        </w:rPr>
        <w:t xml:space="preserve">Знание и использование в устной и письменной речи наиболее употребительной тематической фоновой лексики в рамках отобранного </w:t>
      </w:r>
      <w:r>
        <w:rPr>
          <w:rFonts w:ascii="Times New Roman" w:hAnsi="Times New Roman"/>
          <w:color w:val="000000"/>
          <w:sz w:val="28"/>
        </w:rPr>
        <w:lastRenderedPageBreak/>
        <w:t>тематического содержания (основные национальные праздники, традиции в питании и проведении досуга, система образования).</w:t>
      </w:r>
    </w:p>
    <w:p w:rsidR="004D4CDB" w:rsidRDefault="004D4CDB" w:rsidP="004D4CDB">
      <w:pPr>
        <w:spacing w:after="0" w:line="264" w:lineRule="auto"/>
        <w:ind w:firstLine="600"/>
        <w:jc w:val="both"/>
      </w:pPr>
      <w:proofErr w:type="spellStart"/>
      <w:proofErr w:type="gramStart"/>
      <w:r>
        <w:rPr>
          <w:rFonts w:ascii="Times New Roman" w:hAnsi="Times New Roman"/>
          <w:color w:val="000000"/>
          <w:sz w:val="28"/>
        </w:rPr>
        <w:t>Социокультурный</w:t>
      </w:r>
      <w:proofErr w:type="spellEnd"/>
      <w:r>
        <w:rPr>
          <w:rFonts w:ascii="Times New Roman" w:hAnsi="Times New Roman"/>
          <w:color w:val="000000"/>
          <w:sz w:val="28"/>
        </w:rPr>
        <w:t xml:space="preserve">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4D4CDB" w:rsidRDefault="004D4CDB" w:rsidP="004D4CDB">
      <w:pPr>
        <w:spacing w:after="0" w:line="264" w:lineRule="auto"/>
        <w:ind w:firstLine="600"/>
        <w:jc w:val="both"/>
      </w:pPr>
      <w:r>
        <w:rPr>
          <w:rFonts w:ascii="Times New Roman" w:hAnsi="Times New Roman"/>
          <w:color w:val="000000"/>
          <w:sz w:val="28"/>
        </w:rPr>
        <w:t>Развитие умений:</w:t>
      </w:r>
    </w:p>
    <w:p w:rsidR="004D4CDB" w:rsidRDefault="004D4CDB" w:rsidP="004D4CDB">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4D4CDB" w:rsidRDefault="004D4CDB" w:rsidP="004D4CDB">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4D4CDB" w:rsidRDefault="004D4CDB" w:rsidP="004D4CDB">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4D4CDB" w:rsidRDefault="004D4CDB" w:rsidP="004D4CDB">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4D4CDB" w:rsidRDefault="004D4CDB" w:rsidP="004D4CDB">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4D4CDB" w:rsidRDefault="004D4CDB" w:rsidP="004D4CDB">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 спортсменах).</w:t>
      </w:r>
    </w:p>
    <w:p w:rsidR="004D4CDB" w:rsidRDefault="004D4CDB" w:rsidP="004D4CDB">
      <w:pPr>
        <w:spacing w:after="0" w:line="264" w:lineRule="auto"/>
        <w:ind w:firstLine="600"/>
        <w:jc w:val="both"/>
      </w:pPr>
      <w:r>
        <w:rPr>
          <w:rFonts w:ascii="Times New Roman" w:hAnsi="Times New Roman"/>
          <w:b/>
          <w:color w:val="000000"/>
          <w:sz w:val="28"/>
        </w:rPr>
        <w:t>Компенсаторные умения</w:t>
      </w:r>
    </w:p>
    <w:p w:rsidR="004D4CDB" w:rsidRDefault="004D4CDB" w:rsidP="004D4CDB">
      <w:pPr>
        <w:spacing w:after="0" w:line="264" w:lineRule="auto"/>
        <w:ind w:firstLine="600"/>
        <w:jc w:val="both"/>
      </w:pPr>
      <w:r>
        <w:rPr>
          <w:rFonts w:ascii="Times New Roman" w:hAnsi="Times New Roman"/>
          <w:color w:val="000000"/>
          <w:sz w:val="28"/>
        </w:rPr>
        <w:t xml:space="preserve">Использование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4D4CDB" w:rsidRDefault="004D4CDB" w:rsidP="004D4CDB">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rsidR="004D4CDB" w:rsidRDefault="004D4CDB" w:rsidP="004D4CDB">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4D4CDB" w:rsidRDefault="004D4CDB" w:rsidP="004D4CDB">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D4CDB" w:rsidRDefault="004D4CDB" w:rsidP="004D4CDB">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4D4CDB" w:rsidRDefault="004D4CDB" w:rsidP="004D4CDB">
      <w:pPr>
        <w:spacing w:after="0"/>
        <w:ind w:left="120"/>
        <w:jc w:val="center"/>
      </w:pPr>
    </w:p>
    <w:p w:rsidR="004D4CDB" w:rsidRDefault="004D4CDB" w:rsidP="004D4CDB">
      <w:pPr>
        <w:spacing w:after="0" w:line="264" w:lineRule="auto"/>
        <w:ind w:left="120"/>
        <w:jc w:val="both"/>
      </w:pPr>
      <w:r>
        <w:rPr>
          <w:rFonts w:ascii="Times New Roman" w:hAnsi="Times New Roman"/>
          <w:b/>
          <w:color w:val="000000"/>
          <w:sz w:val="28"/>
        </w:rPr>
        <w:lastRenderedPageBreak/>
        <w:t>ПЛАНИРУЕМЫЕ РЕЗУЛЬТАТЫ ОСВОЕНИЯ ПРОГРАММЫ ПО ИНОСТРАННОМУ (АНГЛИЙСКОМУ) ЯЗЫКУ НА УРОВНЕ ОСНОВНОГО ОБЩЕГО ОБРАЗОВАНИЯ</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ЛИЧНОСТНЫЕ РЕЗУЛЬТАТЫ</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Pr>
          <w:rFonts w:ascii="Times New Roman" w:hAnsi="Times New Roman"/>
          <w:color w:val="000000"/>
          <w:sz w:val="28"/>
        </w:rPr>
        <w:t>социокультурными</w:t>
      </w:r>
      <w:proofErr w:type="spellEnd"/>
      <w:r>
        <w:rPr>
          <w:rFonts w:ascii="Times New Roman" w:hAnsi="Times New Roman"/>
          <w:color w:val="000000"/>
          <w:sz w:val="28"/>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D4CDB" w:rsidRDefault="004D4CDB" w:rsidP="004D4CDB">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4D4CDB" w:rsidRDefault="004D4CDB" w:rsidP="004D4CDB">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4D4CDB" w:rsidRDefault="004D4CDB" w:rsidP="004D4CDB">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4D4CDB" w:rsidRDefault="004D4CDB" w:rsidP="004D4CDB">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rsidR="004D4CDB" w:rsidRDefault="004D4CDB" w:rsidP="004D4CDB">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rsidR="004D4CDB" w:rsidRDefault="004D4CDB" w:rsidP="004D4CDB">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4D4CDB" w:rsidRDefault="004D4CDB" w:rsidP="004D4CDB">
      <w:pPr>
        <w:numPr>
          <w:ilvl w:val="0"/>
          <w:numId w:val="1"/>
        </w:numPr>
        <w:spacing w:after="0" w:line="264" w:lineRule="auto"/>
        <w:jc w:val="both"/>
      </w:pPr>
      <w:r>
        <w:rPr>
          <w:rFonts w:ascii="Times New Roman" w:hAnsi="Times New Roman"/>
          <w:color w:val="000000"/>
          <w:sz w:val="28"/>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Pr>
          <w:rFonts w:ascii="Times New Roman" w:hAnsi="Times New Roman"/>
          <w:color w:val="000000"/>
          <w:sz w:val="28"/>
        </w:rPr>
        <w:t>многоконфессиональном</w:t>
      </w:r>
      <w:proofErr w:type="spellEnd"/>
      <w:r>
        <w:rPr>
          <w:rFonts w:ascii="Times New Roman" w:hAnsi="Times New Roman"/>
          <w:color w:val="000000"/>
          <w:sz w:val="28"/>
        </w:rPr>
        <w:t xml:space="preserve"> обществе;</w:t>
      </w:r>
    </w:p>
    <w:p w:rsidR="004D4CDB" w:rsidRDefault="004D4CDB" w:rsidP="004D4CDB">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rsidR="004D4CDB" w:rsidRDefault="004D4CDB" w:rsidP="004D4CDB">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D4CDB" w:rsidRDefault="004D4CDB" w:rsidP="004D4CDB">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w:t>
      </w:r>
      <w:proofErr w:type="spellStart"/>
      <w:r>
        <w:rPr>
          <w:rFonts w:ascii="Times New Roman" w:hAnsi="Times New Roman"/>
          <w:color w:val="000000"/>
          <w:sz w:val="28"/>
        </w:rPr>
        <w:t>волонтёрство</w:t>
      </w:r>
      <w:proofErr w:type="spellEnd"/>
      <w:r>
        <w:rPr>
          <w:rFonts w:ascii="Times New Roman" w:hAnsi="Times New Roman"/>
          <w:color w:val="000000"/>
          <w:sz w:val="28"/>
        </w:rPr>
        <w:t>, помощь людям, нуждающимся в ней).</w:t>
      </w:r>
    </w:p>
    <w:p w:rsidR="004D4CDB" w:rsidRDefault="004D4CDB" w:rsidP="004D4CDB">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4D4CDB" w:rsidRDefault="004D4CDB" w:rsidP="004D4CDB">
      <w:pPr>
        <w:numPr>
          <w:ilvl w:val="0"/>
          <w:numId w:val="2"/>
        </w:numPr>
        <w:spacing w:after="0" w:line="264" w:lineRule="auto"/>
        <w:jc w:val="both"/>
      </w:pPr>
      <w:r>
        <w:rPr>
          <w:rFonts w:ascii="Times New Roman" w:hAnsi="Times New Roman"/>
          <w:color w:val="000000"/>
          <w:sz w:val="28"/>
        </w:rPr>
        <w:t xml:space="preserve">осознание российской гражданской идентичности в поликультурном и </w:t>
      </w:r>
      <w:proofErr w:type="spellStart"/>
      <w:r>
        <w:rPr>
          <w:rFonts w:ascii="Times New Roman" w:hAnsi="Times New Roman"/>
          <w:color w:val="000000"/>
          <w:sz w:val="28"/>
        </w:rPr>
        <w:t>многоконфессиональном</w:t>
      </w:r>
      <w:proofErr w:type="spellEnd"/>
      <w:r>
        <w:rPr>
          <w:rFonts w:ascii="Times New Roman" w:hAnsi="Times New Roman"/>
          <w:color w:val="000000"/>
          <w:sz w:val="28"/>
        </w:rPr>
        <w:t xml:space="preserve"> обществе, проявление </w:t>
      </w:r>
      <w:r>
        <w:rPr>
          <w:rFonts w:ascii="Times New Roman" w:hAnsi="Times New Roman"/>
          <w:color w:val="000000"/>
          <w:sz w:val="28"/>
        </w:rPr>
        <w:lastRenderedPageBreak/>
        <w:t>интереса к познанию родного языка, истории, культуры Российской Федерации, своего края, народов России;</w:t>
      </w:r>
    </w:p>
    <w:p w:rsidR="004D4CDB" w:rsidRDefault="004D4CDB" w:rsidP="004D4CDB">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D4CDB" w:rsidRDefault="004D4CDB" w:rsidP="004D4CDB">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D4CDB" w:rsidRDefault="004D4CDB" w:rsidP="004D4CDB">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4D4CDB" w:rsidRDefault="004D4CDB" w:rsidP="004D4CDB">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rsidR="004D4CDB" w:rsidRDefault="004D4CDB" w:rsidP="004D4CDB">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4D4CDB" w:rsidRDefault="004D4CDB" w:rsidP="004D4CDB">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4D4CDB" w:rsidRDefault="004D4CDB" w:rsidP="004D4CDB">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4D4CDB" w:rsidRDefault="004D4CDB" w:rsidP="004D4CDB">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4D4CDB" w:rsidRDefault="004D4CDB" w:rsidP="004D4CDB">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rsidR="004D4CDB" w:rsidRDefault="004D4CDB" w:rsidP="004D4CDB">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4D4CDB" w:rsidRDefault="004D4CDB" w:rsidP="004D4CDB">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rsidR="004D4CDB" w:rsidRDefault="004D4CDB" w:rsidP="004D4CDB">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4D4CDB" w:rsidRDefault="004D4CDB" w:rsidP="004D4CDB">
      <w:pPr>
        <w:numPr>
          <w:ilvl w:val="0"/>
          <w:numId w:val="5"/>
        </w:numPr>
        <w:spacing w:after="0" w:line="264" w:lineRule="auto"/>
        <w:jc w:val="both"/>
      </w:pPr>
      <w:r>
        <w:rPr>
          <w:rFonts w:ascii="Times New Roman" w:hAnsi="Times New Roman"/>
          <w:color w:val="000000"/>
          <w:sz w:val="28"/>
        </w:rPr>
        <w:t>осознание ценности жизни;</w:t>
      </w:r>
    </w:p>
    <w:p w:rsidR="004D4CDB" w:rsidRDefault="004D4CDB" w:rsidP="004D4CDB">
      <w:pPr>
        <w:numPr>
          <w:ilvl w:val="0"/>
          <w:numId w:val="5"/>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4D4CDB" w:rsidRDefault="004D4CDB" w:rsidP="004D4CDB">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D4CDB" w:rsidRDefault="004D4CDB" w:rsidP="004D4CDB">
      <w:pPr>
        <w:numPr>
          <w:ilvl w:val="0"/>
          <w:numId w:val="5"/>
        </w:numPr>
        <w:spacing w:after="0" w:line="264" w:lineRule="auto"/>
        <w:jc w:val="both"/>
      </w:pPr>
      <w:r>
        <w:rPr>
          <w:rFonts w:ascii="Times New Roman" w:hAnsi="Times New Roman"/>
          <w:color w:val="000000"/>
          <w:sz w:val="28"/>
        </w:rPr>
        <w:t xml:space="preserve">соблюдение правил безопасности, в том числе навыков безопасного поведения в </w:t>
      </w:r>
      <w:proofErr w:type="spellStart"/>
      <w:proofErr w:type="gramStart"/>
      <w:r>
        <w:rPr>
          <w:rFonts w:ascii="Times New Roman" w:hAnsi="Times New Roman"/>
          <w:color w:val="000000"/>
          <w:sz w:val="28"/>
        </w:rPr>
        <w:t>Интернет-среде</w:t>
      </w:r>
      <w:proofErr w:type="spellEnd"/>
      <w:proofErr w:type="gramEnd"/>
      <w:r>
        <w:rPr>
          <w:rFonts w:ascii="Times New Roman" w:hAnsi="Times New Roman"/>
          <w:color w:val="000000"/>
          <w:sz w:val="28"/>
        </w:rPr>
        <w:t>;</w:t>
      </w:r>
    </w:p>
    <w:p w:rsidR="004D4CDB" w:rsidRDefault="004D4CDB" w:rsidP="004D4CDB">
      <w:pPr>
        <w:numPr>
          <w:ilvl w:val="0"/>
          <w:numId w:val="5"/>
        </w:numPr>
        <w:spacing w:after="0" w:line="264" w:lineRule="auto"/>
        <w:jc w:val="both"/>
      </w:pPr>
      <w:r>
        <w:rPr>
          <w:rFonts w:ascii="Times New Roman" w:hAnsi="Times New Roman"/>
          <w:color w:val="000000"/>
          <w:sz w:val="28"/>
        </w:rPr>
        <w:t xml:space="preserve">способность адаптироваться к стрессовым ситуациям и меняющимся социальным, информационным и природным </w:t>
      </w:r>
      <w:r>
        <w:rPr>
          <w:rFonts w:ascii="Times New Roman" w:hAnsi="Times New Roman"/>
          <w:color w:val="000000"/>
          <w:sz w:val="28"/>
        </w:rPr>
        <w:lastRenderedPageBreak/>
        <w:t>условиям, в том числе осмысляя собственный опыт и выстраивая дальнейшие цели;</w:t>
      </w:r>
    </w:p>
    <w:p w:rsidR="004D4CDB" w:rsidRDefault="004D4CDB" w:rsidP="004D4CDB">
      <w:pPr>
        <w:numPr>
          <w:ilvl w:val="0"/>
          <w:numId w:val="5"/>
        </w:numPr>
        <w:spacing w:after="0" w:line="264" w:lineRule="auto"/>
        <w:jc w:val="both"/>
      </w:pPr>
      <w:r>
        <w:rPr>
          <w:rFonts w:ascii="Times New Roman" w:hAnsi="Times New Roman"/>
          <w:color w:val="000000"/>
          <w:sz w:val="28"/>
        </w:rPr>
        <w:t xml:space="preserve">умение </w:t>
      </w:r>
      <w:proofErr w:type="gramStart"/>
      <w:r>
        <w:rPr>
          <w:rFonts w:ascii="Times New Roman" w:hAnsi="Times New Roman"/>
          <w:color w:val="000000"/>
          <w:sz w:val="28"/>
        </w:rPr>
        <w:t>принимать себя и других, не осуждая</w:t>
      </w:r>
      <w:proofErr w:type="gramEnd"/>
      <w:r>
        <w:rPr>
          <w:rFonts w:ascii="Times New Roman" w:hAnsi="Times New Roman"/>
          <w:color w:val="000000"/>
          <w:sz w:val="28"/>
        </w:rPr>
        <w:t>;</w:t>
      </w:r>
    </w:p>
    <w:p w:rsidR="004D4CDB" w:rsidRDefault="004D4CDB" w:rsidP="004D4CDB">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4D4CDB" w:rsidRDefault="004D4CDB" w:rsidP="004D4CDB">
      <w:pPr>
        <w:numPr>
          <w:ilvl w:val="0"/>
          <w:numId w:val="5"/>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навыка рефлексии, признание своего права на ошибку и такого же права другого человека.</w:t>
      </w:r>
    </w:p>
    <w:p w:rsidR="004D4CDB" w:rsidRDefault="004D4CDB" w:rsidP="004D4CDB">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4D4CDB" w:rsidRDefault="004D4CDB" w:rsidP="004D4CDB">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D4CDB" w:rsidRDefault="004D4CDB" w:rsidP="004D4CDB">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4D4CDB" w:rsidRDefault="004D4CDB" w:rsidP="004D4CDB">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4D4CDB" w:rsidRDefault="004D4CDB" w:rsidP="004D4CDB">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rsidR="004D4CDB" w:rsidRDefault="004D4CDB" w:rsidP="004D4CDB">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rsidR="004D4CDB" w:rsidRDefault="004D4CDB" w:rsidP="004D4CDB">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D4CDB" w:rsidRDefault="004D4CDB" w:rsidP="004D4CDB">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4D4CDB" w:rsidRDefault="004D4CDB" w:rsidP="004D4CDB">
      <w:pPr>
        <w:numPr>
          <w:ilvl w:val="0"/>
          <w:numId w:val="7"/>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D4CDB" w:rsidRDefault="004D4CDB" w:rsidP="004D4CDB">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D4CDB" w:rsidRDefault="004D4CDB" w:rsidP="004D4CDB">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4D4CDB" w:rsidRDefault="004D4CDB" w:rsidP="004D4CDB">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4D4CDB" w:rsidRDefault="004D4CDB" w:rsidP="004D4CDB">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4D4CDB" w:rsidRDefault="004D4CDB" w:rsidP="004D4CDB">
      <w:pPr>
        <w:numPr>
          <w:ilvl w:val="0"/>
          <w:numId w:val="8"/>
        </w:numPr>
        <w:spacing w:after="0" w:line="264" w:lineRule="auto"/>
        <w:jc w:val="both"/>
      </w:pPr>
      <w:r>
        <w:rPr>
          <w:rFonts w:ascii="Times New Roman" w:hAnsi="Times New Roman"/>
          <w:color w:val="000000"/>
          <w:sz w:val="28"/>
        </w:rPr>
        <w:t xml:space="preserve">ориентация в деятельности на современную систему научных представлений об основных закономерностях развития человека, </w:t>
      </w:r>
      <w:r>
        <w:rPr>
          <w:rFonts w:ascii="Times New Roman" w:hAnsi="Times New Roman"/>
          <w:color w:val="000000"/>
          <w:sz w:val="28"/>
        </w:rPr>
        <w:lastRenderedPageBreak/>
        <w:t>природы и общества, взаимосвязях человека с природной и социальной средой;</w:t>
      </w:r>
    </w:p>
    <w:p w:rsidR="004D4CDB" w:rsidRDefault="004D4CDB" w:rsidP="004D4CDB">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rsidR="004D4CDB" w:rsidRDefault="004D4CDB" w:rsidP="004D4CDB">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D4CDB" w:rsidRDefault="004D4CDB" w:rsidP="004D4CDB">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 xml:space="preserve">адаптации </w:t>
      </w:r>
      <w:proofErr w:type="gramStart"/>
      <w:r>
        <w:rPr>
          <w:rFonts w:ascii="Times New Roman" w:hAnsi="Times New Roman"/>
          <w:b/>
          <w:color w:val="000000"/>
          <w:sz w:val="28"/>
        </w:rPr>
        <w:t>обучающегося</w:t>
      </w:r>
      <w:proofErr w:type="gramEnd"/>
      <w:r>
        <w:rPr>
          <w:rFonts w:ascii="Times New Roman" w:hAnsi="Times New Roman"/>
          <w:b/>
          <w:color w:val="000000"/>
          <w:sz w:val="28"/>
        </w:rPr>
        <w:t xml:space="preserve"> к изменяющимся условиям социальной и природной среды:</w:t>
      </w:r>
    </w:p>
    <w:p w:rsidR="004D4CDB" w:rsidRDefault="004D4CDB" w:rsidP="004D4CDB">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4D4CDB" w:rsidRDefault="004D4CDB" w:rsidP="004D4CDB">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4D4CDB" w:rsidRDefault="004D4CDB" w:rsidP="004D4CDB">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4D4CDB" w:rsidRDefault="004D4CDB" w:rsidP="004D4CDB">
      <w:pPr>
        <w:numPr>
          <w:ilvl w:val="0"/>
          <w:numId w:val="9"/>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4D4CDB" w:rsidRDefault="004D4CDB" w:rsidP="004D4CDB">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4D4CDB" w:rsidRDefault="004D4CDB" w:rsidP="004D4CDB">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rsidR="004D4CDB" w:rsidRDefault="004D4CDB" w:rsidP="004D4CDB">
      <w:pPr>
        <w:numPr>
          <w:ilvl w:val="0"/>
          <w:numId w:val="9"/>
        </w:numPr>
        <w:spacing w:after="0" w:line="264" w:lineRule="auto"/>
        <w:jc w:val="both"/>
      </w:pPr>
      <w:r>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4D4CDB" w:rsidRDefault="004D4CDB" w:rsidP="004D4CDB">
      <w:pPr>
        <w:numPr>
          <w:ilvl w:val="0"/>
          <w:numId w:val="9"/>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rsidR="004D4CDB" w:rsidRDefault="004D4CDB" w:rsidP="004D4CDB">
      <w:pPr>
        <w:numPr>
          <w:ilvl w:val="0"/>
          <w:numId w:val="9"/>
        </w:numPr>
        <w:spacing w:after="0" w:line="264" w:lineRule="auto"/>
        <w:jc w:val="both"/>
      </w:pPr>
      <w:r>
        <w:rPr>
          <w:rFonts w:ascii="Times New Roman" w:hAnsi="Times New Roman"/>
          <w:color w:val="000000"/>
          <w:sz w:val="28"/>
        </w:rPr>
        <w:lastRenderedPageBreak/>
        <w:t>воспринимать стрессовую ситуацию как вызов, требующий контрмер, оценивать ситуацию стресса, корректировать принимаемые решения и действия;</w:t>
      </w:r>
    </w:p>
    <w:p w:rsidR="004D4CDB" w:rsidRDefault="004D4CDB" w:rsidP="004D4CDB">
      <w:pPr>
        <w:numPr>
          <w:ilvl w:val="0"/>
          <w:numId w:val="9"/>
        </w:numPr>
        <w:spacing w:after="0" w:line="264" w:lineRule="auto"/>
        <w:jc w:val="both"/>
      </w:pPr>
      <w:r>
        <w:rPr>
          <w:rFonts w:ascii="Times New Roman" w:hAnsi="Times New Roman"/>
          <w:color w:val="000000"/>
          <w:sz w:val="28"/>
        </w:rPr>
        <w:t xml:space="preserve">формулировать и оценивать риски и последствия, формировать опыт,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4D4CDB" w:rsidRDefault="004D4CDB" w:rsidP="004D4CDB">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МЕТАПРЕДМЕТНЫЕ РЕЗУЛЬТАТЫ</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Базовые логические действия:</w:t>
      </w:r>
    </w:p>
    <w:p w:rsidR="004D4CDB" w:rsidRDefault="004D4CDB" w:rsidP="004D4CDB">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4D4CDB" w:rsidRDefault="004D4CDB" w:rsidP="004D4CDB">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4D4CDB" w:rsidRDefault="004D4CDB" w:rsidP="004D4CDB">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4D4CDB" w:rsidRDefault="004D4CDB" w:rsidP="004D4CDB">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rsidR="004D4CDB" w:rsidRDefault="004D4CDB" w:rsidP="004D4CDB">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4D4CDB" w:rsidRDefault="004D4CDB" w:rsidP="004D4CDB">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rsidR="004D4CDB" w:rsidRDefault="004D4CDB" w:rsidP="004D4CDB">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D4CDB" w:rsidRDefault="004D4CDB" w:rsidP="004D4CDB">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D4CDB" w:rsidRDefault="004D4CDB" w:rsidP="004D4CDB">
      <w:pPr>
        <w:spacing w:after="0" w:line="264" w:lineRule="auto"/>
        <w:ind w:left="120"/>
        <w:jc w:val="both"/>
      </w:pPr>
      <w:r>
        <w:rPr>
          <w:rFonts w:ascii="Times New Roman" w:hAnsi="Times New Roman"/>
          <w:b/>
          <w:color w:val="000000"/>
          <w:sz w:val="28"/>
        </w:rPr>
        <w:t>Базовые исследовательские действия:</w:t>
      </w:r>
    </w:p>
    <w:p w:rsidR="004D4CDB" w:rsidRDefault="004D4CDB" w:rsidP="004D4CDB">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4D4CDB" w:rsidRDefault="004D4CDB" w:rsidP="004D4CDB">
      <w:pPr>
        <w:numPr>
          <w:ilvl w:val="0"/>
          <w:numId w:val="11"/>
        </w:numPr>
        <w:spacing w:after="0" w:line="264" w:lineRule="auto"/>
        <w:jc w:val="both"/>
      </w:pPr>
      <w:r>
        <w:rPr>
          <w:rFonts w:ascii="Times New Roman" w:hAnsi="Times New Roman"/>
          <w:color w:val="000000"/>
          <w:sz w:val="28"/>
        </w:rPr>
        <w:lastRenderedPageBreak/>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D4CDB" w:rsidRDefault="004D4CDB" w:rsidP="004D4CDB">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4D4CDB" w:rsidRDefault="004D4CDB" w:rsidP="004D4CDB">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4D4CDB" w:rsidRDefault="004D4CDB" w:rsidP="004D4CDB">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4D4CDB" w:rsidRDefault="004D4CDB" w:rsidP="004D4CDB">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4D4CDB" w:rsidRDefault="004D4CDB" w:rsidP="004D4CDB">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D4CDB" w:rsidRDefault="004D4CDB" w:rsidP="004D4CDB">
      <w:pPr>
        <w:spacing w:after="0" w:line="264" w:lineRule="auto"/>
        <w:ind w:left="120"/>
        <w:jc w:val="both"/>
      </w:pPr>
      <w:r>
        <w:rPr>
          <w:rFonts w:ascii="Times New Roman" w:hAnsi="Times New Roman"/>
          <w:b/>
          <w:color w:val="000000"/>
          <w:sz w:val="28"/>
        </w:rPr>
        <w:t>Работа с информацией:</w:t>
      </w:r>
    </w:p>
    <w:p w:rsidR="004D4CDB" w:rsidRDefault="004D4CDB" w:rsidP="004D4CDB">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D4CDB" w:rsidRDefault="004D4CDB" w:rsidP="004D4CDB">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4D4CDB" w:rsidRDefault="004D4CDB" w:rsidP="004D4CDB">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4D4CDB" w:rsidRDefault="004D4CDB" w:rsidP="004D4CDB">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D4CDB" w:rsidRDefault="004D4CDB" w:rsidP="004D4CDB">
      <w:pPr>
        <w:numPr>
          <w:ilvl w:val="0"/>
          <w:numId w:val="12"/>
        </w:numPr>
        <w:spacing w:after="0" w:line="264" w:lineRule="auto"/>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rsidR="004D4CDB" w:rsidRDefault="004D4CDB" w:rsidP="004D4CDB">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b/>
          <w:color w:val="000000"/>
          <w:sz w:val="28"/>
        </w:rPr>
        <w:t>Общение:</w:t>
      </w:r>
    </w:p>
    <w:p w:rsidR="004D4CDB" w:rsidRDefault="004D4CDB" w:rsidP="004D4CDB">
      <w:pPr>
        <w:numPr>
          <w:ilvl w:val="0"/>
          <w:numId w:val="13"/>
        </w:numPr>
        <w:spacing w:after="0" w:line="264" w:lineRule="auto"/>
        <w:jc w:val="both"/>
      </w:pPr>
      <w:r>
        <w:rPr>
          <w:rFonts w:ascii="Times New Roman" w:hAnsi="Times New Roman"/>
          <w:color w:val="000000"/>
          <w:sz w:val="28"/>
        </w:rPr>
        <w:lastRenderedPageBreak/>
        <w:t>воспринимать и формулировать суждения, выражать эмоции в соответствии с целями и условиями общения;</w:t>
      </w:r>
    </w:p>
    <w:p w:rsidR="004D4CDB" w:rsidRDefault="004D4CDB" w:rsidP="004D4CDB">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4D4CDB" w:rsidRDefault="004D4CDB" w:rsidP="004D4CDB">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4D4CDB" w:rsidRDefault="004D4CDB" w:rsidP="004D4CDB">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4D4CDB" w:rsidRDefault="004D4CDB" w:rsidP="004D4CDB">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4D4CDB" w:rsidRDefault="004D4CDB" w:rsidP="004D4CDB">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4D4CDB" w:rsidRDefault="004D4CDB" w:rsidP="004D4CDB">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rsidR="004D4CDB" w:rsidRDefault="004D4CDB" w:rsidP="004D4CDB">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D4CDB" w:rsidRDefault="004D4CDB" w:rsidP="004D4CDB">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4D4CDB" w:rsidRDefault="004D4CDB" w:rsidP="004D4CDB">
      <w:pPr>
        <w:spacing w:after="0" w:line="264" w:lineRule="auto"/>
        <w:ind w:firstLine="600"/>
        <w:jc w:val="both"/>
      </w:pPr>
      <w:r>
        <w:rPr>
          <w:rFonts w:ascii="Times New Roman" w:hAnsi="Times New Roman"/>
          <w:b/>
          <w:color w:val="000000"/>
          <w:sz w:val="28"/>
        </w:rPr>
        <w:t>Совместная деятельность</w:t>
      </w:r>
    </w:p>
    <w:p w:rsidR="004D4CDB" w:rsidRDefault="004D4CDB" w:rsidP="004D4CDB">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D4CDB" w:rsidRDefault="004D4CDB" w:rsidP="004D4CDB">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D4CDB" w:rsidRDefault="004D4CDB" w:rsidP="004D4CDB">
      <w:pPr>
        <w:numPr>
          <w:ilvl w:val="0"/>
          <w:numId w:val="14"/>
        </w:numPr>
        <w:spacing w:after="0" w:line="264" w:lineRule="auto"/>
        <w:jc w:val="both"/>
      </w:pPr>
      <w:r>
        <w:rPr>
          <w:rFonts w:ascii="Times New Roman" w:hAnsi="Times New Roman"/>
          <w:color w:val="000000"/>
          <w:sz w:val="28"/>
        </w:rPr>
        <w:t>обобщать мнения нескольких человек, проявлять готовность руководить, выполнять поручения, подчиняться;</w:t>
      </w:r>
    </w:p>
    <w:p w:rsidR="004D4CDB" w:rsidRDefault="004D4CDB" w:rsidP="004D4CDB">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D4CDB" w:rsidRDefault="004D4CDB" w:rsidP="004D4CDB">
      <w:pPr>
        <w:numPr>
          <w:ilvl w:val="0"/>
          <w:numId w:val="14"/>
        </w:numPr>
        <w:spacing w:after="0" w:line="264" w:lineRule="auto"/>
        <w:jc w:val="both"/>
      </w:pPr>
      <w:r>
        <w:rPr>
          <w:rFonts w:ascii="Times New Roman" w:hAnsi="Times New Roman"/>
          <w:color w:val="000000"/>
          <w:sz w:val="28"/>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D4CDB" w:rsidRDefault="004D4CDB" w:rsidP="004D4CDB">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4D4CDB" w:rsidRDefault="004D4CDB" w:rsidP="004D4CDB">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D4CDB" w:rsidRDefault="004D4CDB" w:rsidP="004D4CDB">
      <w:pPr>
        <w:spacing w:after="0" w:line="264" w:lineRule="auto"/>
        <w:ind w:firstLine="600"/>
        <w:jc w:val="both"/>
      </w:pPr>
      <w:r>
        <w:rPr>
          <w:rFonts w:ascii="Times New Roman" w:hAnsi="Times New Roman"/>
          <w:b/>
          <w:color w:val="333333"/>
          <w:sz w:val="28"/>
        </w:rPr>
        <w:t>Самоорганизация</w:t>
      </w:r>
    </w:p>
    <w:p w:rsidR="004D4CDB" w:rsidRDefault="004D4CDB" w:rsidP="004D4CDB">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rsidR="004D4CDB" w:rsidRDefault="004D4CDB" w:rsidP="004D4CDB">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4D4CDB" w:rsidRDefault="004D4CDB" w:rsidP="004D4CDB">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D4CDB" w:rsidRDefault="004D4CDB" w:rsidP="004D4CDB">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D4CDB" w:rsidRDefault="004D4CDB" w:rsidP="004D4CDB">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rsidR="004D4CDB" w:rsidRDefault="004D4CDB" w:rsidP="004D4CDB">
      <w:pPr>
        <w:spacing w:after="0" w:line="264" w:lineRule="auto"/>
        <w:ind w:firstLine="600"/>
        <w:jc w:val="both"/>
      </w:pPr>
      <w:r>
        <w:rPr>
          <w:rFonts w:ascii="Times New Roman" w:hAnsi="Times New Roman"/>
          <w:b/>
          <w:color w:val="000000"/>
          <w:sz w:val="28"/>
        </w:rPr>
        <w:t>Самоконтроль</w:t>
      </w:r>
    </w:p>
    <w:p w:rsidR="004D4CDB" w:rsidRDefault="004D4CDB" w:rsidP="004D4CDB">
      <w:pPr>
        <w:numPr>
          <w:ilvl w:val="0"/>
          <w:numId w:val="16"/>
        </w:numPr>
        <w:spacing w:after="0" w:line="264" w:lineRule="auto"/>
        <w:jc w:val="both"/>
      </w:pPr>
      <w:r>
        <w:rPr>
          <w:rFonts w:ascii="Times New Roman" w:hAnsi="Times New Roman"/>
          <w:color w:val="000000"/>
          <w:sz w:val="28"/>
        </w:rPr>
        <w:t xml:space="preserve">владеть способами самоконтроля, </w:t>
      </w:r>
      <w:proofErr w:type="spellStart"/>
      <w:r>
        <w:rPr>
          <w:rFonts w:ascii="Times New Roman" w:hAnsi="Times New Roman"/>
          <w:color w:val="000000"/>
          <w:sz w:val="28"/>
        </w:rPr>
        <w:t>самомотивации</w:t>
      </w:r>
      <w:proofErr w:type="spellEnd"/>
      <w:r>
        <w:rPr>
          <w:rFonts w:ascii="Times New Roman" w:hAnsi="Times New Roman"/>
          <w:color w:val="000000"/>
          <w:sz w:val="28"/>
        </w:rPr>
        <w:t xml:space="preserve"> и рефлексии;</w:t>
      </w:r>
    </w:p>
    <w:p w:rsidR="004D4CDB" w:rsidRDefault="004D4CDB" w:rsidP="004D4CDB">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rsidR="004D4CDB" w:rsidRDefault="004D4CDB" w:rsidP="004D4CDB">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D4CDB" w:rsidRDefault="004D4CDB" w:rsidP="004D4CDB">
      <w:pPr>
        <w:numPr>
          <w:ilvl w:val="0"/>
          <w:numId w:val="16"/>
        </w:numPr>
        <w:spacing w:after="0" w:line="264" w:lineRule="auto"/>
        <w:jc w:val="both"/>
      </w:pPr>
      <w:r>
        <w:rPr>
          <w:rFonts w:ascii="Times New Roman" w:hAnsi="Times New Roman"/>
          <w:color w:val="000000"/>
          <w:sz w:val="28"/>
        </w:rPr>
        <w:t>объяснять причины достижения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xml:space="preserve">) результатов деятельности, давать оценку приобретённому опыту,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4D4CDB" w:rsidRDefault="004D4CDB" w:rsidP="004D4CDB">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4D4CDB" w:rsidRDefault="004D4CDB" w:rsidP="004D4CDB">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rsidR="004D4CDB" w:rsidRDefault="004D4CDB" w:rsidP="004D4CDB">
      <w:pPr>
        <w:spacing w:after="0" w:line="264" w:lineRule="auto"/>
        <w:ind w:firstLine="600"/>
        <w:jc w:val="both"/>
      </w:pPr>
      <w:r>
        <w:rPr>
          <w:rFonts w:ascii="Times New Roman" w:hAnsi="Times New Roman"/>
          <w:b/>
          <w:color w:val="000000"/>
          <w:sz w:val="28"/>
        </w:rPr>
        <w:t xml:space="preserve">Эмоциональный интеллект </w:t>
      </w:r>
    </w:p>
    <w:p w:rsidR="004D4CDB" w:rsidRDefault="004D4CDB" w:rsidP="004D4CDB">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rsidR="004D4CDB" w:rsidRDefault="004D4CDB" w:rsidP="004D4CDB">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rsidR="004D4CDB" w:rsidRDefault="004D4CDB" w:rsidP="004D4CDB">
      <w:pPr>
        <w:numPr>
          <w:ilvl w:val="0"/>
          <w:numId w:val="17"/>
        </w:numPr>
        <w:spacing w:after="0" w:line="264" w:lineRule="auto"/>
        <w:jc w:val="both"/>
      </w:pPr>
      <w:r>
        <w:rPr>
          <w:rFonts w:ascii="Times New Roman" w:hAnsi="Times New Roman"/>
          <w:color w:val="000000"/>
          <w:sz w:val="28"/>
        </w:rPr>
        <w:lastRenderedPageBreak/>
        <w:t>ставить себя на место другого человека, понимать мотивы и намерения другого;</w:t>
      </w:r>
    </w:p>
    <w:p w:rsidR="004D4CDB" w:rsidRDefault="004D4CDB" w:rsidP="004D4CDB">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4D4CDB" w:rsidRDefault="004D4CDB" w:rsidP="004D4CDB">
      <w:pPr>
        <w:spacing w:after="0" w:line="264" w:lineRule="auto"/>
        <w:ind w:firstLine="600"/>
        <w:jc w:val="both"/>
      </w:pPr>
      <w:r>
        <w:rPr>
          <w:rFonts w:ascii="Times New Roman" w:hAnsi="Times New Roman"/>
          <w:b/>
          <w:color w:val="000000"/>
          <w:sz w:val="28"/>
        </w:rPr>
        <w:t>Принимать себя и других</w:t>
      </w:r>
    </w:p>
    <w:p w:rsidR="004D4CDB" w:rsidRDefault="004D4CDB" w:rsidP="004D4CDB">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4D4CDB" w:rsidRDefault="004D4CDB" w:rsidP="004D4CDB">
      <w:pPr>
        <w:numPr>
          <w:ilvl w:val="0"/>
          <w:numId w:val="18"/>
        </w:numPr>
        <w:spacing w:after="0" w:line="264" w:lineRule="auto"/>
        <w:jc w:val="both"/>
      </w:pPr>
      <w:proofErr w:type="gramStart"/>
      <w:r>
        <w:rPr>
          <w:rFonts w:ascii="Times New Roman" w:hAnsi="Times New Roman"/>
          <w:color w:val="000000"/>
          <w:sz w:val="28"/>
        </w:rPr>
        <w:t>принимать себя и других, не осуждая</w:t>
      </w:r>
      <w:proofErr w:type="gramEnd"/>
      <w:r>
        <w:rPr>
          <w:rFonts w:ascii="Times New Roman" w:hAnsi="Times New Roman"/>
          <w:color w:val="000000"/>
          <w:sz w:val="28"/>
        </w:rPr>
        <w:t>;</w:t>
      </w:r>
    </w:p>
    <w:p w:rsidR="004D4CDB" w:rsidRDefault="004D4CDB" w:rsidP="004D4CDB">
      <w:pPr>
        <w:numPr>
          <w:ilvl w:val="0"/>
          <w:numId w:val="18"/>
        </w:numPr>
        <w:spacing w:after="0" w:line="264" w:lineRule="auto"/>
        <w:jc w:val="both"/>
      </w:pPr>
      <w:r>
        <w:rPr>
          <w:rFonts w:ascii="Times New Roman" w:hAnsi="Times New Roman"/>
          <w:color w:val="000000"/>
          <w:sz w:val="28"/>
        </w:rPr>
        <w:t>открытость себе и другим;</w:t>
      </w:r>
    </w:p>
    <w:p w:rsidR="004D4CDB" w:rsidRDefault="004D4CDB" w:rsidP="004D4CDB">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ПРЕДМЕТНЫЕ РЕЗУЛЬТАТЫ</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иноязычной коммуникативной компетенции на </w:t>
      </w:r>
      <w:proofErr w:type="spellStart"/>
      <w:r>
        <w:rPr>
          <w:rFonts w:ascii="Times New Roman" w:hAnsi="Times New Roman"/>
          <w:color w:val="000000"/>
          <w:sz w:val="28"/>
        </w:rPr>
        <w:t>допороговом</w:t>
      </w:r>
      <w:proofErr w:type="spellEnd"/>
      <w:r>
        <w:rPr>
          <w:rFonts w:ascii="Times New Roman" w:hAnsi="Times New Roman"/>
          <w:color w:val="000000"/>
          <w:sz w:val="28"/>
        </w:rPr>
        <w:t xml:space="preserve"> уровне в совокупности её составляющих – речевой, языковой, </w:t>
      </w:r>
      <w:proofErr w:type="spellStart"/>
      <w:r>
        <w:rPr>
          <w:rFonts w:ascii="Times New Roman" w:hAnsi="Times New Roman"/>
          <w:color w:val="000000"/>
          <w:sz w:val="28"/>
        </w:rPr>
        <w:t>социокультурной</w:t>
      </w:r>
      <w:proofErr w:type="spellEnd"/>
      <w:r>
        <w:rPr>
          <w:rFonts w:ascii="Times New Roman" w:hAnsi="Times New Roman"/>
          <w:color w:val="000000"/>
          <w:sz w:val="28"/>
        </w:rPr>
        <w:t xml:space="preserve">, компенсаторной, </w:t>
      </w:r>
      <w:proofErr w:type="spellStart"/>
      <w:r>
        <w:rPr>
          <w:rFonts w:ascii="Times New Roman" w:hAnsi="Times New Roman"/>
          <w:color w:val="000000"/>
          <w:sz w:val="28"/>
        </w:rPr>
        <w:t>метапредметной</w:t>
      </w:r>
      <w:proofErr w:type="spellEnd"/>
      <w:r>
        <w:rPr>
          <w:rFonts w:ascii="Times New Roman" w:hAnsi="Times New Roman"/>
          <w:color w:val="000000"/>
          <w:sz w:val="28"/>
        </w:rPr>
        <w:t xml:space="preserve"> (учебно-познавательной).</w:t>
      </w:r>
    </w:p>
    <w:p w:rsidR="004D4CDB" w:rsidRDefault="004D4CDB" w:rsidP="004D4CDB">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rsidR="004D4CDB" w:rsidRDefault="004D4CDB" w:rsidP="004D4CDB">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4D4CDB" w:rsidRDefault="004D4CDB" w:rsidP="004D4CDB">
      <w:pPr>
        <w:spacing w:after="0" w:line="264" w:lineRule="auto"/>
        <w:ind w:firstLine="600"/>
        <w:jc w:val="both"/>
      </w:pPr>
      <w:proofErr w:type="gramStart"/>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4D4CDB" w:rsidRDefault="004D4CDB" w:rsidP="004D4CDB">
      <w:pPr>
        <w:spacing w:after="0" w:line="264" w:lineRule="auto"/>
        <w:ind w:firstLine="600"/>
        <w:jc w:val="both"/>
      </w:pPr>
      <w:proofErr w:type="gramStart"/>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4D4CDB" w:rsidRDefault="004D4CDB" w:rsidP="004D4CDB">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Pr>
          <w:rFonts w:ascii="Times New Roman" w:hAnsi="Times New Roman"/>
          <w:color w:val="000000"/>
          <w:sz w:val="28"/>
        </w:rPr>
        <w:t>аудирования</w:t>
      </w:r>
      <w:proofErr w:type="spellEnd"/>
      <w:r>
        <w:rPr>
          <w:rFonts w:ascii="Times New Roman" w:hAnsi="Times New Roman"/>
          <w:color w:val="000000"/>
          <w:sz w:val="28"/>
        </w:rPr>
        <w:t xml:space="preserve"> – до 1,5 минут);</w:t>
      </w:r>
    </w:p>
    <w:p w:rsidR="004D4CDB" w:rsidRDefault="004D4CDB" w:rsidP="004D4CDB">
      <w:pPr>
        <w:spacing w:after="0" w:line="264" w:lineRule="auto"/>
        <w:ind w:firstLine="600"/>
        <w:jc w:val="both"/>
      </w:pPr>
      <w:proofErr w:type="gramStart"/>
      <w:r>
        <w:rPr>
          <w:rFonts w:ascii="Times New Roman" w:hAnsi="Times New Roman"/>
          <w:color w:val="000000"/>
          <w:sz w:val="28"/>
        </w:rPr>
        <w:lastRenderedPageBreak/>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Pr>
          <w:rFonts w:ascii="Times New Roman" w:hAnsi="Times New Roman"/>
          <w:color w:val="000000"/>
          <w:sz w:val="28"/>
        </w:rPr>
        <w:t>несплошные</w:t>
      </w:r>
      <w:proofErr w:type="spellEnd"/>
      <w:r>
        <w:rPr>
          <w:rFonts w:ascii="Times New Roman" w:hAnsi="Times New Roman"/>
          <w:color w:val="000000"/>
          <w:sz w:val="28"/>
        </w:rPr>
        <w:t xml:space="preserve"> тексты</w:t>
      </w:r>
      <w:proofErr w:type="gramEnd"/>
      <w:r>
        <w:rPr>
          <w:rFonts w:ascii="Times New Roman" w:hAnsi="Times New Roman"/>
          <w:color w:val="000000"/>
          <w:sz w:val="28"/>
        </w:rPr>
        <w:t xml:space="preserve"> (таблицы, диаграммы) и понимать представленную в них информацию, определять последовательность главных фактов (событий) в тексте;</w:t>
      </w:r>
    </w:p>
    <w:p w:rsidR="004D4CDB" w:rsidRDefault="004D4CDB" w:rsidP="004D4CDB">
      <w:pPr>
        <w:spacing w:after="0" w:line="264" w:lineRule="auto"/>
        <w:ind w:firstLine="600"/>
        <w:jc w:val="both"/>
      </w:pPr>
      <w:r>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4D4CDB" w:rsidRDefault="004D4CDB" w:rsidP="004D4CDB">
      <w:pPr>
        <w:spacing w:after="0" w:line="264" w:lineRule="auto"/>
        <w:ind w:firstLine="600"/>
        <w:jc w:val="both"/>
      </w:pPr>
      <w:r>
        <w:rPr>
          <w:rFonts w:ascii="Times New Roman" w:hAnsi="Times New Roman"/>
          <w:color w:val="000000"/>
          <w:sz w:val="28"/>
        </w:rPr>
        <w:t xml:space="preserve">2) владеть фонетическими навыками: различать </w:t>
      </w:r>
      <w:proofErr w:type="spellStart"/>
      <w:proofErr w:type="gramStart"/>
      <w:r>
        <w:rPr>
          <w:rFonts w:ascii="Times New Roman" w:hAnsi="Times New Roman"/>
          <w:color w:val="000000"/>
          <w:sz w:val="28"/>
        </w:rPr>
        <w:t>различать</w:t>
      </w:r>
      <w:proofErr w:type="spellEnd"/>
      <w:proofErr w:type="gramEnd"/>
      <w:r>
        <w:rPr>
          <w:rFonts w:ascii="Times New Roman" w:hAnsi="Times New Roman"/>
          <w:color w:val="000000"/>
          <w:sz w:val="28"/>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4D4CDB" w:rsidRDefault="004D4CDB" w:rsidP="004D4CDB">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4D4CDB" w:rsidRDefault="004D4CDB" w:rsidP="004D4CDB">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D4CDB" w:rsidRDefault="004D4CDB" w:rsidP="004D4CDB">
      <w:pPr>
        <w:spacing w:after="0" w:line="264" w:lineRule="auto"/>
        <w:ind w:firstLine="600"/>
        <w:jc w:val="both"/>
      </w:pPr>
      <w:r>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4D4CDB" w:rsidRDefault="004D4CDB" w:rsidP="004D4CDB">
      <w:pPr>
        <w:spacing w:after="0" w:line="264" w:lineRule="auto"/>
        <w:ind w:firstLine="600"/>
        <w:jc w:val="both"/>
      </w:pPr>
      <w:proofErr w:type="gramStart"/>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ness</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имена прилагательные с помощью суффиксов -</w:t>
      </w:r>
      <w:proofErr w:type="spellStart"/>
      <w:r>
        <w:rPr>
          <w:rFonts w:ascii="Times New Roman" w:hAnsi="Times New Roman"/>
          <w:color w:val="000000"/>
          <w:sz w:val="28"/>
        </w:rPr>
        <w:t>ous</w:t>
      </w:r>
      <w:proofErr w:type="spellEnd"/>
      <w:r>
        <w:rPr>
          <w:rFonts w:ascii="Times New Roman" w:hAnsi="Times New Roman"/>
          <w:color w:val="000000"/>
          <w:sz w:val="28"/>
        </w:rPr>
        <w:t>,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y</w:t>
      </w:r>
      <w:proofErr w:type="spellEnd"/>
      <w:r>
        <w:rPr>
          <w:rFonts w:ascii="Times New Roman" w:hAnsi="Times New Roman"/>
          <w:color w:val="000000"/>
          <w:sz w:val="28"/>
        </w:rPr>
        <w:t xml:space="preserve">, имена прилагательные и наречия с помощью отрицательных префиксов </w:t>
      </w:r>
      <w:proofErr w:type="spellStart"/>
      <w:r>
        <w:rPr>
          <w:rFonts w:ascii="Times New Roman" w:hAnsi="Times New Roman"/>
          <w:color w:val="000000"/>
          <w:sz w:val="28"/>
        </w:rPr>
        <w:t>in</w:t>
      </w:r>
      <w:proofErr w:type="spellEnd"/>
      <w:r>
        <w:rPr>
          <w:rFonts w:ascii="Times New Roman" w:hAnsi="Times New Roman"/>
          <w:color w:val="000000"/>
          <w:sz w:val="28"/>
        </w:rPr>
        <w:t>-/</w:t>
      </w:r>
      <w:proofErr w:type="spellStart"/>
      <w:r>
        <w:rPr>
          <w:rFonts w:ascii="Times New Roman" w:hAnsi="Times New Roman"/>
          <w:color w:val="000000"/>
          <w:sz w:val="28"/>
        </w:rPr>
        <w:t>im</w:t>
      </w:r>
      <w:proofErr w:type="spellEnd"/>
      <w:r>
        <w:rPr>
          <w:rFonts w:ascii="Times New Roman" w:hAnsi="Times New Roman"/>
          <w:color w:val="000000"/>
          <w:sz w:val="28"/>
        </w:rPr>
        <w:t xml:space="preserve">-, сложные имена прилагательные путем </w:t>
      </w:r>
      <w:r>
        <w:rPr>
          <w:rFonts w:ascii="Times New Roman" w:hAnsi="Times New Roman"/>
          <w:color w:val="000000"/>
          <w:sz w:val="28"/>
        </w:rPr>
        <w:lastRenderedPageBreak/>
        <w:t>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Pr>
          <w:rFonts w:ascii="Times New Roman" w:hAnsi="Times New Roman"/>
          <w:color w:val="000000"/>
          <w:sz w:val="28"/>
        </w:rPr>
        <w:t xml:space="preserve"> (</w:t>
      </w:r>
      <w:proofErr w:type="spellStart"/>
      <w:r>
        <w:rPr>
          <w:rFonts w:ascii="Times New Roman" w:hAnsi="Times New Roman"/>
          <w:color w:val="000000"/>
          <w:sz w:val="28"/>
        </w:rPr>
        <w:t>blue-eyed</w:t>
      </w:r>
      <w:proofErr w:type="spellEnd"/>
      <w:r>
        <w:rPr>
          <w:rFonts w:ascii="Times New Roman" w:hAnsi="Times New Roman"/>
          <w:color w:val="000000"/>
          <w:sz w:val="28"/>
        </w:rPr>
        <w:t>);</w:t>
      </w:r>
      <w:proofErr w:type="gramEnd"/>
    </w:p>
    <w:p w:rsidR="004D4CDB" w:rsidRDefault="004D4CDB" w:rsidP="004D4CD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4D4CDB" w:rsidRDefault="004D4CDB" w:rsidP="004D4CD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4D4CDB" w:rsidRDefault="004D4CDB" w:rsidP="004D4CDB">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4D4CDB" w:rsidRDefault="004D4CDB" w:rsidP="004D4CDB">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4D4CDB" w:rsidRDefault="004D4CDB" w:rsidP="004D4CDB">
      <w:pPr>
        <w:spacing w:after="0" w:line="264" w:lineRule="auto"/>
        <w:ind w:firstLine="600"/>
        <w:jc w:val="both"/>
      </w:pPr>
      <w:r>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условные предложения реального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0,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I) характера;</w:t>
      </w:r>
    </w:p>
    <w:p w:rsidR="004D4CDB" w:rsidRDefault="004D4CDB" w:rsidP="004D4CDB">
      <w:pPr>
        <w:spacing w:after="0" w:line="264" w:lineRule="auto"/>
        <w:ind w:firstLine="600"/>
        <w:jc w:val="both"/>
      </w:pPr>
      <w:r>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to</w:t>
      </w:r>
      <w:proofErr w:type="spellEnd"/>
      <w:r>
        <w:rPr>
          <w:rFonts w:ascii="Times New Roman" w:hAnsi="Times New Roman"/>
          <w:color w:val="000000"/>
          <w:sz w:val="28"/>
        </w:rPr>
        <w:t xml:space="preserve"> </w:t>
      </w:r>
      <w:proofErr w:type="spellStart"/>
      <w:r>
        <w:rPr>
          <w:rFonts w:ascii="Times New Roman" w:hAnsi="Times New Roman"/>
          <w:color w:val="000000"/>
          <w:sz w:val="28"/>
        </w:rPr>
        <w:t>be</w:t>
      </w:r>
      <w:proofErr w:type="spellEnd"/>
      <w:r>
        <w:rPr>
          <w:rFonts w:ascii="Times New Roman" w:hAnsi="Times New Roman"/>
          <w:color w:val="000000"/>
          <w:sz w:val="28"/>
        </w:rPr>
        <w:t xml:space="preserve"> </w:t>
      </w:r>
      <w:proofErr w:type="spellStart"/>
      <w:r>
        <w:rPr>
          <w:rFonts w:ascii="Times New Roman" w:hAnsi="Times New Roman"/>
          <w:color w:val="000000"/>
          <w:sz w:val="28"/>
        </w:rPr>
        <w:t>going</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и формы </w:t>
      </w:r>
      <w:proofErr w:type="spellStart"/>
      <w:r>
        <w:rPr>
          <w:rFonts w:ascii="Times New Roman" w:hAnsi="Times New Roman"/>
          <w:color w:val="000000"/>
          <w:sz w:val="28"/>
        </w:rPr>
        <w:t>Future</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и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для выражения будущего действия;</w:t>
      </w:r>
    </w:p>
    <w:p w:rsidR="004D4CDB" w:rsidRDefault="004D4CDB" w:rsidP="004D4CDB">
      <w:pPr>
        <w:spacing w:after="0" w:line="264" w:lineRule="auto"/>
        <w:ind w:firstLine="600"/>
        <w:jc w:val="both"/>
      </w:pPr>
      <w:r>
        <w:rPr>
          <w:rFonts w:ascii="Times New Roman" w:hAnsi="Times New Roman"/>
          <w:color w:val="000000"/>
          <w:sz w:val="28"/>
        </w:rPr>
        <w:t xml:space="preserve">конструкцию </w:t>
      </w:r>
      <w:proofErr w:type="spellStart"/>
      <w:r>
        <w:rPr>
          <w:rFonts w:ascii="Times New Roman" w:hAnsi="Times New Roman"/>
          <w:color w:val="000000"/>
          <w:sz w:val="28"/>
        </w:rPr>
        <w:t>used</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глагола;</w:t>
      </w:r>
    </w:p>
    <w:p w:rsidR="004D4CDB" w:rsidRDefault="004D4CDB" w:rsidP="004D4CDB">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w:t>
      </w:r>
      <w:proofErr w:type="spellStart"/>
      <w:r>
        <w:rPr>
          <w:rFonts w:ascii="Times New Roman" w:hAnsi="Times New Roman"/>
          <w:color w:val="000000"/>
          <w:sz w:val="28"/>
        </w:rPr>
        <w:t>Present</w:t>
      </w:r>
      <w:proofErr w:type="spellEnd"/>
      <w:r>
        <w:rPr>
          <w:rFonts w:ascii="Times New Roman" w:hAnsi="Times New Roman"/>
          <w:color w:val="000000"/>
          <w:sz w:val="28"/>
        </w:rPr>
        <w:t>/</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4D4CDB" w:rsidRDefault="004D4CDB" w:rsidP="004D4CDB">
      <w:pPr>
        <w:spacing w:after="0" w:line="264" w:lineRule="auto"/>
        <w:ind w:firstLine="600"/>
        <w:jc w:val="both"/>
      </w:pPr>
      <w:r>
        <w:rPr>
          <w:rFonts w:ascii="Times New Roman" w:hAnsi="Times New Roman"/>
          <w:color w:val="000000"/>
          <w:sz w:val="28"/>
        </w:rPr>
        <w:t xml:space="preserve">модальный глагол </w:t>
      </w:r>
      <w:proofErr w:type="spellStart"/>
      <w:r>
        <w:rPr>
          <w:rFonts w:ascii="Times New Roman" w:hAnsi="Times New Roman"/>
          <w:color w:val="000000"/>
          <w:sz w:val="28"/>
        </w:rPr>
        <w:t>might</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наречия, совпадающие по форме с прилагательными (</w:t>
      </w:r>
      <w:proofErr w:type="spellStart"/>
      <w:r>
        <w:rPr>
          <w:rFonts w:ascii="Times New Roman" w:hAnsi="Times New Roman"/>
          <w:color w:val="000000"/>
          <w:sz w:val="28"/>
        </w:rPr>
        <w:t>fast</w:t>
      </w:r>
      <w:proofErr w:type="spellEnd"/>
      <w:r>
        <w:rPr>
          <w:rFonts w:ascii="Times New Roman" w:hAnsi="Times New Roman"/>
          <w:color w:val="000000"/>
          <w:sz w:val="28"/>
        </w:rPr>
        <w:t xml:space="preserve">, </w:t>
      </w:r>
      <w:proofErr w:type="spellStart"/>
      <w:r>
        <w:rPr>
          <w:rFonts w:ascii="Times New Roman" w:hAnsi="Times New Roman"/>
          <w:color w:val="000000"/>
          <w:sz w:val="28"/>
        </w:rPr>
        <w:t>high</w:t>
      </w:r>
      <w:proofErr w:type="spellEnd"/>
      <w:r>
        <w:rPr>
          <w:rFonts w:ascii="Times New Roman" w:hAnsi="Times New Roman"/>
          <w:color w:val="000000"/>
          <w:sz w:val="28"/>
        </w:rPr>
        <w:t xml:space="preserve">; </w:t>
      </w:r>
      <w:proofErr w:type="spellStart"/>
      <w:r>
        <w:rPr>
          <w:rFonts w:ascii="Times New Roman" w:hAnsi="Times New Roman"/>
          <w:color w:val="000000"/>
          <w:sz w:val="28"/>
        </w:rPr>
        <w:t>early</w:t>
      </w:r>
      <w:proofErr w:type="spellEnd"/>
      <w:r>
        <w:rPr>
          <w:rFonts w:ascii="Times New Roman" w:hAnsi="Times New Roman"/>
          <w:color w:val="000000"/>
          <w:sz w:val="28"/>
        </w:rPr>
        <w:t>);</w:t>
      </w:r>
    </w:p>
    <w:p w:rsidR="004D4CDB" w:rsidRPr="009D35EB" w:rsidRDefault="004D4CDB" w:rsidP="004D4CDB">
      <w:pPr>
        <w:spacing w:after="0" w:line="264" w:lineRule="auto"/>
        <w:ind w:firstLine="600"/>
        <w:jc w:val="both"/>
        <w:rPr>
          <w:lang w:val="en-US"/>
        </w:rPr>
      </w:pPr>
      <w:r>
        <w:rPr>
          <w:rFonts w:ascii="Times New Roman" w:hAnsi="Times New Roman"/>
          <w:color w:val="000000"/>
          <w:sz w:val="28"/>
        </w:rPr>
        <w:t>местоимения</w:t>
      </w:r>
      <w:r w:rsidRPr="009D35EB">
        <w:rPr>
          <w:rFonts w:ascii="Times New Roman" w:hAnsi="Times New Roman"/>
          <w:color w:val="000000"/>
          <w:sz w:val="28"/>
          <w:lang w:val="en-US"/>
        </w:rPr>
        <w:t xml:space="preserve"> other/another, both, all, one;</w:t>
      </w:r>
    </w:p>
    <w:p w:rsidR="004D4CDB" w:rsidRDefault="004D4CDB" w:rsidP="004D4CDB">
      <w:pPr>
        <w:spacing w:after="0" w:line="264" w:lineRule="auto"/>
        <w:ind w:firstLine="600"/>
        <w:jc w:val="both"/>
      </w:pPr>
      <w:r>
        <w:rPr>
          <w:rFonts w:ascii="Times New Roman" w:hAnsi="Times New Roman"/>
          <w:color w:val="000000"/>
          <w:sz w:val="28"/>
        </w:rPr>
        <w:t xml:space="preserve">количественные числительные для обозначения больших чисел (до 1 000 </w:t>
      </w:r>
      <w:proofErr w:type="spellStart"/>
      <w:r>
        <w:rPr>
          <w:rFonts w:ascii="Times New Roman" w:hAnsi="Times New Roman"/>
          <w:color w:val="000000"/>
          <w:sz w:val="28"/>
        </w:rPr>
        <w:t>000</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 xml:space="preserve">5) владеть </w:t>
      </w:r>
      <w:proofErr w:type="spellStart"/>
      <w:r>
        <w:rPr>
          <w:rFonts w:ascii="Times New Roman" w:hAnsi="Times New Roman"/>
          <w:color w:val="000000"/>
          <w:sz w:val="28"/>
        </w:rPr>
        <w:t>социокультурными</w:t>
      </w:r>
      <w:proofErr w:type="spellEnd"/>
      <w:r>
        <w:rPr>
          <w:rFonts w:ascii="Times New Roman" w:hAnsi="Times New Roman"/>
          <w:color w:val="000000"/>
          <w:sz w:val="28"/>
        </w:rPr>
        <w:t xml:space="preserve"> знаниями и умениями:</w:t>
      </w:r>
    </w:p>
    <w:p w:rsidR="004D4CDB" w:rsidRDefault="004D4CDB" w:rsidP="004D4CDB">
      <w:pPr>
        <w:spacing w:after="0" w:line="264" w:lineRule="auto"/>
        <w:ind w:firstLine="600"/>
        <w:jc w:val="both"/>
      </w:pPr>
      <w:r>
        <w:rPr>
          <w:rFonts w:ascii="Times New Roman" w:hAnsi="Times New Roman"/>
          <w:color w:val="000000"/>
          <w:sz w:val="28"/>
        </w:rPr>
        <w:t xml:space="preserve">использовать отдельные </w:t>
      </w:r>
      <w:proofErr w:type="spellStart"/>
      <w:r>
        <w:rPr>
          <w:rFonts w:ascii="Times New Roman" w:hAnsi="Times New Roman"/>
          <w:color w:val="000000"/>
          <w:sz w:val="28"/>
        </w:rPr>
        <w:t>социокультурные</w:t>
      </w:r>
      <w:proofErr w:type="spellEnd"/>
      <w:r>
        <w:rPr>
          <w:rFonts w:ascii="Times New Roman" w:hAnsi="Times New Roman"/>
          <w:color w:val="000000"/>
          <w:sz w:val="28"/>
        </w:rPr>
        <w:t xml:space="preserve"> элементы речевого поведенческого этикета, принятые в стране (странах) изучаемого языка в рамках тематического содержания;</w:t>
      </w:r>
    </w:p>
    <w:p w:rsidR="004D4CDB" w:rsidRDefault="004D4CDB" w:rsidP="004D4CDB">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4D4CDB" w:rsidRDefault="004D4CDB" w:rsidP="004D4CDB">
      <w:pPr>
        <w:spacing w:after="0" w:line="264" w:lineRule="auto"/>
        <w:ind w:firstLine="600"/>
        <w:jc w:val="both"/>
      </w:pPr>
      <w:r>
        <w:rPr>
          <w:rFonts w:ascii="Times New Roman" w:hAnsi="Times New Roman"/>
          <w:color w:val="000000"/>
          <w:sz w:val="28"/>
        </w:rPr>
        <w:t xml:space="preserve">обладать базовыми знаниями о </w:t>
      </w:r>
      <w:proofErr w:type="spellStart"/>
      <w:r>
        <w:rPr>
          <w:rFonts w:ascii="Times New Roman" w:hAnsi="Times New Roman"/>
          <w:color w:val="000000"/>
          <w:sz w:val="28"/>
        </w:rPr>
        <w:t>социокультурном</w:t>
      </w:r>
      <w:proofErr w:type="spellEnd"/>
      <w:r>
        <w:rPr>
          <w:rFonts w:ascii="Times New Roman" w:hAnsi="Times New Roman"/>
          <w:color w:val="000000"/>
          <w:sz w:val="28"/>
        </w:rPr>
        <w:t xml:space="preserve"> портрете и культурном наследии родной страны и страны (стран) изучаемого языка;</w:t>
      </w:r>
    </w:p>
    <w:p w:rsidR="004D4CDB" w:rsidRDefault="004D4CDB" w:rsidP="004D4CDB">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4D4CDB" w:rsidRDefault="004D4CDB" w:rsidP="004D4CDB">
      <w:pPr>
        <w:spacing w:after="0" w:line="264" w:lineRule="auto"/>
        <w:ind w:firstLine="600"/>
        <w:jc w:val="both"/>
      </w:pPr>
      <w:r>
        <w:rPr>
          <w:rFonts w:ascii="Times New Roman" w:hAnsi="Times New Roman"/>
          <w:color w:val="000000"/>
          <w:sz w:val="28"/>
        </w:rPr>
        <w:t xml:space="preserve">6) владеть компенсаторными умениями: использовать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w:t>
      </w:r>
      <w:r>
        <w:rPr>
          <w:rFonts w:ascii="Times New Roman" w:hAnsi="Times New Roman"/>
          <w:color w:val="000000"/>
          <w:sz w:val="28"/>
        </w:rPr>
        <w:lastRenderedPageBreak/>
        <w:t>(прослушанного) текста или для нахождения в тексте запрашиваемой информации;</w:t>
      </w:r>
    </w:p>
    <w:p w:rsidR="004D4CDB" w:rsidRDefault="004D4CDB" w:rsidP="004D4CDB">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4D4CDB" w:rsidRDefault="004D4CDB" w:rsidP="004D4CDB">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4D4CDB" w:rsidRDefault="004D4CDB" w:rsidP="004D4CDB">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4D4CDB" w:rsidRDefault="004D4CDB" w:rsidP="004D4CDB">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D4CDB" w:rsidRDefault="004D4CDB" w:rsidP="004D4CDB">
      <w:pPr>
        <w:spacing w:after="0"/>
        <w:ind w:left="120"/>
        <w:jc w:val="center"/>
      </w:pPr>
    </w:p>
    <w:p w:rsidR="004D4CDB" w:rsidRDefault="004D4CDB" w:rsidP="004D4CDB">
      <w:pPr>
        <w:spacing w:after="0"/>
        <w:ind w:left="120"/>
        <w:jc w:val="center"/>
        <w:rPr>
          <w:rFonts w:ascii="Times New Roman" w:hAnsi="Times New Roman"/>
          <w:b/>
          <w:color w:val="000000"/>
          <w:sz w:val="28"/>
        </w:rPr>
      </w:pPr>
      <w:r>
        <w:rPr>
          <w:rFonts w:ascii="Times New Roman" w:hAnsi="Times New Roman"/>
          <w:b/>
          <w:color w:val="000000"/>
          <w:sz w:val="28"/>
        </w:rPr>
        <w:t>ТЕМАТИЧЕСКОЕ ПЛАНИРОВАНИЕ</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0"/>
        <w:gridCol w:w="2609"/>
        <w:gridCol w:w="874"/>
        <w:gridCol w:w="1682"/>
        <w:gridCol w:w="1744"/>
        <w:gridCol w:w="2764"/>
      </w:tblGrid>
      <w:tr w:rsidR="004D4CDB" w:rsidTr="00640B45">
        <w:trPr>
          <w:trHeight w:val="144"/>
          <w:tblCellSpacing w:w="20" w:type="nil"/>
        </w:trPr>
        <w:tc>
          <w:tcPr>
            <w:tcW w:w="1355" w:type="dxa"/>
            <w:vMerge w:val="restart"/>
            <w:tcMar>
              <w:top w:w="50" w:type="dxa"/>
              <w:left w:w="100" w:type="dxa"/>
            </w:tcMar>
            <w:vAlign w:val="center"/>
          </w:tcPr>
          <w:p w:rsidR="004D4CDB" w:rsidRDefault="004D4CDB" w:rsidP="00343F9D">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4D4CDB" w:rsidRDefault="004D4CDB" w:rsidP="00343F9D">
            <w:pPr>
              <w:spacing w:after="0"/>
              <w:ind w:left="135"/>
            </w:pPr>
          </w:p>
        </w:tc>
        <w:tc>
          <w:tcPr>
            <w:tcW w:w="2410" w:type="dxa"/>
            <w:vMerge w:val="restart"/>
            <w:tcMar>
              <w:top w:w="50" w:type="dxa"/>
              <w:left w:w="100" w:type="dxa"/>
            </w:tcMar>
            <w:vAlign w:val="center"/>
          </w:tcPr>
          <w:p w:rsidR="004D4CDB" w:rsidRDefault="004D4CDB" w:rsidP="00343F9D">
            <w:pPr>
              <w:spacing w:after="0"/>
              <w:ind w:left="135"/>
            </w:pPr>
            <w:r>
              <w:rPr>
                <w:rFonts w:ascii="Times New Roman" w:hAnsi="Times New Roman"/>
                <w:b/>
                <w:color w:val="000000"/>
                <w:sz w:val="24"/>
              </w:rPr>
              <w:t xml:space="preserve">Наименование разделов и тем программы </w:t>
            </w:r>
          </w:p>
          <w:p w:rsidR="004D4CDB" w:rsidRDefault="004D4CDB" w:rsidP="00343F9D">
            <w:pPr>
              <w:spacing w:after="0"/>
              <w:ind w:left="135"/>
            </w:pPr>
          </w:p>
        </w:tc>
        <w:tc>
          <w:tcPr>
            <w:tcW w:w="0" w:type="auto"/>
            <w:gridSpan w:val="3"/>
            <w:tcMar>
              <w:top w:w="50" w:type="dxa"/>
              <w:left w:w="100" w:type="dxa"/>
            </w:tcMar>
            <w:vAlign w:val="center"/>
          </w:tcPr>
          <w:p w:rsidR="004D4CDB" w:rsidRDefault="004D4CDB" w:rsidP="00343F9D">
            <w:pPr>
              <w:spacing w:after="0"/>
            </w:pPr>
            <w:r>
              <w:rPr>
                <w:rFonts w:ascii="Times New Roman" w:hAnsi="Times New Roman"/>
                <w:b/>
                <w:color w:val="000000"/>
                <w:sz w:val="24"/>
              </w:rPr>
              <w:t>Количество часов</w:t>
            </w:r>
          </w:p>
        </w:tc>
        <w:tc>
          <w:tcPr>
            <w:tcW w:w="2552" w:type="dxa"/>
            <w:vMerge w:val="restart"/>
            <w:tcMar>
              <w:top w:w="50" w:type="dxa"/>
              <w:left w:w="100" w:type="dxa"/>
            </w:tcMar>
            <w:vAlign w:val="center"/>
          </w:tcPr>
          <w:p w:rsidR="004D4CDB" w:rsidRDefault="004D4CDB" w:rsidP="00343F9D">
            <w:pPr>
              <w:spacing w:after="0"/>
              <w:ind w:left="135"/>
            </w:pPr>
            <w:r>
              <w:rPr>
                <w:rFonts w:ascii="Times New Roman" w:hAnsi="Times New Roman"/>
                <w:b/>
                <w:color w:val="000000"/>
                <w:sz w:val="24"/>
              </w:rPr>
              <w:t xml:space="preserve">Электронные (цифровые) образовательные ресурсы </w:t>
            </w:r>
          </w:p>
          <w:p w:rsidR="004D4CDB" w:rsidRDefault="004D4CDB" w:rsidP="00343F9D">
            <w:pPr>
              <w:spacing w:after="0"/>
              <w:ind w:left="135"/>
            </w:pPr>
          </w:p>
        </w:tc>
      </w:tr>
      <w:tr w:rsidR="004D4CDB" w:rsidTr="00640B45">
        <w:trPr>
          <w:trHeight w:val="144"/>
          <w:tblCellSpacing w:w="20" w:type="nil"/>
        </w:trPr>
        <w:tc>
          <w:tcPr>
            <w:tcW w:w="1355" w:type="dxa"/>
            <w:vMerge/>
            <w:tcBorders>
              <w:top w:val="nil"/>
            </w:tcBorders>
            <w:tcMar>
              <w:top w:w="50" w:type="dxa"/>
              <w:left w:w="100" w:type="dxa"/>
            </w:tcMar>
          </w:tcPr>
          <w:p w:rsidR="004D4CDB" w:rsidRDefault="004D4CDB" w:rsidP="00343F9D"/>
        </w:tc>
        <w:tc>
          <w:tcPr>
            <w:tcW w:w="0" w:type="auto"/>
            <w:vMerge/>
            <w:tcBorders>
              <w:top w:val="nil"/>
            </w:tcBorders>
            <w:tcMar>
              <w:top w:w="50" w:type="dxa"/>
              <w:left w:w="100" w:type="dxa"/>
            </w:tcMar>
          </w:tcPr>
          <w:p w:rsidR="004D4CDB" w:rsidRDefault="004D4CDB" w:rsidP="00343F9D"/>
        </w:tc>
        <w:tc>
          <w:tcPr>
            <w:tcW w:w="819" w:type="dxa"/>
            <w:tcMar>
              <w:top w:w="50" w:type="dxa"/>
              <w:left w:w="100" w:type="dxa"/>
            </w:tcMar>
            <w:vAlign w:val="center"/>
          </w:tcPr>
          <w:p w:rsidR="004D4CDB" w:rsidRDefault="004D4CDB" w:rsidP="00343F9D">
            <w:pPr>
              <w:spacing w:after="0"/>
              <w:ind w:left="135"/>
            </w:pPr>
            <w:r>
              <w:rPr>
                <w:rFonts w:ascii="Times New Roman" w:hAnsi="Times New Roman"/>
                <w:b/>
                <w:color w:val="000000"/>
                <w:sz w:val="24"/>
              </w:rPr>
              <w:t xml:space="preserve">Всего </w:t>
            </w:r>
          </w:p>
          <w:p w:rsidR="004D4CDB" w:rsidRDefault="004D4CDB" w:rsidP="00343F9D">
            <w:pPr>
              <w:spacing w:after="0"/>
              <w:ind w:left="135"/>
            </w:pPr>
          </w:p>
        </w:tc>
        <w:tc>
          <w:tcPr>
            <w:tcW w:w="1560" w:type="dxa"/>
            <w:tcMar>
              <w:top w:w="50" w:type="dxa"/>
              <w:left w:w="100" w:type="dxa"/>
            </w:tcMar>
            <w:vAlign w:val="center"/>
          </w:tcPr>
          <w:p w:rsidR="004D4CDB" w:rsidRDefault="004D4CDB" w:rsidP="00343F9D">
            <w:pPr>
              <w:spacing w:after="0"/>
              <w:ind w:left="135"/>
            </w:pPr>
            <w:r>
              <w:rPr>
                <w:rFonts w:ascii="Times New Roman" w:hAnsi="Times New Roman"/>
                <w:b/>
                <w:color w:val="000000"/>
                <w:sz w:val="24"/>
              </w:rPr>
              <w:t xml:space="preserve">Контрольные работы </w:t>
            </w:r>
          </w:p>
          <w:p w:rsidR="004D4CDB" w:rsidRDefault="004D4CDB" w:rsidP="00343F9D">
            <w:pPr>
              <w:spacing w:after="0"/>
              <w:ind w:left="135"/>
            </w:pPr>
          </w:p>
        </w:tc>
        <w:tc>
          <w:tcPr>
            <w:tcW w:w="1617" w:type="dxa"/>
            <w:tcMar>
              <w:top w:w="50" w:type="dxa"/>
              <w:left w:w="100" w:type="dxa"/>
            </w:tcMar>
            <w:vAlign w:val="center"/>
          </w:tcPr>
          <w:p w:rsidR="004D4CDB" w:rsidRDefault="004D4CDB" w:rsidP="00343F9D">
            <w:pPr>
              <w:spacing w:after="0"/>
              <w:ind w:left="135"/>
            </w:pPr>
            <w:r>
              <w:rPr>
                <w:rFonts w:ascii="Times New Roman" w:hAnsi="Times New Roman"/>
                <w:b/>
                <w:color w:val="000000"/>
                <w:sz w:val="24"/>
              </w:rPr>
              <w:t xml:space="preserve">Практические работы </w:t>
            </w:r>
          </w:p>
          <w:p w:rsidR="004D4CDB" w:rsidRDefault="004D4CDB" w:rsidP="00343F9D">
            <w:pPr>
              <w:spacing w:after="0"/>
              <w:ind w:left="135"/>
            </w:pPr>
          </w:p>
        </w:tc>
        <w:tc>
          <w:tcPr>
            <w:tcW w:w="0" w:type="auto"/>
            <w:vMerge/>
            <w:tcBorders>
              <w:top w:val="nil"/>
            </w:tcBorders>
            <w:tcMar>
              <w:top w:w="50" w:type="dxa"/>
              <w:left w:w="100" w:type="dxa"/>
            </w:tcMar>
          </w:tcPr>
          <w:p w:rsidR="004D4CDB" w:rsidRDefault="004D4CDB" w:rsidP="00343F9D"/>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1</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5" w:history="1">
              <w:r>
                <w:rPr>
                  <w:rStyle w:val="ab"/>
                </w:rPr>
                <w:t>https://m.edsoo.ru/83521d78</w:t>
              </w:r>
            </w:hyperlink>
            <w:r>
              <w:rPr>
                <w:color w:val="000000"/>
                <w:sz w:val="24"/>
              </w:rPr>
              <w:t xml:space="preserve"> </w:t>
            </w:r>
            <w:hyperlink r:id="rId6"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2</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Внешность и характер человека (литературного персонажа)</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7" w:history="1">
              <w:r>
                <w:rPr>
                  <w:rStyle w:val="ab"/>
                </w:rPr>
                <w:t>https://m.edsoo.ru/83521d78</w:t>
              </w:r>
            </w:hyperlink>
            <w:r>
              <w:rPr>
                <w:color w:val="000000"/>
                <w:sz w:val="24"/>
              </w:rPr>
              <w:t xml:space="preserve"> </w:t>
            </w:r>
            <w:hyperlink r:id="rId8"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3</w:t>
            </w:r>
          </w:p>
        </w:tc>
        <w:tc>
          <w:tcPr>
            <w:tcW w:w="2410" w:type="dxa"/>
            <w:tcMar>
              <w:top w:w="50" w:type="dxa"/>
              <w:left w:w="100" w:type="dxa"/>
            </w:tcMar>
            <w:vAlign w:val="center"/>
          </w:tcPr>
          <w:p w:rsidR="004D4CDB" w:rsidRDefault="004D4CDB" w:rsidP="00343F9D">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16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9" w:history="1">
              <w:r>
                <w:rPr>
                  <w:rStyle w:val="ab"/>
                </w:rPr>
                <w:t>https://m.edsoo.ru/83521d78</w:t>
              </w:r>
            </w:hyperlink>
            <w:r>
              <w:rPr>
                <w:color w:val="000000"/>
                <w:sz w:val="24"/>
              </w:rPr>
              <w:t xml:space="preserve"> </w:t>
            </w:r>
            <w:hyperlink r:id="rId10"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4</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11" w:history="1">
              <w:r>
                <w:rPr>
                  <w:rStyle w:val="ab"/>
                </w:rPr>
                <w:t>https://m.edsoo.ru/83521d78</w:t>
              </w:r>
            </w:hyperlink>
            <w:r>
              <w:rPr>
                <w:color w:val="000000"/>
                <w:sz w:val="24"/>
              </w:rPr>
              <w:t xml:space="preserve"> </w:t>
            </w:r>
            <w:hyperlink r:id="rId12"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5</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Покупки: одежда, обувь и продукты питания</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13" w:history="1">
              <w:r>
                <w:rPr>
                  <w:rStyle w:val="ab"/>
                </w:rPr>
                <w:t>https://m.edsoo.ru/83521d78</w:t>
              </w:r>
            </w:hyperlink>
            <w:r>
              <w:rPr>
                <w:color w:val="000000"/>
                <w:sz w:val="24"/>
              </w:rPr>
              <w:t xml:space="preserve"> </w:t>
            </w:r>
            <w:hyperlink r:id="rId14"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lastRenderedPageBreak/>
              <w:t>6</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15" w:history="1">
              <w:r>
                <w:rPr>
                  <w:rStyle w:val="ab"/>
                </w:rPr>
                <w:t>https://m.edsoo.ru/83521d78</w:t>
              </w:r>
            </w:hyperlink>
            <w:r>
              <w:rPr>
                <w:color w:val="000000"/>
                <w:sz w:val="24"/>
              </w:rPr>
              <w:t xml:space="preserve"> </w:t>
            </w:r>
            <w:hyperlink r:id="rId16"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7</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10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17" w:history="1">
              <w:r>
                <w:rPr>
                  <w:rStyle w:val="ab"/>
                </w:rPr>
                <w:t>https://m.edsoo.ru/83521d78</w:t>
              </w:r>
            </w:hyperlink>
            <w:r>
              <w:rPr>
                <w:color w:val="000000"/>
                <w:sz w:val="24"/>
              </w:rPr>
              <w:t xml:space="preserve"> </w:t>
            </w:r>
            <w:hyperlink r:id="rId18"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8</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Природа: дикие и домашние животные. Климат, погода</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19" w:history="1">
              <w:r>
                <w:rPr>
                  <w:rStyle w:val="ab"/>
                </w:rPr>
                <w:t>https://m.edsoo.ru/83521d78</w:t>
              </w:r>
            </w:hyperlink>
            <w:r>
              <w:rPr>
                <w:color w:val="000000"/>
                <w:sz w:val="24"/>
              </w:rPr>
              <w:t xml:space="preserve"> </w:t>
            </w:r>
            <w:hyperlink r:id="rId20"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9</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9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21" w:history="1">
              <w:r>
                <w:rPr>
                  <w:rStyle w:val="ab"/>
                </w:rPr>
                <w:t>https://m.edsoo.ru/83521d78</w:t>
              </w:r>
            </w:hyperlink>
            <w:r>
              <w:rPr>
                <w:color w:val="000000"/>
                <w:sz w:val="24"/>
              </w:rPr>
              <w:t xml:space="preserve"> </w:t>
            </w:r>
            <w:hyperlink r:id="rId22"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10</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Средства массовой информации (телевидение, журналы, Интернет)</w:t>
            </w:r>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23" w:history="1">
              <w:r>
                <w:rPr>
                  <w:rStyle w:val="ab"/>
                </w:rPr>
                <w:t>https://m.edsoo.ru/83521d78</w:t>
              </w:r>
            </w:hyperlink>
            <w:r>
              <w:rPr>
                <w:color w:val="000000"/>
                <w:sz w:val="24"/>
              </w:rPr>
              <w:t xml:space="preserve"> </w:t>
            </w:r>
            <w:hyperlink r:id="rId24"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t>11</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 xml:space="preserve">Их географическое положение, столицы, население, официальные языки, достопримечательности, культурные </w:t>
            </w:r>
            <w:r>
              <w:rPr>
                <w:rFonts w:ascii="Times New Roman" w:hAnsi="Times New Roman"/>
                <w:color w:val="000000"/>
                <w:sz w:val="24"/>
              </w:rPr>
              <w:lastRenderedPageBreak/>
              <w:t>особенности (национальные праздники, традиции, обычаи)</w:t>
            </w:r>
            <w:proofErr w:type="gramEnd"/>
          </w:p>
        </w:tc>
        <w:tc>
          <w:tcPr>
            <w:tcW w:w="819"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lastRenderedPageBreak/>
              <w:t xml:space="preserve"> 8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25" w:history="1">
              <w:r>
                <w:rPr>
                  <w:rStyle w:val="ab"/>
                </w:rPr>
                <w:t>https://m.edsoo.ru/83521d78</w:t>
              </w:r>
            </w:hyperlink>
            <w:r>
              <w:rPr>
                <w:color w:val="000000"/>
                <w:sz w:val="24"/>
              </w:rPr>
              <w:t xml:space="preserve"> </w:t>
            </w:r>
            <w:hyperlink r:id="rId26"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343F9D">
            <w:pPr>
              <w:spacing w:after="0"/>
            </w:pPr>
            <w:r>
              <w:rPr>
                <w:rFonts w:ascii="Times New Roman" w:hAnsi="Times New Roman"/>
                <w:color w:val="000000"/>
                <w:sz w:val="24"/>
              </w:rPr>
              <w:lastRenderedPageBreak/>
              <w:t>12</w:t>
            </w:r>
          </w:p>
        </w:tc>
        <w:tc>
          <w:tcPr>
            <w:tcW w:w="2410" w:type="dxa"/>
            <w:tcMar>
              <w:top w:w="50" w:type="dxa"/>
              <w:left w:w="100" w:type="dxa"/>
            </w:tcMar>
            <w:vAlign w:val="center"/>
          </w:tcPr>
          <w:p w:rsidR="004D4CDB" w:rsidRDefault="004D4CDB" w:rsidP="00343F9D">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19" w:type="dxa"/>
            <w:tcMar>
              <w:top w:w="50" w:type="dxa"/>
              <w:left w:w="100" w:type="dxa"/>
            </w:tcMar>
            <w:vAlign w:val="center"/>
          </w:tcPr>
          <w:p w:rsidR="004D4CDB" w:rsidRDefault="009D35EB" w:rsidP="00343F9D">
            <w:pPr>
              <w:spacing w:after="0"/>
              <w:ind w:left="135"/>
              <w:jc w:val="center"/>
            </w:pPr>
            <w:r>
              <w:rPr>
                <w:rFonts w:ascii="Times New Roman" w:hAnsi="Times New Roman"/>
                <w:color w:val="000000"/>
                <w:sz w:val="24"/>
              </w:rPr>
              <w:t xml:space="preserve"> 7</w:t>
            </w:r>
            <w:r w:rsidR="004D4CDB">
              <w:rPr>
                <w:rFonts w:ascii="Times New Roman" w:hAnsi="Times New Roman"/>
                <w:color w:val="000000"/>
                <w:sz w:val="24"/>
              </w:rPr>
              <w:t xml:space="preserve">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343F9D">
            <w:pPr>
              <w:spacing w:after="0"/>
              <w:ind w:left="135"/>
              <w:jc w:val="center"/>
            </w:pPr>
          </w:p>
        </w:tc>
        <w:tc>
          <w:tcPr>
            <w:tcW w:w="2552" w:type="dxa"/>
            <w:tcMar>
              <w:top w:w="50" w:type="dxa"/>
              <w:left w:w="100" w:type="dxa"/>
            </w:tcMar>
            <w:vAlign w:val="center"/>
          </w:tcPr>
          <w:p w:rsidR="004D4CDB" w:rsidRDefault="001C3A33" w:rsidP="00343F9D">
            <w:pPr>
              <w:spacing w:after="0"/>
              <w:ind w:left="135"/>
            </w:pPr>
            <w:proofErr w:type="spellStart"/>
            <w:r>
              <w:rPr>
                <w:color w:val="000000"/>
                <w:sz w:val="24"/>
              </w:rPr>
              <w:t>Биоблиотека</w:t>
            </w:r>
            <w:proofErr w:type="spellEnd"/>
            <w:r>
              <w:rPr>
                <w:color w:val="000000"/>
                <w:sz w:val="24"/>
              </w:rPr>
              <w:t xml:space="preserve"> ЦОК </w:t>
            </w:r>
            <w:hyperlink r:id="rId27" w:history="1">
              <w:r>
                <w:rPr>
                  <w:rStyle w:val="ab"/>
                </w:rPr>
                <w:t>https://m.edsoo.ru/83521d78</w:t>
              </w:r>
            </w:hyperlink>
            <w:r>
              <w:rPr>
                <w:color w:val="000000"/>
                <w:sz w:val="24"/>
              </w:rPr>
              <w:t xml:space="preserve"> </w:t>
            </w:r>
            <w:hyperlink r:id="rId28" w:history="1">
              <w:r>
                <w:rPr>
                  <w:rStyle w:val="ab"/>
                </w:rPr>
                <w:t>https://m.edsoo.ru/83521ea4</w:t>
              </w:r>
            </w:hyperlink>
          </w:p>
        </w:tc>
      </w:tr>
      <w:tr w:rsidR="004D4CDB" w:rsidTr="00640B45">
        <w:trPr>
          <w:trHeight w:val="144"/>
          <w:tblCellSpacing w:w="20" w:type="nil"/>
        </w:trPr>
        <w:tc>
          <w:tcPr>
            <w:tcW w:w="3765" w:type="dxa"/>
            <w:gridSpan w:val="2"/>
            <w:tcMar>
              <w:top w:w="50" w:type="dxa"/>
              <w:left w:w="100" w:type="dxa"/>
            </w:tcMar>
            <w:vAlign w:val="center"/>
          </w:tcPr>
          <w:p w:rsidR="004D4CDB" w:rsidRDefault="004D4CDB" w:rsidP="00343F9D">
            <w:pPr>
              <w:spacing w:after="0"/>
              <w:ind w:left="135"/>
            </w:pPr>
            <w:r>
              <w:rPr>
                <w:rFonts w:ascii="Times New Roman" w:hAnsi="Times New Roman"/>
                <w:color w:val="000000"/>
                <w:sz w:val="24"/>
              </w:rPr>
              <w:t>ОБЩЕЕ КОЛИЧЕСТВО ЧАСОВ ПО ПРОГРАММЕ</w:t>
            </w:r>
          </w:p>
        </w:tc>
        <w:tc>
          <w:tcPr>
            <w:tcW w:w="819" w:type="dxa"/>
            <w:tcMar>
              <w:top w:w="50" w:type="dxa"/>
              <w:left w:w="100" w:type="dxa"/>
            </w:tcMar>
            <w:vAlign w:val="center"/>
          </w:tcPr>
          <w:p w:rsidR="004D4CDB" w:rsidRDefault="009D35EB" w:rsidP="00343F9D">
            <w:pPr>
              <w:spacing w:after="0"/>
              <w:ind w:left="135"/>
              <w:jc w:val="center"/>
            </w:pPr>
            <w:r>
              <w:rPr>
                <w:rFonts w:ascii="Times New Roman" w:hAnsi="Times New Roman"/>
                <w:color w:val="000000"/>
                <w:sz w:val="24"/>
              </w:rPr>
              <w:t xml:space="preserve"> 100</w:t>
            </w:r>
            <w:r w:rsidR="004D4CDB">
              <w:rPr>
                <w:rFonts w:ascii="Times New Roman" w:hAnsi="Times New Roman"/>
                <w:color w:val="000000"/>
                <w:sz w:val="24"/>
              </w:rPr>
              <w:t xml:space="preserve"> </w:t>
            </w:r>
          </w:p>
        </w:tc>
        <w:tc>
          <w:tcPr>
            <w:tcW w:w="1560"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10 </w:t>
            </w:r>
          </w:p>
        </w:tc>
        <w:tc>
          <w:tcPr>
            <w:tcW w:w="1617" w:type="dxa"/>
            <w:tcMar>
              <w:top w:w="50" w:type="dxa"/>
              <w:left w:w="100" w:type="dxa"/>
            </w:tcMar>
            <w:vAlign w:val="center"/>
          </w:tcPr>
          <w:p w:rsidR="004D4CDB" w:rsidRDefault="004D4CDB" w:rsidP="00343F9D">
            <w:pPr>
              <w:spacing w:after="0"/>
              <w:ind w:left="135"/>
              <w:jc w:val="center"/>
            </w:pPr>
            <w:r>
              <w:rPr>
                <w:rFonts w:ascii="Times New Roman" w:hAnsi="Times New Roman"/>
                <w:color w:val="000000"/>
                <w:sz w:val="24"/>
              </w:rPr>
              <w:t xml:space="preserve"> 0 </w:t>
            </w:r>
          </w:p>
        </w:tc>
        <w:tc>
          <w:tcPr>
            <w:tcW w:w="2552" w:type="dxa"/>
            <w:tcMar>
              <w:top w:w="50" w:type="dxa"/>
              <w:left w:w="100" w:type="dxa"/>
            </w:tcMar>
            <w:vAlign w:val="center"/>
          </w:tcPr>
          <w:p w:rsidR="004D4CDB" w:rsidRDefault="004D4CDB" w:rsidP="00343F9D"/>
        </w:tc>
      </w:tr>
    </w:tbl>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rPr>
          <w:rFonts w:ascii="Times New Roman" w:hAnsi="Times New Roman"/>
          <w:b/>
          <w:color w:val="000000"/>
          <w:sz w:val="28"/>
        </w:rPr>
      </w:pPr>
      <w:r>
        <w:rPr>
          <w:rFonts w:ascii="Times New Roman" w:hAnsi="Times New Roman"/>
          <w:b/>
          <w:color w:val="000000"/>
          <w:sz w:val="28"/>
        </w:rPr>
        <w:t>ПОУРОЧНОЕ ПЛАНИРОВАНИЕ</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90"/>
        <w:gridCol w:w="2671"/>
        <w:gridCol w:w="851"/>
        <w:gridCol w:w="1190"/>
        <w:gridCol w:w="1361"/>
        <w:gridCol w:w="1319"/>
        <w:gridCol w:w="2331"/>
      </w:tblGrid>
      <w:tr w:rsidR="000736BF" w:rsidTr="00640B45">
        <w:trPr>
          <w:trHeight w:val="144"/>
          <w:tblCellSpacing w:w="20" w:type="nil"/>
        </w:trPr>
        <w:tc>
          <w:tcPr>
            <w:tcW w:w="590" w:type="dxa"/>
            <w:vMerge w:val="restart"/>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0736BF" w:rsidRDefault="000736BF" w:rsidP="00AC03CA">
            <w:pPr>
              <w:spacing w:after="0"/>
              <w:ind w:left="135"/>
            </w:pPr>
          </w:p>
        </w:tc>
        <w:tc>
          <w:tcPr>
            <w:tcW w:w="2671" w:type="dxa"/>
            <w:vMerge w:val="restart"/>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Тема урока </w:t>
            </w:r>
          </w:p>
          <w:p w:rsidR="000736BF" w:rsidRDefault="000736BF" w:rsidP="00AC03CA">
            <w:pPr>
              <w:spacing w:after="0"/>
              <w:ind w:left="135"/>
            </w:pPr>
          </w:p>
        </w:tc>
        <w:tc>
          <w:tcPr>
            <w:tcW w:w="3402" w:type="dxa"/>
            <w:gridSpan w:val="3"/>
            <w:tcMar>
              <w:top w:w="50" w:type="dxa"/>
              <w:left w:w="100" w:type="dxa"/>
            </w:tcMar>
            <w:vAlign w:val="center"/>
          </w:tcPr>
          <w:p w:rsidR="000736BF" w:rsidRDefault="000736BF" w:rsidP="00AC03CA">
            <w:pPr>
              <w:spacing w:after="0"/>
            </w:pPr>
            <w:r>
              <w:rPr>
                <w:rFonts w:ascii="Times New Roman" w:hAnsi="Times New Roman"/>
                <w:b/>
                <w:color w:val="000000"/>
                <w:sz w:val="24"/>
              </w:rPr>
              <w:t>Количество часов</w:t>
            </w:r>
          </w:p>
        </w:tc>
        <w:tc>
          <w:tcPr>
            <w:tcW w:w="1319" w:type="dxa"/>
            <w:vMerge w:val="restart"/>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Дата изучения </w:t>
            </w:r>
          </w:p>
          <w:p w:rsidR="000736BF" w:rsidRDefault="000736BF" w:rsidP="00AC03CA">
            <w:pPr>
              <w:spacing w:after="0"/>
              <w:ind w:left="135"/>
            </w:pPr>
          </w:p>
        </w:tc>
        <w:tc>
          <w:tcPr>
            <w:tcW w:w="2331" w:type="dxa"/>
            <w:vMerge w:val="restart"/>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Электронные цифровые образовательные ресурсы </w:t>
            </w:r>
          </w:p>
          <w:p w:rsidR="000736BF" w:rsidRDefault="000736BF" w:rsidP="00AC03CA">
            <w:pPr>
              <w:spacing w:after="0"/>
              <w:ind w:left="135"/>
            </w:pPr>
          </w:p>
        </w:tc>
      </w:tr>
      <w:tr w:rsidR="000736BF" w:rsidTr="00640B45">
        <w:trPr>
          <w:trHeight w:val="144"/>
          <w:tblCellSpacing w:w="20" w:type="nil"/>
        </w:trPr>
        <w:tc>
          <w:tcPr>
            <w:tcW w:w="590" w:type="dxa"/>
            <w:vMerge/>
            <w:tcBorders>
              <w:top w:val="nil"/>
            </w:tcBorders>
            <w:tcMar>
              <w:top w:w="50" w:type="dxa"/>
              <w:left w:w="100" w:type="dxa"/>
            </w:tcMar>
          </w:tcPr>
          <w:p w:rsidR="000736BF" w:rsidRDefault="000736BF" w:rsidP="00AC03CA"/>
        </w:tc>
        <w:tc>
          <w:tcPr>
            <w:tcW w:w="2671" w:type="dxa"/>
            <w:vMerge/>
            <w:tcBorders>
              <w:top w:val="nil"/>
            </w:tcBorders>
            <w:tcMar>
              <w:top w:w="50" w:type="dxa"/>
              <w:left w:w="100" w:type="dxa"/>
            </w:tcMar>
          </w:tcPr>
          <w:p w:rsidR="000736BF" w:rsidRDefault="000736BF" w:rsidP="00AC03CA"/>
        </w:tc>
        <w:tc>
          <w:tcPr>
            <w:tcW w:w="851" w:type="dxa"/>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Всего </w:t>
            </w:r>
          </w:p>
          <w:p w:rsidR="000736BF" w:rsidRDefault="000736BF" w:rsidP="00AC03CA">
            <w:pPr>
              <w:spacing w:after="0"/>
              <w:ind w:left="135"/>
            </w:pPr>
          </w:p>
        </w:tc>
        <w:tc>
          <w:tcPr>
            <w:tcW w:w="1190" w:type="dxa"/>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Контрольные работы </w:t>
            </w:r>
          </w:p>
          <w:p w:rsidR="000736BF" w:rsidRDefault="000736BF" w:rsidP="00AC03CA">
            <w:pPr>
              <w:spacing w:after="0"/>
              <w:ind w:left="135"/>
            </w:pPr>
          </w:p>
        </w:tc>
        <w:tc>
          <w:tcPr>
            <w:tcW w:w="1361" w:type="dxa"/>
            <w:tcMar>
              <w:top w:w="50" w:type="dxa"/>
              <w:left w:w="100" w:type="dxa"/>
            </w:tcMar>
            <w:vAlign w:val="center"/>
          </w:tcPr>
          <w:p w:rsidR="000736BF" w:rsidRDefault="000736BF" w:rsidP="00AC03CA">
            <w:pPr>
              <w:spacing w:after="0"/>
              <w:ind w:left="135"/>
            </w:pPr>
            <w:r>
              <w:rPr>
                <w:rFonts w:ascii="Times New Roman" w:hAnsi="Times New Roman"/>
                <w:b/>
                <w:color w:val="000000"/>
                <w:sz w:val="24"/>
              </w:rPr>
              <w:t xml:space="preserve">Практические работы </w:t>
            </w:r>
          </w:p>
          <w:p w:rsidR="000736BF" w:rsidRDefault="000736BF" w:rsidP="00AC03CA">
            <w:pPr>
              <w:spacing w:after="0"/>
              <w:ind w:left="135"/>
            </w:pPr>
          </w:p>
        </w:tc>
        <w:tc>
          <w:tcPr>
            <w:tcW w:w="1319" w:type="dxa"/>
            <w:vMerge/>
            <w:tcBorders>
              <w:top w:val="nil"/>
            </w:tcBorders>
            <w:tcMar>
              <w:top w:w="50" w:type="dxa"/>
              <w:left w:w="100" w:type="dxa"/>
            </w:tcMar>
          </w:tcPr>
          <w:p w:rsidR="000736BF" w:rsidRDefault="000736BF" w:rsidP="00AC03CA"/>
        </w:tc>
        <w:tc>
          <w:tcPr>
            <w:tcW w:w="2331" w:type="dxa"/>
            <w:vMerge/>
            <w:tcBorders>
              <w:top w:val="nil"/>
            </w:tcBorders>
            <w:tcMar>
              <w:top w:w="50" w:type="dxa"/>
              <w:left w:w="100" w:type="dxa"/>
            </w:tcMar>
          </w:tcPr>
          <w:p w:rsidR="000736BF" w:rsidRDefault="000736BF" w:rsidP="00AC03CA"/>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Взаимоотношения в семье и с друзьями (общение с друзьями)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01.09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2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/83538</w:t>
              </w:r>
              <w:r>
                <w:rPr>
                  <w:rFonts w:ascii="Times New Roman" w:hAnsi="Times New Roman"/>
                  <w:color w:val="0000FF"/>
                  <w:u w:val="single"/>
                </w:rPr>
                <w:t>ab</w:t>
              </w:r>
              <w:r w:rsidRPr="00D16A17">
                <w:rPr>
                  <w:rFonts w:ascii="Times New Roman" w:hAnsi="Times New Roman"/>
                  <w:color w:val="0000FF"/>
                  <w:u w:val="single"/>
                </w:rPr>
                <w:t>4</w:t>
              </w:r>
            </w:hyperlink>
            <w:r w:rsidRPr="00D16A17">
              <w:rPr>
                <w:rFonts w:ascii="Times New Roman" w:hAnsi="Times New Roman"/>
                <w:color w:val="000000"/>
                <w:sz w:val="24"/>
              </w:rPr>
              <w:t xml:space="preserve"> </w:t>
            </w:r>
            <w:hyperlink r:id="rId3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/8353832</w:t>
              </w:r>
              <w:r>
                <w:rPr>
                  <w:rFonts w:ascii="Times New Roman" w:hAnsi="Times New Roman"/>
                  <w:color w:val="0000FF"/>
                  <w:u w:val="single"/>
                </w:rPr>
                <w:t>a</w:t>
              </w:r>
            </w:hyperlink>
            <w:r w:rsidRPr="00D16A17">
              <w:rPr>
                <w:rFonts w:ascii="Times New Roman" w:hAnsi="Times New Roman"/>
                <w:color w:val="000000"/>
                <w:sz w:val="24"/>
              </w:rPr>
              <w:t xml:space="preserve"> </w:t>
            </w:r>
            <w:hyperlink r:id="rId3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/835385</w:t>
              </w:r>
              <w:r>
                <w:rPr>
                  <w:rFonts w:ascii="Times New Roman" w:hAnsi="Times New Roman"/>
                  <w:color w:val="0000FF"/>
                  <w:u w:val="single"/>
                </w:rPr>
                <w:t>dc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Взаимоотношения в семье и с друзьями (проводим время вместе)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05.09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c</w:t>
              </w:r>
              <w:r w:rsidRPr="00D16A17">
                <w:rPr>
                  <w:rFonts w:ascii="Times New Roman" w:hAnsi="Times New Roman"/>
                  <w:color w:val="0000FF"/>
                  <w:u w:val="single"/>
                </w:rPr>
                <w:t>5</w:t>
              </w:r>
              <w:r>
                <w:rPr>
                  <w:rFonts w:ascii="Times New Roman" w:hAnsi="Times New Roman"/>
                  <w:color w:val="0000FF"/>
                  <w:u w:val="single"/>
                </w:rPr>
                <w:t>fc</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Взаимоотношения в семье и с друзьями (делимся новостями)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06.09</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Семейные праздники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одарки)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 xml:space="preserve">08.09 </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Взаимоотношения в семье и с друзьями (обязанности по дому)</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12.09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c</w:t>
              </w:r>
              <w:r w:rsidRPr="00D16A17">
                <w:rPr>
                  <w:rFonts w:ascii="Times New Roman" w:hAnsi="Times New Roman"/>
                  <w:color w:val="0000FF"/>
                  <w:u w:val="single"/>
                </w:rPr>
                <w:t>782</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13.09</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7</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"Взаимоотношения в семье и с друзьями. Семейные праздники. Обязанности по дому"</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15.09</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w:t>
            </w:r>
          </w:p>
        </w:tc>
        <w:tc>
          <w:tcPr>
            <w:tcW w:w="2671" w:type="dxa"/>
            <w:tcMar>
              <w:top w:w="50" w:type="dxa"/>
              <w:left w:w="100" w:type="dxa"/>
            </w:tcMar>
            <w:vAlign w:val="center"/>
          </w:tcPr>
          <w:p w:rsidR="009D35EB" w:rsidRPr="009D35EB" w:rsidRDefault="009D35EB" w:rsidP="00AC03CA">
            <w:pPr>
              <w:spacing w:after="0"/>
              <w:ind w:left="135"/>
              <w:rPr>
                <w:sz w:val="24"/>
                <w:szCs w:val="24"/>
              </w:rPr>
            </w:pPr>
            <w:r w:rsidRPr="009D35EB">
              <w:rPr>
                <w:sz w:val="24"/>
                <w:szCs w:val="24"/>
              </w:rPr>
              <w:t>Стартовая контрольная работа</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r>
              <w:t>1</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19.09</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w:t>
            </w:r>
          </w:p>
        </w:tc>
        <w:tc>
          <w:tcPr>
            <w:tcW w:w="2671" w:type="dxa"/>
            <w:tcMar>
              <w:top w:w="50" w:type="dxa"/>
              <w:left w:w="100" w:type="dxa"/>
            </w:tcMar>
            <w:vAlign w:val="center"/>
          </w:tcPr>
          <w:p w:rsidR="009D35EB" w:rsidRDefault="009D35EB" w:rsidP="00AC03CA">
            <w:pPr>
              <w:spacing w:after="0"/>
              <w:ind w:left="135"/>
            </w:pPr>
            <w:r w:rsidRPr="00D16A17">
              <w:rPr>
                <w:rFonts w:ascii="Times New Roman" w:hAnsi="Times New Roman"/>
                <w:color w:val="000000"/>
                <w:sz w:val="24"/>
              </w:rPr>
              <w:t>Внешность и характер человека (литературного персонажа)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20.09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06</w:t>
              </w:r>
              <w:r>
                <w:rPr>
                  <w:rFonts w:ascii="Times New Roman" w:hAnsi="Times New Roman"/>
                  <w:color w:val="0000FF"/>
                  <w:u w:val="single"/>
                </w:rPr>
                <w:t>a</w:t>
              </w:r>
            </w:hyperlink>
            <w:r w:rsidRPr="00D16A17">
              <w:rPr>
                <w:rFonts w:ascii="Times New Roman" w:hAnsi="Times New Roman"/>
                <w:color w:val="000000"/>
                <w:sz w:val="24"/>
              </w:rPr>
              <w:t xml:space="preserve"> </w:t>
            </w:r>
            <w:hyperlink r:id="rId3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218</w:t>
              </w:r>
            </w:hyperlink>
            <w:r w:rsidRPr="00D16A17">
              <w:rPr>
                <w:rFonts w:ascii="Times New Roman" w:hAnsi="Times New Roman"/>
                <w:color w:val="000000"/>
                <w:sz w:val="24"/>
              </w:rPr>
              <w:t xml:space="preserve"> </w:t>
            </w:r>
            <w:hyperlink r:id="rId3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3</w:t>
              </w:r>
              <w:r>
                <w:rPr>
                  <w:rFonts w:ascii="Times New Roman" w:hAnsi="Times New Roman"/>
                  <w:color w:val="0000FF"/>
                  <w:u w:val="single"/>
                </w:rPr>
                <w:t>da</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10</w:t>
            </w:r>
          </w:p>
        </w:tc>
        <w:tc>
          <w:tcPr>
            <w:tcW w:w="2671" w:type="dxa"/>
            <w:tcMar>
              <w:top w:w="50" w:type="dxa"/>
              <w:left w:w="100" w:type="dxa"/>
            </w:tcMar>
            <w:vAlign w:val="center"/>
          </w:tcPr>
          <w:p w:rsidR="009D35EB" w:rsidRDefault="009D35EB" w:rsidP="00AC03CA">
            <w:pPr>
              <w:spacing w:after="0"/>
              <w:ind w:left="135"/>
            </w:pPr>
            <w:r w:rsidRPr="00D16A17">
              <w:rPr>
                <w:rFonts w:ascii="Times New Roman" w:hAnsi="Times New Roman"/>
                <w:color w:val="000000"/>
                <w:sz w:val="24"/>
              </w:rPr>
              <w:t>Внешность и характер человека (литературного персонажа)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22.09</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"Внешность и характер человека (литературного персонажа)"</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26.09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57</w:t>
              </w:r>
              <w:r>
                <w:rPr>
                  <w:rFonts w:ascii="Times New Roman" w:hAnsi="Times New Roman"/>
                  <w:color w:val="0000FF"/>
                  <w:u w:val="single"/>
                </w:rPr>
                <w:t>e</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Контроль по теме "Внешность и характер человека (литературного персонажа)"</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27.09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57</w:t>
              </w:r>
              <w:r>
                <w:rPr>
                  <w:rFonts w:ascii="Times New Roman" w:hAnsi="Times New Roman"/>
                  <w:color w:val="0000FF"/>
                  <w:u w:val="single"/>
                </w:rPr>
                <w:t>e</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(свободное время)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29.09</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2</w:t>
              </w:r>
              <w:r>
                <w:rPr>
                  <w:rFonts w:ascii="Times New Roman" w:hAnsi="Times New Roman"/>
                  <w:color w:val="0000FF"/>
                  <w:u w:val="single"/>
                </w:rPr>
                <w:t>bc</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(популярные увлечения)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03.10</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(любимые занятия)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04.10</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 xml:space="preserve">Досуг и увлечения (хобби) современного </w:t>
            </w:r>
            <w:r w:rsidRPr="00D16A17">
              <w:rPr>
                <w:rFonts w:ascii="Times New Roman" w:hAnsi="Times New Roman"/>
                <w:color w:val="000000"/>
                <w:sz w:val="24"/>
              </w:rPr>
              <w:lastRenderedPageBreak/>
              <w:t>подростка (хобби членов моей семьи, моих друзей)</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06.10</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17</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(современные хобби)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10.10</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18</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(чтение)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11.10</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77</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19</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(интернет и современный подросток)</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13.10</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438</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20</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(современные электронные устройства)</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17.10</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6</w:t>
              </w:r>
              <w:r>
                <w:rPr>
                  <w:rFonts w:ascii="Times New Roman" w:hAnsi="Times New Roman"/>
                  <w:color w:val="0000FF"/>
                  <w:u w:val="single"/>
                </w:rPr>
                <w:t>cc</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(компьютер)</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18.10</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(фильмы и сериалы)</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20.10</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(музыка)</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24.10</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(поход в кино)</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25.10</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dc</w:t>
              </w:r>
              <w:r w:rsidRPr="00D16A17">
                <w:rPr>
                  <w:rFonts w:ascii="Times New Roman" w:hAnsi="Times New Roman"/>
                  <w:color w:val="0000FF"/>
                  <w:u w:val="single"/>
                </w:rPr>
                <w:t>40</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(спорт)</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27.10</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de</w:t>
              </w:r>
              <w:r w:rsidRPr="00D16A17">
                <w:rPr>
                  <w:rFonts w:ascii="Times New Roman" w:hAnsi="Times New Roman"/>
                  <w:color w:val="0000FF"/>
                  <w:u w:val="single"/>
                </w:rPr>
                <w:t>34</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Досуг и увлечения (хобби) современного подростка (кружки и клубы по интересам)</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07.11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582</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27</w:t>
            </w:r>
          </w:p>
        </w:tc>
        <w:tc>
          <w:tcPr>
            <w:tcW w:w="2671" w:type="dxa"/>
            <w:tcMar>
              <w:top w:w="50" w:type="dxa"/>
              <w:left w:w="100" w:type="dxa"/>
            </w:tcMar>
            <w:vAlign w:val="center"/>
          </w:tcPr>
          <w:p w:rsidR="009D35EB" w:rsidRPr="00D16A17" w:rsidRDefault="009D35EB" w:rsidP="00AC03CA">
            <w:pPr>
              <w:spacing w:after="0"/>
              <w:ind w:left="135"/>
            </w:pPr>
            <w:proofErr w:type="gramStart"/>
            <w:r w:rsidRPr="00D16A17">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roofErr w:type="gramEnd"/>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08.11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28</w:t>
            </w:r>
          </w:p>
        </w:tc>
        <w:tc>
          <w:tcPr>
            <w:tcW w:w="2671" w:type="dxa"/>
            <w:tcMar>
              <w:top w:w="50" w:type="dxa"/>
              <w:left w:w="100" w:type="dxa"/>
            </w:tcMar>
            <w:vAlign w:val="center"/>
          </w:tcPr>
          <w:p w:rsidR="009D35EB" w:rsidRPr="00D16A17" w:rsidRDefault="009D35EB" w:rsidP="00AC03CA">
            <w:pPr>
              <w:spacing w:after="0"/>
              <w:ind w:left="135"/>
            </w:pPr>
            <w:proofErr w:type="gramStart"/>
            <w:r w:rsidRPr="00D16A17">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roofErr w:type="gramEnd"/>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10.11</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29</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Здоровый образ жизни (режим труда и отдыха)</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14.11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ee</w:t>
              </w:r>
              <w:r w:rsidRPr="00D16A17">
                <w:rPr>
                  <w:rFonts w:ascii="Times New Roman" w:hAnsi="Times New Roman"/>
                  <w:color w:val="0000FF"/>
                  <w:u w:val="single"/>
                </w:rPr>
                <w:t>10</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30</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Здоровый образ жизни (справляемся со стрессом)</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15.11</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Здоровый образ жизни (фитнес, спорт)</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17.11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f</w:t>
              </w:r>
              <w:r w:rsidRPr="00D16A17">
                <w:rPr>
                  <w:rFonts w:ascii="Times New Roman" w:hAnsi="Times New Roman"/>
                  <w:color w:val="0000FF"/>
                  <w:u w:val="single"/>
                </w:rPr>
                <w:t>144</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Здоровый образ жизни (сбалансированное питание)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21.11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eb</w:t>
              </w:r>
              <w:r w:rsidRPr="00D16A17">
                <w:rPr>
                  <w:rFonts w:ascii="Times New Roman" w:hAnsi="Times New Roman"/>
                  <w:color w:val="0000FF"/>
                  <w:u w:val="single"/>
                </w:rPr>
                <w:t>86</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Здоровый образ жизни (здоровое питание)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22.11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eb</w:t>
              </w:r>
              <w:r w:rsidRPr="00D16A17">
                <w:rPr>
                  <w:rFonts w:ascii="Times New Roman" w:hAnsi="Times New Roman"/>
                  <w:color w:val="0000FF"/>
                  <w:u w:val="single"/>
                </w:rPr>
                <w:t>86</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24.11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f</w:t>
              </w:r>
              <w:r w:rsidRPr="00D16A17">
                <w:rPr>
                  <w:rFonts w:ascii="Times New Roman" w:hAnsi="Times New Roman"/>
                  <w:color w:val="0000FF"/>
                  <w:u w:val="single"/>
                </w:rPr>
                <w:t>3</w:t>
              </w:r>
              <w:r>
                <w:rPr>
                  <w:rFonts w:ascii="Times New Roman" w:hAnsi="Times New Roman"/>
                  <w:color w:val="0000FF"/>
                  <w:u w:val="single"/>
                </w:rPr>
                <w:t>b</w:t>
              </w:r>
              <w:r w:rsidRPr="00D16A17">
                <w:rPr>
                  <w:rFonts w:ascii="Times New Roman" w:hAnsi="Times New Roman"/>
                  <w:color w:val="0000FF"/>
                  <w:u w:val="single"/>
                </w:rPr>
                <w:t>0</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28.11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f</w:t>
              </w:r>
              <w:r w:rsidRPr="00D16A17">
                <w:rPr>
                  <w:rFonts w:ascii="Times New Roman" w:hAnsi="Times New Roman"/>
                  <w:color w:val="0000FF"/>
                  <w:u w:val="single"/>
                </w:rPr>
                <w:t>86</w:t>
              </w:r>
              <w:r>
                <w:rPr>
                  <w:rFonts w:ascii="Times New Roman" w:hAnsi="Times New Roman"/>
                  <w:color w:val="0000FF"/>
                  <w:u w:val="single"/>
                </w:rPr>
                <w:t>a</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36</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Покупки (одежда, обувь)</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29.11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37</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Покупки (продукты питания)</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01.12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38</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Покупки (подарки)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05.12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39</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Покупки (поход по магазинам)</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06.12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40</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Покупки (ответственное потребление)</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08.12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"Покупки: одежда, обувь и продукты питания"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12.12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Контроль по теме "Покупки: одежда, обувь и продукты питания"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13.12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Школа, школьная жизнь (школьные клубы и внеурочные занятия)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15.12</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Школа, школьная жизнь (современное обучение)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19.12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/835312</w:t>
              </w:r>
              <w:r>
                <w:rPr>
                  <w:rFonts w:ascii="Times New Roman" w:hAnsi="Times New Roman"/>
                  <w:color w:val="0000FF"/>
                  <w:u w:val="single"/>
                </w:rPr>
                <w:t>aa</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Школа, школьная жизнь (школьные активности)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20.12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/83530</w:t>
              </w:r>
              <w:r>
                <w:rPr>
                  <w:rFonts w:ascii="Times New Roman" w:hAnsi="Times New Roman"/>
                  <w:color w:val="0000FF"/>
                  <w:u w:val="single"/>
                </w:rPr>
                <w:t>a</w:t>
              </w:r>
              <w:r w:rsidRPr="00D16A17">
                <w:rPr>
                  <w:rFonts w:ascii="Times New Roman" w:hAnsi="Times New Roman"/>
                  <w:color w:val="0000FF"/>
                  <w:u w:val="single"/>
                </w:rPr>
                <w:t>30</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Школа, школьная жизнь (переписка с зарубежными сверстниками)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22.12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/8353117</w:t>
              </w:r>
              <w:r>
                <w:rPr>
                  <w:rFonts w:ascii="Times New Roman" w:hAnsi="Times New Roman"/>
                  <w:color w:val="0000FF"/>
                  <w:u w:val="single"/>
                </w:rPr>
                <w:t>e</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47</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Школа, школьная жизнь (посещение библиотеки)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26.12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48</w:t>
            </w:r>
          </w:p>
        </w:tc>
        <w:tc>
          <w:tcPr>
            <w:tcW w:w="2671" w:type="dxa"/>
            <w:tcMar>
              <w:top w:w="50" w:type="dxa"/>
              <w:left w:w="100" w:type="dxa"/>
            </w:tcMar>
            <w:vAlign w:val="center"/>
          </w:tcPr>
          <w:p w:rsidR="009D35EB" w:rsidRPr="00D16A17" w:rsidRDefault="009575BF" w:rsidP="00AC03CA">
            <w:pPr>
              <w:spacing w:after="0"/>
              <w:ind w:left="135"/>
            </w:pPr>
            <w:r w:rsidRPr="00D16A17">
              <w:rPr>
                <w:rFonts w:ascii="Times New Roman" w:hAnsi="Times New Roman"/>
                <w:color w:val="000000"/>
                <w:sz w:val="24"/>
              </w:rPr>
              <w:t>Контроль по теме "Школа, школьная жизнь,</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575BF" w:rsidP="00AC03CA">
            <w:pPr>
              <w:spacing w:after="0"/>
              <w:ind w:left="135"/>
              <w:jc w:val="center"/>
            </w:pPr>
            <w:r>
              <w:t>1</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27.12</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49</w:t>
            </w:r>
          </w:p>
        </w:tc>
        <w:tc>
          <w:tcPr>
            <w:tcW w:w="2671" w:type="dxa"/>
            <w:tcMar>
              <w:top w:w="50" w:type="dxa"/>
              <w:left w:w="100" w:type="dxa"/>
            </w:tcMar>
            <w:vAlign w:val="center"/>
          </w:tcPr>
          <w:p w:rsidR="009D35EB" w:rsidRDefault="009D35EB" w:rsidP="00AC03CA">
            <w:pPr>
              <w:spacing w:after="0"/>
              <w:ind w:left="135"/>
            </w:pPr>
            <w:r w:rsidRPr="00D16A17">
              <w:rPr>
                <w:rFonts w:ascii="Times New Roman" w:hAnsi="Times New Roman"/>
                <w:color w:val="000000"/>
                <w:sz w:val="24"/>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w:t>
            </w:r>
            <w:r w:rsidRPr="00D16A17">
              <w:rPr>
                <w:rFonts w:ascii="Times New Roman" w:hAnsi="Times New Roman"/>
                <w:color w:val="000000"/>
                <w:sz w:val="24"/>
              </w:rPr>
              <w:lastRenderedPageBreak/>
              <w:t xml:space="preserve">(ресурсного центра). </w:t>
            </w:r>
            <w:r>
              <w:rPr>
                <w:rFonts w:ascii="Times New Roman" w:hAnsi="Times New Roman"/>
                <w:color w:val="000000"/>
                <w:sz w:val="24"/>
              </w:rPr>
              <w:t>Переписка с зарубежными сверстниками"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lastRenderedPageBreak/>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29.12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w:t>
              </w:r>
              <w:r>
                <w:rPr>
                  <w:rFonts w:ascii="Times New Roman" w:hAnsi="Times New Roman"/>
                  <w:color w:val="0000FF"/>
                  <w:u w:val="single"/>
                </w:rPr>
                <w:t>c</w:t>
              </w:r>
              <w:r w:rsidRPr="00D16A17">
                <w:rPr>
                  <w:rFonts w:ascii="Times New Roman" w:hAnsi="Times New Roman"/>
                  <w:color w:val="0000FF"/>
                  <w:u w:val="single"/>
                </w:rPr>
                <w:t>3</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50</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Переписка с зарубежными сверстниками"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575BF" w:rsidP="00AC03CA">
            <w:pPr>
              <w:spacing w:after="0"/>
              <w:ind w:left="135"/>
              <w:jc w:val="center"/>
            </w:pPr>
            <w:r>
              <w:rPr>
                <w:rFonts w:ascii="Times New Roman" w:hAnsi="Times New Roman"/>
                <w:color w:val="000000"/>
                <w:sz w:val="24"/>
              </w:rPr>
              <w:t xml:space="preserve"> </w:t>
            </w:r>
            <w:r w:rsidR="009D35EB">
              <w:rPr>
                <w:rFonts w:ascii="Times New Roman" w:hAnsi="Times New Roman"/>
                <w:color w:val="000000"/>
                <w:sz w:val="24"/>
              </w:rPr>
              <w:t xml:space="preserve">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Pr="009575BF" w:rsidRDefault="009D35EB" w:rsidP="00F17CB3">
            <w:pPr>
              <w:ind w:left="135"/>
              <w:rPr>
                <w:b/>
              </w:rPr>
            </w:pPr>
            <w:r w:rsidRPr="009575BF">
              <w:rPr>
                <w:b/>
              </w:rPr>
              <w:t>10.01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w:t>
              </w:r>
              <w:r>
                <w:rPr>
                  <w:rFonts w:ascii="Times New Roman" w:hAnsi="Times New Roman"/>
                  <w:color w:val="0000FF"/>
                  <w:u w:val="single"/>
                </w:rPr>
                <w:t>c</w:t>
              </w:r>
              <w:r w:rsidRPr="00D16A17">
                <w:rPr>
                  <w:rFonts w:ascii="Times New Roman" w:hAnsi="Times New Roman"/>
                  <w:color w:val="0000FF"/>
                  <w:u w:val="single"/>
                </w:rPr>
                <w:t>3</w:t>
              </w:r>
              <w:r>
                <w:rPr>
                  <w:rFonts w:ascii="Times New Roman" w:hAnsi="Times New Roman"/>
                  <w:color w:val="0000FF"/>
                  <w:u w:val="single"/>
                </w:rPr>
                <w:t>c</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Каникулы в различное время года (поездка в летний лагерь)</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12.01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Каникулы в различное время года (активности в летнем лагере)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16.01</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Путешествия по России и зарубежным странам</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17.01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w:t>
              </w:r>
              <w:r>
                <w:rPr>
                  <w:rFonts w:ascii="Times New Roman" w:hAnsi="Times New Roman"/>
                  <w:color w:val="0000FF"/>
                  <w:u w:val="single"/>
                </w:rPr>
                <w:t>d</w:t>
              </w:r>
              <w:r w:rsidRPr="00D16A17">
                <w:rPr>
                  <w:rFonts w:ascii="Times New Roman" w:hAnsi="Times New Roman"/>
                  <w:color w:val="0000FF"/>
                  <w:u w:val="single"/>
                </w:rPr>
                <w:t>5</w:t>
              </w:r>
              <w:r>
                <w:rPr>
                  <w:rFonts w:ascii="Times New Roman" w:hAnsi="Times New Roman"/>
                  <w:color w:val="0000FF"/>
                  <w:u w:val="single"/>
                </w:rPr>
                <w:t>e</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Путешествия по России и зарубежным странам (открытка с отдыха)</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19.01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Каникулы в различное время года (парки развлечений)</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23.01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Каникулы в различное время года (тематический парк)</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24.01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57</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Каникулы в различное время года (поездка в образовательный лагерь)</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26.01</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58</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Каникулы в различное время года (правила безопасности на отдыхе)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30.01</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59</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31.01</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/83532</w:t>
              </w:r>
              <w:r>
                <w:rPr>
                  <w:rFonts w:ascii="Times New Roman" w:hAnsi="Times New Roman"/>
                  <w:color w:val="0000FF"/>
                  <w:u w:val="single"/>
                </w:rPr>
                <w:t>d</w:t>
              </w:r>
              <w:r w:rsidRPr="00D16A17">
                <w:rPr>
                  <w:rFonts w:ascii="Times New Roman" w:hAnsi="Times New Roman"/>
                  <w:color w:val="0000FF"/>
                  <w:u w:val="single"/>
                </w:rPr>
                <w:t>08</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60</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 xml:space="preserve">Контроль по теме "Каникулы в </w:t>
            </w:r>
            <w:r w:rsidRPr="00D16A17">
              <w:rPr>
                <w:rFonts w:ascii="Times New Roman" w:hAnsi="Times New Roman"/>
                <w:color w:val="000000"/>
                <w:sz w:val="24"/>
              </w:rPr>
              <w:lastRenderedPageBreak/>
              <w:t>различное время года. Виды отдыха. Путешествия по России и зарубежным странам"</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02.02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w:t>
              </w:r>
              <w:r w:rsidRPr="00D16A17">
                <w:rPr>
                  <w:rFonts w:ascii="Times New Roman" w:hAnsi="Times New Roman"/>
                  <w:color w:val="0000FF"/>
                  <w:u w:val="single"/>
                </w:rPr>
                <w:lastRenderedPageBreak/>
                <w:t>32</w:t>
              </w:r>
              <w:r>
                <w:rPr>
                  <w:rFonts w:ascii="Times New Roman" w:hAnsi="Times New Roman"/>
                  <w:color w:val="0000FF"/>
                  <w:u w:val="single"/>
                </w:rPr>
                <w:t>d</w:t>
              </w:r>
              <w:r w:rsidRPr="00D16A17">
                <w:rPr>
                  <w:rFonts w:ascii="Times New Roman" w:hAnsi="Times New Roman"/>
                  <w:color w:val="0000FF"/>
                  <w:u w:val="single"/>
                </w:rPr>
                <w:t>08</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61</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Природа (загрязнение окружающей среды)</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06.02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/835338</w:t>
              </w:r>
              <w:r>
                <w:rPr>
                  <w:rFonts w:ascii="Times New Roman" w:hAnsi="Times New Roman"/>
                  <w:color w:val="0000FF"/>
                  <w:u w:val="single"/>
                </w:rPr>
                <w:t>a</w:t>
              </w:r>
              <w:r w:rsidRPr="00D16A17">
                <w:rPr>
                  <w:rFonts w:ascii="Times New Roman" w:hAnsi="Times New Roman"/>
                  <w:color w:val="0000FF"/>
                  <w:u w:val="single"/>
                </w:rPr>
                <w:t>2</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62</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Природа (важные проблемы экологии)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07.02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d</w:t>
              </w:r>
              <w:r w:rsidRPr="00D16A17">
                <w:rPr>
                  <w:rFonts w:ascii="Times New Roman" w:hAnsi="Times New Roman"/>
                  <w:color w:val="0000FF"/>
                  <w:u w:val="single"/>
                </w:rPr>
                <w:t>2</w:t>
              </w:r>
              <w:r>
                <w:rPr>
                  <w:rFonts w:ascii="Times New Roman" w:hAnsi="Times New Roman"/>
                  <w:color w:val="0000FF"/>
                  <w:u w:val="single"/>
                </w:rPr>
                <w:t>a</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Природа (заботимся об окружающей среде)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09.02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/83533564</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Природа: дикие и домашние животные (в зоопарке и заповеднике)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13.02</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Природа: дикие и домашние животные (национальные парки)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14.02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/8352827</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66</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Природа (помощь окружающей среде)</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16.02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b</w:t>
              </w:r>
              <w:r w:rsidRPr="00D16A17">
                <w:rPr>
                  <w:rFonts w:ascii="Times New Roman" w:hAnsi="Times New Roman"/>
                  <w:color w:val="0000FF"/>
                  <w:u w:val="single"/>
                </w:rPr>
                <w:t>4</w:t>
              </w:r>
              <w:r>
                <w:rPr>
                  <w:rFonts w:ascii="Times New Roman" w:hAnsi="Times New Roman"/>
                  <w:color w:val="0000FF"/>
                  <w:u w:val="single"/>
                </w:rPr>
                <w:t>a</w:t>
              </w:r>
            </w:hyperlink>
            <w:r w:rsidRPr="00D16A17">
              <w:rPr>
                <w:rFonts w:ascii="Times New Roman" w:hAnsi="Times New Roman"/>
                <w:color w:val="000000"/>
                <w:sz w:val="24"/>
              </w:rPr>
              <w:t xml:space="preserve"> </w:t>
            </w:r>
            <w:hyperlink r:id="rId6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a</w:t>
              </w:r>
              <w:r w:rsidRPr="00D16A17">
                <w:rPr>
                  <w:rFonts w:ascii="Times New Roman" w:hAnsi="Times New Roman"/>
                  <w:color w:val="0000FF"/>
                  <w:u w:val="single"/>
                </w:rPr>
                <w:t>14</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67</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Природа (флора и фауна)</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20.02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68</w:t>
            </w:r>
          </w:p>
        </w:tc>
        <w:tc>
          <w:tcPr>
            <w:tcW w:w="2671" w:type="dxa"/>
            <w:tcMar>
              <w:top w:w="50" w:type="dxa"/>
              <w:left w:w="100" w:type="dxa"/>
            </w:tcMar>
            <w:vAlign w:val="center"/>
          </w:tcPr>
          <w:p w:rsidR="009D35EB" w:rsidRDefault="009D35EB" w:rsidP="00AC03CA">
            <w:pPr>
              <w:spacing w:after="0"/>
              <w:ind w:left="135"/>
            </w:pPr>
            <w:r w:rsidRPr="00D16A17">
              <w:rPr>
                <w:rFonts w:ascii="Times New Roman" w:hAnsi="Times New Roman"/>
                <w:color w:val="000000"/>
                <w:sz w:val="24"/>
              </w:rPr>
              <w:t xml:space="preserve">Обобщение по теме "Природа: дикие и домашние животные. </w:t>
            </w:r>
            <w:r>
              <w:rPr>
                <w:rFonts w:ascii="Times New Roman" w:hAnsi="Times New Roman"/>
                <w:color w:val="000000"/>
                <w:sz w:val="24"/>
              </w:rPr>
              <w:t>Климат, погода"</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21.02</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69</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Жизнь в городе и сельской местности (особенности)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27.02</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/835340</w:t>
              </w:r>
              <w:r>
                <w:rPr>
                  <w:rFonts w:ascii="Times New Roman" w:hAnsi="Times New Roman"/>
                  <w:color w:val="0000FF"/>
                  <w:u w:val="single"/>
                </w:rPr>
                <w:t>a</w:t>
              </w:r>
              <w:r w:rsidRPr="00D16A17">
                <w:rPr>
                  <w:rFonts w:ascii="Times New Roman" w:hAnsi="Times New Roman"/>
                  <w:color w:val="0000FF"/>
                  <w:u w:val="single"/>
                </w:rPr>
                <w:t>4</w:t>
              </w:r>
            </w:hyperlink>
            <w:r w:rsidRPr="00D16A17">
              <w:rPr>
                <w:rFonts w:ascii="Times New Roman" w:hAnsi="Times New Roman"/>
                <w:color w:val="000000"/>
                <w:sz w:val="24"/>
              </w:rPr>
              <w:t xml:space="preserve"> </w:t>
            </w:r>
            <w:hyperlink r:id="rId6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e</w:t>
              </w:r>
              <w:r w:rsidRPr="00D16A17">
                <w:rPr>
                  <w:rFonts w:ascii="Times New Roman" w:hAnsi="Times New Roman"/>
                  <w:color w:val="0000FF"/>
                  <w:u w:val="single"/>
                </w:rPr>
                <w:t>42</w:t>
              </w:r>
            </w:hyperlink>
            <w:r w:rsidRPr="00D16A17">
              <w:rPr>
                <w:rFonts w:ascii="Times New Roman" w:hAnsi="Times New Roman"/>
                <w:color w:val="000000"/>
                <w:sz w:val="24"/>
              </w:rPr>
              <w:t xml:space="preserve"> </w:t>
            </w:r>
            <w:hyperlink r:id="rId6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f</w:t>
              </w:r>
              <w:r w:rsidRPr="00D16A17">
                <w:rPr>
                  <w:rFonts w:ascii="Times New Roman" w:hAnsi="Times New Roman"/>
                  <w:color w:val="0000FF"/>
                  <w:u w:val="single"/>
                </w:rPr>
                <w:t>78</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70</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Жизнь в городе и сельской местности (плюсы и минусы)</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28.02</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 xml:space="preserve">Жизнь в городе и сельской местности (проблемы </w:t>
            </w:r>
            <w:r w:rsidRPr="00D16A17">
              <w:rPr>
                <w:rFonts w:ascii="Times New Roman" w:hAnsi="Times New Roman"/>
                <w:color w:val="000000"/>
                <w:sz w:val="24"/>
              </w:rPr>
              <w:lastRenderedPageBreak/>
              <w:t>безопасности)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01.03</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72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Жизнь в городе и сельской местности (правила безопасности)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05.03</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73</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Жизнь в городе и сельской местности (городской транспорт)</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06.03</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Жизнь в городе и сельской местности (настоящее и будущее)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12.03</w:t>
            </w:r>
          </w:p>
        </w:tc>
        <w:tc>
          <w:tcPr>
            <w:tcW w:w="2331" w:type="dxa"/>
            <w:tcMar>
              <w:top w:w="50" w:type="dxa"/>
              <w:left w:w="100" w:type="dxa"/>
            </w:tcMar>
            <w:vAlign w:val="center"/>
          </w:tcPr>
          <w:p w:rsidR="009D35EB" w:rsidRDefault="009D35EB" w:rsidP="00AC03CA">
            <w:pPr>
              <w:spacing w:after="0"/>
              <w:ind w:left="135"/>
            </w:pPr>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Описание родного города (села)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proofErr w:type="gramStart"/>
            <w:r w:rsidRPr="00D16A17">
              <w:rPr>
                <w:rFonts w:ascii="Times New Roman" w:hAnsi="Times New Roman"/>
                <w:color w:val="000000"/>
                <w:sz w:val="24"/>
              </w:rPr>
              <w:t>п</w:t>
            </w:r>
            <w:proofErr w:type="gramEnd"/>
            <w:r w:rsidRPr="00D16A17">
              <w:rPr>
                <w:rFonts w:ascii="Times New Roman" w:hAnsi="Times New Roman"/>
                <w:color w:val="000000"/>
                <w:sz w:val="24"/>
              </w:rPr>
              <w:t>риводим наш район в порядок)</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13.03</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15.03</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/8353422</w:t>
              </w:r>
              <w:r>
                <w:rPr>
                  <w:rFonts w:ascii="Times New Roman" w:hAnsi="Times New Roman"/>
                  <w:color w:val="0000FF"/>
                  <w:u w:val="single"/>
                </w:rPr>
                <w:t>a</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77</w:t>
            </w:r>
          </w:p>
        </w:tc>
        <w:tc>
          <w:tcPr>
            <w:tcW w:w="2671" w:type="dxa"/>
            <w:tcMar>
              <w:top w:w="50" w:type="dxa"/>
              <w:left w:w="100" w:type="dxa"/>
            </w:tcMar>
            <w:vAlign w:val="center"/>
          </w:tcPr>
          <w:p w:rsidR="009D35EB" w:rsidRDefault="009D35EB" w:rsidP="00AC03CA">
            <w:pPr>
              <w:spacing w:after="0"/>
              <w:ind w:left="135"/>
            </w:pPr>
            <w:r w:rsidRPr="00D16A17">
              <w:rPr>
                <w:rFonts w:ascii="Times New Roman" w:hAnsi="Times New Roman"/>
                <w:color w:val="000000"/>
                <w:sz w:val="24"/>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19.03</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/83534360</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78</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Средства массовой информации (новостные ресурсы)</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20.03</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79</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Средства массовой информации (газеты)</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22.03</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a</w:t>
              </w:r>
              <w:r w:rsidRPr="00D16A17">
                <w:rPr>
                  <w:rFonts w:ascii="Times New Roman" w:hAnsi="Times New Roman"/>
                  <w:color w:val="0000FF"/>
                  <w:u w:val="single"/>
                </w:rPr>
                <w:t>78</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80</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Средства массовой информации (журналы)</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Pr="00682670" w:rsidRDefault="009D35EB" w:rsidP="00F17CB3">
            <w:pPr>
              <w:ind w:left="135"/>
              <w:rPr>
                <w:b/>
              </w:rPr>
            </w:pPr>
            <w:r w:rsidRPr="00682670">
              <w:rPr>
                <w:b/>
              </w:rPr>
              <w:t>02.04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a</w:t>
              </w:r>
              <w:r w:rsidRPr="00D16A17">
                <w:rPr>
                  <w:rFonts w:ascii="Times New Roman" w:hAnsi="Times New Roman"/>
                  <w:color w:val="0000FF"/>
                  <w:u w:val="single"/>
                </w:rPr>
                <w:t>79</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81</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Средства массовой информации (телевидение)</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03.04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/83529884</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82</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Средства массовой информации (радио)</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05.04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bfe</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83</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Средства массовой информации (интернет)</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09.04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/83529582</w:t>
              </w:r>
            </w:hyperlink>
            <w:r w:rsidRPr="00D16A17">
              <w:rPr>
                <w:rFonts w:ascii="Times New Roman" w:hAnsi="Times New Roman"/>
                <w:color w:val="000000"/>
                <w:sz w:val="24"/>
              </w:rPr>
              <w:t xml:space="preserve"> </w:t>
            </w:r>
            <w:hyperlink r:id="rId7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/83534496</w:t>
              </w:r>
            </w:hyperlink>
            <w:r w:rsidRPr="00D16A17">
              <w:rPr>
                <w:rFonts w:ascii="Times New Roman" w:hAnsi="Times New Roman"/>
                <w:color w:val="000000"/>
                <w:sz w:val="24"/>
              </w:rPr>
              <w:t xml:space="preserve"> </w:t>
            </w:r>
            <w:hyperlink r:id="rId7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/83534838</w:t>
              </w:r>
            </w:hyperlink>
            <w:r w:rsidRPr="00D16A17">
              <w:rPr>
                <w:rFonts w:ascii="Times New Roman" w:hAnsi="Times New Roman"/>
                <w:color w:val="000000"/>
                <w:sz w:val="24"/>
              </w:rPr>
              <w:t xml:space="preserve"> </w:t>
            </w:r>
            <w:hyperlink r:id="rId7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b</w:t>
              </w:r>
              <w:r w:rsidRPr="00D16A17">
                <w:rPr>
                  <w:rFonts w:ascii="Times New Roman" w:hAnsi="Times New Roman"/>
                  <w:color w:val="0000FF"/>
                  <w:u w:val="single"/>
                </w:rPr>
                <w:t>08</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84</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Обобщение по теме "Средства массовой информации (телевидение, журналы, Интернет)"</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10.04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d</w:t>
              </w:r>
              <w:r w:rsidRPr="00D16A17">
                <w:rPr>
                  <w:rFonts w:ascii="Times New Roman" w:hAnsi="Times New Roman"/>
                  <w:color w:val="0000FF"/>
                  <w:u w:val="single"/>
                </w:rPr>
                <w:t>8</w:t>
              </w:r>
              <w:r>
                <w:rPr>
                  <w:rFonts w:ascii="Times New Roman" w:hAnsi="Times New Roman"/>
                  <w:color w:val="0000FF"/>
                  <w:u w:val="single"/>
                </w:rPr>
                <w:t>e</w:t>
              </w:r>
            </w:hyperlink>
            <w:r w:rsidRPr="00D16A17">
              <w:rPr>
                <w:rFonts w:ascii="Times New Roman" w:hAnsi="Times New Roman"/>
                <w:color w:val="000000"/>
                <w:sz w:val="24"/>
              </w:rPr>
              <w:t xml:space="preserve"> </w:t>
            </w:r>
            <w:hyperlink r:id="rId8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/835349</w:t>
              </w:r>
              <w:r>
                <w:rPr>
                  <w:rFonts w:ascii="Times New Roman" w:hAnsi="Times New Roman"/>
                  <w:color w:val="0000FF"/>
                  <w:u w:val="single"/>
                </w:rPr>
                <w:t>d</w:t>
              </w:r>
              <w:r w:rsidRPr="00D16A17">
                <w:rPr>
                  <w:rFonts w:ascii="Times New Roman" w:hAnsi="Times New Roman"/>
                  <w:color w:val="0000FF"/>
                  <w:u w:val="single"/>
                </w:rPr>
                <w:t>2</w:t>
              </w:r>
            </w:hyperlink>
          </w:p>
        </w:tc>
      </w:tr>
      <w:tr w:rsidR="009D35EB"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Контроль по теме "Средства массовой информации (телевидение, журналы, Интернет)"</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13.04</w:t>
            </w:r>
          </w:p>
        </w:tc>
        <w:tc>
          <w:tcPr>
            <w:tcW w:w="2331" w:type="dxa"/>
            <w:tcMar>
              <w:top w:w="50" w:type="dxa"/>
              <w:left w:w="100" w:type="dxa"/>
            </w:tcMar>
            <w:vAlign w:val="center"/>
          </w:tcPr>
          <w:p w:rsidR="009D35EB" w:rsidRDefault="009D35EB" w:rsidP="00AC03CA">
            <w:pPr>
              <w:spacing w:after="0"/>
              <w:ind w:left="135"/>
            </w:pPr>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Страна (страны) изучаемого языка (географическое положение, столицы, население)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16.04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c</w:t>
              </w:r>
              <w:r w:rsidRPr="00D16A17">
                <w:rPr>
                  <w:rFonts w:ascii="Times New Roman" w:hAnsi="Times New Roman"/>
                  <w:color w:val="0000FF"/>
                  <w:u w:val="single"/>
                </w:rPr>
                <w:t>16</w:t>
              </w:r>
            </w:hyperlink>
            <w:r w:rsidRPr="00D16A17">
              <w:rPr>
                <w:rFonts w:ascii="Times New Roman" w:hAnsi="Times New Roman"/>
                <w:color w:val="000000"/>
                <w:sz w:val="24"/>
              </w:rPr>
              <w:t xml:space="preserve"> </w:t>
            </w:r>
            <w:hyperlink r:id="rId8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/8353599</w:t>
              </w:r>
              <w:r>
                <w:rPr>
                  <w:rFonts w:ascii="Times New Roman" w:hAnsi="Times New Roman"/>
                  <w:color w:val="0000FF"/>
                  <w:u w:val="single"/>
                </w:rPr>
                <w:t>a</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87</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Родная страна (географическое положение, столицы, население)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17.04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edc</w:t>
              </w:r>
            </w:hyperlink>
            <w:r w:rsidRPr="00D16A17">
              <w:rPr>
                <w:rFonts w:ascii="Times New Roman" w:hAnsi="Times New Roman"/>
                <w:color w:val="000000"/>
                <w:sz w:val="24"/>
              </w:rPr>
              <w:t xml:space="preserve"> </w:t>
            </w:r>
            <w:hyperlink r:id="rId8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/8353536</w:t>
              </w:r>
              <w:r>
                <w:rPr>
                  <w:rFonts w:ascii="Times New Roman" w:hAnsi="Times New Roman"/>
                  <w:color w:val="0000FF"/>
                  <w:u w:val="single"/>
                </w:rPr>
                <w:t>e</w:t>
              </w:r>
            </w:hyperlink>
            <w:r w:rsidRPr="00D16A17">
              <w:rPr>
                <w:rFonts w:ascii="Times New Roman" w:hAnsi="Times New Roman"/>
                <w:color w:val="000000"/>
                <w:sz w:val="24"/>
              </w:rPr>
              <w:t xml:space="preserve"> </w:t>
            </w:r>
            <w:hyperlink r:id="rId8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/8353579</w:t>
              </w:r>
              <w:r>
                <w:rPr>
                  <w:rFonts w:ascii="Times New Roman" w:hAnsi="Times New Roman"/>
                  <w:color w:val="0000FF"/>
                  <w:u w:val="single"/>
                </w:rPr>
                <w:t>c</w:t>
              </w:r>
            </w:hyperlink>
            <w:r w:rsidRPr="00D16A17">
              <w:rPr>
                <w:rFonts w:ascii="Times New Roman" w:hAnsi="Times New Roman"/>
                <w:color w:val="000000"/>
                <w:sz w:val="24"/>
              </w:rPr>
              <w:t xml:space="preserve"> </w:t>
            </w:r>
            <w:hyperlink r:id="rId8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/8353599</w:t>
              </w:r>
              <w:r>
                <w:rPr>
                  <w:rFonts w:ascii="Times New Roman" w:hAnsi="Times New Roman"/>
                  <w:color w:val="0000FF"/>
                  <w:u w:val="single"/>
                </w:rPr>
                <w:t>a</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88</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Страна (страны) изучаемого языка (традиции, обычаи)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19.04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/83535120</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89</w:t>
            </w:r>
          </w:p>
        </w:tc>
        <w:tc>
          <w:tcPr>
            <w:tcW w:w="2671" w:type="dxa"/>
            <w:tcMar>
              <w:top w:w="50" w:type="dxa"/>
              <w:left w:w="100" w:type="dxa"/>
            </w:tcMar>
            <w:vAlign w:val="center"/>
          </w:tcPr>
          <w:p w:rsidR="009D35EB" w:rsidRDefault="009D35EB" w:rsidP="00AC03CA">
            <w:pPr>
              <w:spacing w:after="0"/>
              <w:ind w:left="135"/>
            </w:pPr>
            <w:r>
              <w:rPr>
                <w:rFonts w:ascii="Times New Roman" w:hAnsi="Times New Roman"/>
                <w:color w:val="000000"/>
                <w:sz w:val="24"/>
              </w:rPr>
              <w:t>Родная страна (традиции, обычаи)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23.04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/83535558</w:t>
              </w:r>
            </w:hyperlink>
            <w:r w:rsidRPr="00D16A17">
              <w:rPr>
                <w:rFonts w:ascii="Times New Roman" w:hAnsi="Times New Roman"/>
                <w:color w:val="000000"/>
                <w:sz w:val="24"/>
              </w:rPr>
              <w:t xml:space="preserve"> </w:t>
            </w:r>
            <w:hyperlink r:id="rId8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/83535008</w:t>
              </w:r>
            </w:hyperlink>
            <w:r w:rsidRPr="00D16A17">
              <w:rPr>
                <w:rFonts w:ascii="Times New Roman" w:hAnsi="Times New Roman"/>
                <w:color w:val="000000"/>
                <w:sz w:val="24"/>
              </w:rPr>
              <w:t xml:space="preserve"> </w:t>
            </w:r>
            <w:hyperlink r:id="rId9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d</w:t>
              </w:r>
              <w:r w:rsidRPr="00D16A17">
                <w:rPr>
                  <w:rFonts w:ascii="Times New Roman" w:hAnsi="Times New Roman"/>
                  <w:color w:val="0000FF"/>
                  <w:u w:val="single"/>
                </w:rPr>
                <w:t>42</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90</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Родная страна и страна (страны) изучаемого языка (страницы истории)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24.04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af</w:t>
              </w:r>
              <w:r w:rsidRPr="00D16A17">
                <w:rPr>
                  <w:rFonts w:ascii="Times New Roman" w:hAnsi="Times New Roman"/>
                  <w:color w:val="0000FF"/>
                  <w:u w:val="single"/>
                </w:rPr>
                <w:t>04</w:t>
              </w:r>
            </w:hyperlink>
            <w:r w:rsidRPr="00D16A17">
              <w:rPr>
                <w:rFonts w:ascii="Times New Roman" w:hAnsi="Times New Roman"/>
                <w:color w:val="000000"/>
                <w:sz w:val="24"/>
              </w:rPr>
              <w:t xml:space="preserve"> </w:t>
            </w:r>
            <w:hyperlink r:id="rId9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c</w:t>
              </w:r>
              <w:r w:rsidRPr="00D16A17">
                <w:rPr>
                  <w:rFonts w:ascii="Times New Roman" w:hAnsi="Times New Roman"/>
                  <w:color w:val="0000FF"/>
                  <w:u w:val="single"/>
                </w:rPr>
                <w:t>4</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91</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Родная страна и страна (страны) изучаемого языка (языковые особенности)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26.04</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a</w:t>
              </w:r>
              <w:r w:rsidRPr="00D16A17">
                <w:rPr>
                  <w:rFonts w:ascii="Times New Roman" w:hAnsi="Times New Roman"/>
                  <w:color w:val="0000FF"/>
                  <w:u w:val="single"/>
                </w:rPr>
                <w:t>202</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92</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Родная страна и страна (страны) изучаемого языка (достопримечательности)</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03.05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b</w:t>
              </w:r>
              <w:r w:rsidRPr="00D16A17">
                <w:rPr>
                  <w:rFonts w:ascii="Times New Roman" w:hAnsi="Times New Roman"/>
                  <w:color w:val="0000FF"/>
                  <w:u w:val="single"/>
                </w:rPr>
                <w:t>16</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93</w:t>
            </w:r>
          </w:p>
        </w:tc>
        <w:tc>
          <w:tcPr>
            <w:tcW w:w="2671" w:type="dxa"/>
            <w:tcMar>
              <w:top w:w="50" w:type="dxa"/>
              <w:left w:w="100" w:type="dxa"/>
            </w:tcMar>
            <w:vAlign w:val="center"/>
          </w:tcPr>
          <w:p w:rsidR="009D35EB" w:rsidRPr="00D16A17" w:rsidRDefault="009D35EB" w:rsidP="009575BF">
            <w:pPr>
              <w:spacing w:after="0"/>
              <w:ind w:left="135"/>
            </w:pPr>
            <w:r w:rsidRPr="00D16A17">
              <w:rPr>
                <w:rFonts w:ascii="Times New Roman" w:hAnsi="Times New Roman"/>
                <w:color w:val="000000"/>
                <w:sz w:val="24"/>
              </w:rPr>
              <w:t xml:space="preserve">Обобщение по теме "Родная страна и страна (страны) изучаемого языка. </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07.05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b</w:t>
              </w:r>
              <w:r w:rsidRPr="00D16A17">
                <w:rPr>
                  <w:rFonts w:ascii="Times New Roman" w:hAnsi="Times New Roman"/>
                  <w:color w:val="0000FF"/>
                  <w:u w:val="single"/>
                </w:rPr>
                <w:t>16</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94</w:t>
            </w:r>
          </w:p>
        </w:tc>
        <w:tc>
          <w:tcPr>
            <w:tcW w:w="2671" w:type="dxa"/>
            <w:tcMar>
              <w:top w:w="50" w:type="dxa"/>
              <w:left w:w="100" w:type="dxa"/>
            </w:tcMar>
            <w:vAlign w:val="center"/>
          </w:tcPr>
          <w:p w:rsidR="009D35EB" w:rsidRDefault="009D35EB" w:rsidP="00AC03CA">
            <w:pPr>
              <w:spacing w:after="0"/>
              <w:ind w:left="135"/>
            </w:pPr>
            <w:r w:rsidRPr="00D16A17">
              <w:rPr>
                <w:rFonts w:ascii="Times New Roman" w:hAnsi="Times New Roman"/>
                <w:color w:val="000000"/>
                <w:sz w:val="24"/>
              </w:rPr>
              <w:t>Выдающиеся люди страны (стран) изучаемого языка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851" w:type="dxa"/>
            <w:tcMar>
              <w:top w:w="50" w:type="dxa"/>
              <w:left w:w="100" w:type="dxa"/>
            </w:tcMar>
            <w:vAlign w:val="center"/>
          </w:tcPr>
          <w:p w:rsidR="009D35EB" w:rsidRDefault="009D35EB" w:rsidP="00AC03CA">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08.05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f</w:t>
              </w:r>
              <w:r w:rsidRPr="00D16A17">
                <w:rPr>
                  <w:rFonts w:ascii="Times New Roman" w:hAnsi="Times New Roman"/>
                  <w:color w:val="0000FF"/>
                  <w:u w:val="single"/>
                </w:rPr>
                <w:t>1</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95</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Выдающиеся люди страны (стран) изучаемого языка (писатели, известные произведения)</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14.05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f</w:t>
              </w:r>
              <w:r w:rsidRPr="00D16A17">
                <w:rPr>
                  <w:rFonts w:ascii="Times New Roman" w:hAnsi="Times New Roman"/>
                  <w:color w:val="0000FF"/>
                  <w:u w:val="single"/>
                </w:rPr>
                <w:t>1</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96</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Выдающиеся люди страны (стран) изучаемого языка (поэты)</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15.05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d</w:t>
              </w:r>
              <w:r w:rsidRPr="00D16A17">
                <w:rPr>
                  <w:rFonts w:ascii="Times New Roman" w:hAnsi="Times New Roman"/>
                  <w:color w:val="0000FF"/>
                  <w:u w:val="single"/>
                </w:rPr>
                <w:t>8</w:t>
              </w:r>
              <w:r>
                <w:rPr>
                  <w:rFonts w:ascii="Times New Roman" w:hAnsi="Times New Roman"/>
                  <w:color w:val="0000FF"/>
                  <w:u w:val="single"/>
                </w:rPr>
                <w:t>c</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97</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Выдающиеся люди страны (стран) изучаемого языка (учёные)</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17.05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/83536296</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98</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Выдающиеся люди страны (стран) изучаемого языка (спортсмены, актёры)</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21.05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/8353616</w:t>
              </w:r>
              <w:r>
                <w:rPr>
                  <w:rFonts w:ascii="Times New Roman" w:hAnsi="Times New Roman"/>
                  <w:color w:val="0000FF"/>
                  <w:u w:val="single"/>
                </w:rPr>
                <w:t>a</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t>99</w:t>
            </w:r>
          </w:p>
        </w:tc>
        <w:tc>
          <w:tcPr>
            <w:tcW w:w="2671" w:type="dxa"/>
            <w:tcMar>
              <w:top w:w="50" w:type="dxa"/>
              <w:left w:w="100" w:type="dxa"/>
            </w:tcMar>
            <w:vAlign w:val="center"/>
          </w:tcPr>
          <w:p w:rsidR="009D35EB" w:rsidRPr="00D16A17" w:rsidRDefault="009D35EB" w:rsidP="00AC03CA">
            <w:pPr>
              <w:spacing w:after="0"/>
              <w:ind w:left="135"/>
            </w:pPr>
            <w:proofErr w:type="gramStart"/>
            <w:r w:rsidRPr="00D16A17">
              <w:rPr>
                <w:rFonts w:ascii="Times New Roman" w:hAnsi="Times New Roman"/>
                <w:color w:val="000000"/>
                <w:sz w:val="24"/>
              </w:rPr>
              <w:t>Контроль по темам Родная страна и страна)</w:t>
            </w:r>
            <w:proofErr w:type="gramEnd"/>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r>
              <w:t>1</w:t>
            </w: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22.05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/8353616</w:t>
              </w:r>
              <w:r>
                <w:rPr>
                  <w:rFonts w:ascii="Times New Roman" w:hAnsi="Times New Roman"/>
                  <w:color w:val="0000FF"/>
                  <w:u w:val="single"/>
                </w:rPr>
                <w:t>a</w:t>
              </w:r>
            </w:hyperlink>
            <w:r w:rsidRPr="00D16A17">
              <w:rPr>
                <w:rFonts w:ascii="Times New Roman" w:hAnsi="Times New Roman"/>
                <w:color w:val="000000"/>
                <w:sz w:val="24"/>
              </w:rPr>
              <w:t xml:space="preserve"> </w:t>
            </w:r>
            <w:hyperlink r:id="rId10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w:t>
              </w:r>
              <w:r w:rsidRPr="00D16A17">
                <w:rPr>
                  <w:rFonts w:ascii="Times New Roman" w:hAnsi="Times New Roman"/>
                  <w:color w:val="0000FF"/>
                  <w:u w:val="single"/>
                </w:rPr>
                <w:lastRenderedPageBreak/>
                <w:t>363</w:t>
              </w:r>
              <w:r>
                <w:rPr>
                  <w:rFonts w:ascii="Times New Roman" w:hAnsi="Times New Roman"/>
                  <w:color w:val="0000FF"/>
                  <w:u w:val="single"/>
                </w:rPr>
                <w:t>b</w:t>
              </w:r>
              <w:r w:rsidRPr="00D16A17">
                <w:rPr>
                  <w:rFonts w:ascii="Times New Roman" w:hAnsi="Times New Roman"/>
                  <w:color w:val="0000FF"/>
                  <w:u w:val="single"/>
                </w:rPr>
                <w:t>8</w:t>
              </w:r>
            </w:hyperlink>
          </w:p>
        </w:tc>
      </w:tr>
      <w:tr w:rsidR="009D35EB" w:rsidRPr="00D16A17" w:rsidTr="00640B45">
        <w:trPr>
          <w:trHeight w:val="144"/>
          <w:tblCellSpacing w:w="20" w:type="nil"/>
        </w:trPr>
        <w:tc>
          <w:tcPr>
            <w:tcW w:w="590" w:type="dxa"/>
            <w:tcMar>
              <w:top w:w="50" w:type="dxa"/>
              <w:left w:w="100" w:type="dxa"/>
            </w:tcMar>
            <w:vAlign w:val="center"/>
          </w:tcPr>
          <w:p w:rsidR="009D35EB" w:rsidRDefault="009D35EB" w:rsidP="00AC03CA">
            <w:pPr>
              <w:spacing w:after="0"/>
            </w:pPr>
            <w:r>
              <w:rPr>
                <w:rFonts w:ascii="Times New Roman" w:hAnsi="Times New Roman"/>
                <w:color w:val="000000"/>
                <w:sz w:val="24"/>
              </w:rPr>
              <w:lastRenderedPageBreak/>
              <w:t>100</w:t>
            </w:r>
          </w:p>
        </w:tc>
        <w:tc>
          <w:tcPr>
            <w:tcW w:w="2671" w:type="dxa"/>
            <w:tcMar>
              <w:top w:w="50" w:type="dxa"/>
              <w:left w:w="100" w:type="dxa"/>
            </w:tcMar>
            <w:vAlign w:val="center"/>
          </w:tcPr>
          <w:p w:rsidR="009D35EB" w:rsidRPr="00D16A17" w:rsidRDefault="009D35EB" w:rsidP="00AC03CA">
            <w:pPr>
              <w:spacing w:after="0"/>
              <w:ind w:left="135"/>
            </w:pPr>
            <w:r w:rsidRPr="00D16A17">
              <w:rPr>
                <w:rFonts w:ascii="Times New Roman" w:hAnsi="Times New Roman"/>
                <w:color w:val="000000"/>
                <w:sz w:val="24"/>
              </w:rPr>
              <w:t>Выдающиеся люди родной страны (писатели, поэты)</w:t>
            </w:r>
          </w:p>
        </w:tc>
        <w:tc>
          <w:tcPr>
            <w:tcW w:w="851" w:type="dxa"/>
            <w:tcMar>
              <w:top w:w="50" w:type="dxa"/>
              <w:left w:w="100" w:type="dxa"/>
            </w:tcMar>
            <w:vAlign w:val="center"/>
          </w:tcPr>
          <w:p w:rsidR="009D35EB" w:rsidRDefault="009D35EB"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9D35EB" w:rsidRDefault="009D35EB" w:rsidP="00AC03CA">
            <w:pPr>
              <w:spacing w:after="0"/>
              <w:ind w:left="135"/>
              <w:jc w:val="center"/>
            </w:pPr>
          </w:p>
        </w:tc>
        <w:tc>
          <w:tcPr>
            <w:tcW w:w="1361" w:type="dxa"/>
            <w:tcMar>
              <w:top w:w="50" w:type="dxa"/>
              <w:left w:w="100" w:type="dxa"/>
            </w:tcMar>
            <w:vAlign w:val="center"/>
          </w:tcPr>
          <w:p w:rsidR="009D35EB" w:rsidRDefault="009D35EB" w:rsidP="00AC03CA">
            <w:pPr>
              <w:spacing w:after="0"/>
              <w:ind w:left="135"/>
              <w:jc w:val="center"/>
            </w:pPr>
          </w:p>
        </w:tc>
        <w:tc>
          <w:tcPr>
            <w:tcW w:w="1319" w:type="dxa"/>
            <w:tcMar>
              <w:top w:w="50" w:type="dxa"/>
              <w:left w:w="100" w:type="dxa"/>
            </w:tcMar>
            <w:vAlign w:val="center"/>
          </w:tcPr>
          <w:p w:rsidR="009D35EB" w:rsidRDefault="009D35EB" w:rsidP="00F17CB3">
            <w:pPr>
              <w:ind w:left="135"/>
            </w:pPr>
            <w:r>
              <w:t>24.05</w:t>
            </w:r>
          </w:p>
        </w:tc>
        <w:tc>
          <w:tcPr>
            <w:tcW w:w="2331" w:type="dxa"/>
            <w:tcMar>
              <w:top w:w="50" w:type="dxa"/>
              <w:left w:w="100" w:type="dxa"/>
            </w:tcMar>
            <w:vAlign w:val="center"/>
          </w:tcPr>
          <w:p w:rsidR="009D35EB" w:rsidRPr="00D16A17" w:rsidRDefault="009D35EB" w:rsidP="00AC03CA">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f</w:t>
              </w:r>
              <w:r w:rsidRPr="00D16A17">
                <w:rPr>
                  <w:rFonts w:ascii="Times New Roman" w:hAnsi="Times New Roman"/>
                  <w:color w:val="0000FF"/>
                  <w:u w:val="single"/>
                </w:rPr>
                <w:t>1</w:t>
              </w:r>
              <w:r>
                <w:rPr>
                  <w:rFonts w:ascii="Times New Roman" w:hAnsi="Times New Roman"/>
                  <w:color w:val="0000FF"/>
                  <w:u w:val="single"/>
                </w:rPr>
                <w:t>c</w:t>
              </w:r>
            </w:hyperlink>
            <w:r w:rsidRPr="00D16A17">
              <w:rPr>
                <w:rFonts w:ascii="Times New Roman" w:hAnsi="Times New Roman"/>
                <w:color w:val="000000"/>
                <w:sz w:val="24"/>
              </w:rPr>
              <w:t xml:space="preserve"> </w:t>
            </w:r>
            <w:hyperlink r:id="rId10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d</w:t>
              </w:r>
              <w:r w:rsidRPr="00D16A17">
                <w:rPr>
                  <w:rFonts w:ascii="Times New Roman" w:hAnsi="Times New Roman"/>
                  <w:color w:val="0000FF"/>
                  <w:u w:val="single"/>
                </w:rPr>
                <w:t>8</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AC03CA">
            <w:pPr>
              <w:spacing w:after="0"/>
            </w:pPr>
          </w:p>
        </w:tc>
        <w:tc>
          <w:tcPr>
            <w:tcW w:w="2671" w:type="dxa"/>
            <w:tcMar>
              <w:top w:w="50" w:type="dxa"/>
              <w:left w:w="100" w:type="dxa"/>
            </w:tcMar>
            <w:vAlign w:val="center"/>
          </w:tcPr>
          <w:p w:rsidR="000736BF" w:rsidRPr="00D16A17" w:rsidRDefault="000736BF" w:rsidP="009D35EB">
            <w:pPr>
              <w:spacing w:after="0"/>
            </w:pPr>
          </w:p>
        </w:tc>
        <w:tc>
          <w:tcPr>
            <w:tcW w:w="851" w:type="dxa"/>
            <w:tcMar>
              <w:top w:w="50" w:type="dxa"/>
              <w:left w:w="100" w:type="dxa"/>
            </w:tcMar>
            <w:vAlign w:val="center"/>
          </w:tcPr>
          <w:p w:rsidR="000736BF" w:rsidRDefault="000736BF" w:rsidP="00AC03CA">
            <w:pPr>
              <w:spacing w:after="0"/>
              <w:ind w:left="135"/>
              <w:jc w:val="center"/>
            </w:pPr>
            <w:r w:rsidRPr="00D16A17">
              <w:rPr>
                <w:rFonts w:ascii="Times New Roman" w:hAnsi="Times New Roman"/>
                <w:color w:val="000000"/>
                <w:sz w:val="24"/>
              </w:rPr>
              <w:t xml:space="preserve"> </w:t>
            </w:r>
          </w:p>
        </w:tc>
        <w:tc>
          <w:tcPr>
            <w:tcW w:w="1190" w:type="dxa"/>
            <w:tcMar>
              <w:top w:w="50" w:type="dxa"/>
              <w:left w:w="100" w:type="dxa"/>
            </w:tcMar>
            <w:vAlign w:val="center"/>
          </w:tcPr>
          <w:p w:rsidR="000736BF" w:rsidRDefault="000736BF" w:rsidP="00AC03CA">
            <w:pPr>
              <w:spacing w:after="0"/>
              <w:ind w:left="135"/>
              <w:jc w:val="center"/>
            </w:pPr>
          </w:p>
        </w:tc>
        <w:tc>
          <w:tcPr>
            <w:tcW w:w="1361" w:type="dxa"/>
            <w:tcMar>
              <w:top w:w="50" w:type="dxa"/>
              <w:left w:w="100" w:type="dxa"/>
            </w:tcMar>
            <w:vAlign w:val="center"/>
          </w:tcPr>
          <w:p w:rsidR="000736BF" w:rsidRDefault="000736BF" w:rsidP="00AC03CA">
            <w:pPr>
              <w:spacing w:after="0"/>
              <w:ind w:left="135"/>
              <w:jc w:val="center"/>
            </w:pPr>
          </w:p>
        </w:tc>
        <w:tc>
          <w:tcPr>
            <w:tcW w:w="1319" w:type="dxa"/>
            <w:tcMar>
              <w:top w:w="50" w:type="dxa"/>
              <w:left w:w="100" w:type="dxa"/>
            </w:tcMar>
            <w:vAlign w:val="center"/>
          </w:tcPr>
          <w:p w:rsidR="000736BF" w:rsidRDefault="000736BF" w:rsidP="00AC03CA">
            <w:pPr>
              <w:spacing w:after="0"/>
              <w:ind w:left="135"/>
            </w:pPr>
          </w:p>
        </w:tc>
        <w:tc>
          <w:tcPr>
            <w:tcW w:w="2331" w:type="dxa"/>
            <w:tcMar>
              <w:top w:w="50" w:type="dxa"/>
              <w:left w:w="100" w:type="dxa"/>
            </w:tcMar>
            <w:vAlign w:val="center"/>
          </w:tcPr>
          <w:p w:rsidR="000736BF" w:rsidRPr="00D16A17" w:rsidRDefault="000736BF" w:rsidP="009D35EB">
            <w:pPr>
              <w:spacing w:after="0"/>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AC03CA">
            <w:pPr>
              <w:spacing w:after="0"/>
            </w:pPr>
          </w:p>
        </w:tc>
        <w:tc>
          <w:tcPr>
            <w:tcW w:w="2671" w:type="dxa"/>
            <w:tcMar>
              <w:top w:w="50" w:type="dxa"/>
              <w:left w:w="100" w:type="dxa"/>
            </w:tcMar>
            <w:vAlign w:val="center"/>
          </w:tcPr>
          <w:p w:rsidR="000736BF" w:rsidRPr="00D16A17" w:rsidRDefault="000736BF" w:rsidP="009D35EB">
            <w:pPr>
              <w:spacing w:after="0"/>
            </w:pPr>
          </w:p>
        </w:tc>
        <w:tc>
          <w:tcPr>
            <w:tcW w:w="851" w:type="dxa"/>
            <w:tcMar>
              <w:top w:w="50" w:type="dxa"/>
              <w:left w:w="100" w:type="dxa"/>
            </w:tcMar>
            <w:vAlign w:val="center"/>
          </w:tcPr>
          <w:p w:rsidR="000736BF" w:rsidRDefault="000736BF" w:rsidP="00AC03CA">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 </w:t>
            </w:r>
          </w:p>
        </w:tc>
        <w:tc>
          <w:tcPr>
            <w:tcW w:w="1190" w:type="dxa"/>
            <w:tcMar>
              <w:top w:w="50" w:type="dxa"/>
              <w:left w:w="100" w:type="dxa"/>
            </w:tcMar>
            <w:vAlign w:val="center"/>
          </w:tcPr>
          <w:p w:rsidR="000736BF" w:rsidRDefault="000736BF" w:rsidP="00AC03CA">
            <w:pPr>
              <w:spacing w:after="0"/>
              <w:ind w:left="135"/>
              <w:jc w:val="center"/>
            </w:pPr>
            <w:r>
              <w:rPr>
                <w:rFonts w:ascii="Times New Roman" w:hAnsi="Times New Roman"/>
                <w:color w:val="000000"/>
                <w:sz w:val="24"/>
              </w:rPr>
              <w:t xml:space="preserve"> </w:t>
            </w:r>
          </w:p>
        </w:tc>
        <w:tc>
          <w:tcPr>
            <w:tcW w:w="1361" w:type="dxa"/>
            <w:tcMar>
              <w:top w:w="50" w:type="dxa"/>
              <w:left w:w="100" w:type="dxa"/>
            </w:tcMar>
            <w:vAlign w:val="center"/>
          </w:tcPr>
          <w:p w:rsidR="000736BF" w:rsidRDefault="000736BF" w:rsidP="00AC03CA">
            <w:pPr>
              <w:spacing w:after="0"/>
              <w:ind w:left="135"/>
              <w:jc w:val="center"/>
            </w:pPr>
          </w:p>
        </w:tc>
        <w:tc>
          <w:tcPr>
            <w:tcW w:w="1319" w:type="dxa"/>
            <w:tcMar>
              <w:top w:w="50" w:type="dxa"/>
              <w:left w:w="100" w:type="dxa"/>
            </w:tcMar>
            <w:vAlign w:val="center"/>
          </w:tcPr>
          <w:p w:rsidR="000736BF" w:rsidRDefault="000736BF" w:rsidP="00AC03CA">
            <w:pPr>
              <w:spacing w:after="0"/>
              <w:ind w:left="135"/>
            </w:pPr>
          </w:p>
        </w:tc>
        <w:tc>
          <w:tcPr>
            <w:tcW w:w="2331" w:type="dxa"/>
            <w:tcMar>
              <w:top w:w="50" w:type="dxa"/>
              <w:left w:w="100" w:type="dxa"/>
            </w:tcMar>
            <w:vAlign w:val="center"/>
          </w:tcPr>
          <w:p w:rsidR="000736BF" w:rsidRPr="00D16A17" w:rsidRDefault="000736BF" w:rsidP="009D35EB">
            <w:pPr>
              <w:spacing w:after="0"/>
            </w:pPr>
          </w:p>
        </w:tc>
      </w:tr>
      <w:tr w:rsidR="000736BF" w:rsidTr="00640B45">
        <w:trPr>
          <w:trHeight w:val="144"/>
          <w:tblCellSpacing w:w="20" w:type="nil"/>
        </w:trPr>
        <w:tc>
          <w:tcPr>
            <w:tcW w:w="3261" w:type="dxa"/>
            <w:gridSpan w:val="2"/>
            <w:tcMar>
              <w:top w:w="50" w:type="dxa"/>
              <w:left w:w="100" w:type="dxa"/>
            </w:tcMar>
            <w:vAlign w:val="center"/>
          </w:tcPr>
          <w:p w:rsidR="000736BF" w:rsidRPr="00D16A17" w:rsidRDefault="000736BF" w:rsidP="00AC03CA">
            <w:pPr>
              <w:spacing w:after="0"/>
              <w:ind w:left="135"/>
            </w:pPr>
            <w:r w:rsidRPr="00D16A17">
              <w:rPr>
                <w:rFonts w:ascii="Times New Roman" w:hAnsi="Times New Roman"/>
                <w:color w:val="000000"/>
                <w:sz w:val="24"/>
              </w:rPr>
              <w:t>ОБЩЕЕ КОЛИЧЕСТВО ЧАСОВ ПО ПРОГРАММЕ</w:t>
            </w:r>
          </w:p>
        </w:tc>
        <w:tc>
          <w:tcPr>
            <w:tcW w:w="851" w:type="dxa"/>
            <w:tcMar>
              <w:top w:w="50" w:type="dxa"/>
              <w:left w:w="100" w:type="dxa"/>
            </w:tcMar>
            <w:vAlign w:val="center"/>
          </w:tcPr>
          <w:p w:rsidR="000736BF" w:rsidRDefault="000736BF" w:rsidP="00AC03CA">
            <w:pPr>
              <w:spacing w:after="0"/>
              <w:ind w:left="135"/>
              <w:jc w:val="center"/>
            </w:pPr>
            <w:r w:rsidRPr="00D16A17">
              <w:rPr>
                <w:rFonts w:ascii="Times New Roman" w:hAnsi="Times New Roman"/>
                <w:color w:val="000000"/>
                <w:sz w:val="24"/>
              </w:rPr>
              <w:t xml:space="preserve"> </w:t>
            </w:r>
            <w:r w:rsidR="009D35EB">
              <w:rPr>
                <w:rFonts w:ascii="Times New Roman" w:hAnsi="Times New Roman"/>
                <w:color w:val="000000"/>
                <w:sz w:val="24"/>
              </w:rPr>
              <w:t>100</w:t>
            </w:r>
            <w:r>
              <w:rPr>
                <w:rFonts w:ascii="Times New Roman" w:hAnsi="Times New Roman"/>
                <w:color w:val="000000"/>
                <w:sz w:val="24"/>
              </w:rPr>
              <w:t xml:space="preserve"> </w:t>
            </w:r>
          </w:p>
        </w:tc>
        <w:tc>
          <w:tcPr>
            <w:tcW w:w="1190" w:type="dxa"/>
            <w:tcMar>
              <w:top w:w="50" w:type="dxa"/>
              <w:left w:w="100" w:type="dxa"/>
            </w:tcMar>
            <w:vAlign w:val="center"/>
          </w:tcPr>
          <w:p w:rsidR="000736BF" w:rsidRDefault="000736BF" w:rsidP="00AC03CA">
            <w:pPr>
              <w:spacing w:after="0"/>
              <w:ind w:left="135"/>
              <w:jc w:val="center"/>
            </w:pPr>
            <w:r>
              <w:rPr>
                <w:rFonts w:ascii="Times New Roman" w:hAnsi="Times New Roman"/>
                <w:color w:val="000000"/>
                <w:sz w:val="24"/>
              </w:rPr>
              <w:t xml:space="preserve"> 10 </w:t>
            </w:r>
          </w:p>
        </w:tc>
        <w:tc>
          <w:tcPr>
            <w:tcW w:w="1361" w:type="dxa"/>
            <w:tcMar>
              <w:top w:w="50" w:type="dxa"/>
              <w:left w:w="100" w:type="dxa"/>
            </w:tcMar>
            <w:vAlign w:val="center"/>
          </w:tcPr>
          <w:p w:rsidR="000736BF" w:rsidRDefault="000736BF" w:rsidP="00AC03CA">
            <w:pPr>
              <w:spacing w:after="0"/>
              <w:ind w:left="135"/>
              <w:jc w:val="center"/>
            </w:pPr>
            <w:r>
              <w:rPr>
                <w:rFonts w:ascii="Times New Roman" w:hAnsi="Times New Roman"/>
                <w:color w:val="000000"/>
                <w:sz w:val="24"/>
              </w:rPr>
              <w:t xml:space="preserve"> 0 </w:t>
            </w:r>
          </w:p>
        </w:tc>
        <w:tc>
          <w:tcPr>
            <w:tcW w:w="3650" w:type="dxa"/>
            <w:gridSpan w:val="2"/>
            <w:tcMar>
              <w:top w:w="50" w:type="dxa"/>
              <w:left w:w="100" w:type="dxa"/>
            </w:tcMar>
            <w:vAlign w:val="center"/>
          </w:tcPr>
          <w:p w:rsidR="000736BF" w:rsidRDefault="000736BF" w:rsidP="00AC03CA"/>
        </w:tc>
      </w:tr>
    </w:tbl>
    <w:p w:rsidR="004D4CDB" w:rsidRDefault="004D4CDB" w:rsidP="004D4CDB">
      <w:pPr>
        <w:spacing w:after="0"/>
        <w:ind w:left="120"/>
        <w:jc w:val="center"/>
      </w:pPr>
    </w:p>
    <w:p w:rsidR="004D4CDB" w:rsidRDefault="004D4CDB" w:rsidP="004D4CDB">
      <w:pPr>
        <w:spacing w:after="0"/>
        <w:ind w:left="120"/>
        <w:jc w:val="center"/>
      </w:pPr>
    </w:p>
    <w:p w:rsidR="00584C1D" w:rsidRDefault="00584C1D" w:rsidP="00584C1D">
      <w:pPr>
        <w:rPr>
          <w:sz w:val="28"/>
          <w:szCs w:val="28"/>
        </w:rPr>
      </w:pPr>
      <w:r>
        <w:rPr>
          <w:sz w:val="28"/>
          <w:szCs w:val="28"/>
        </w:rPr>
        <w:t>УЧЕБНО-МЕТОДИЧЕСКОЕ ОБЕСПЕЧЕНИЕ ОБРАЗОВАТЕЛЬНОГО ПРОЦЕССА ОБЯЗАТЕЛЬНЫЕ УЧЕБНЫЕ МАТЕРИАЛЫ ДЛЯ УЧЕНИКА</w:t>
      </w:r>
    </w:p>
    <w:p w:rsidR="00584C1D" w:rsidRDefault="00584C1D" w:rsidP="00584C1D">
      <w:pPr>
        <w:rPr>
          <w:sz w:val="28"/>
          <w:szCs w:val="28"/>
        </w:rPr>
      </w:pPr>
      <w:r>
        <w:rPr>
          <w:sz w:val="28"/>
          <w:szCs w:val="28"/>
        </w:rPr>
        <w:t xml:space="preserve"> Ваулина Ю.Е., Дули Д., </w:t>
      </w:r>
      <w:proofErr w:type="spellStart"/>
      <w:r>
        <w:rPr>
          <w:sz w:val="28"/>
          <w:szCs w:val="28"/>
        </w:rPr>
        <w:t>Подоляко</w:t>
      </w:r>
      <w:proofErr w:type="spellEnd"/>
      <w:r>
        <w:rPr>
          <w:sz w:val="28"/>
          <w:szCs w:val="28"/>
        </w:rPr>
        <w:t xml:space="preserve"> О.Е. и другие. Английский язык. 7 класс. АО «Издательств</w:t>
      </w:r>
      <w:proofErr w:type="gramStart"/>
      <w:r>
        <w:rPr>
          <w:sz w:val="28"/>
          <w:szCs w:val="28"/>
        </w:rPr>
        <w:t>о«</w:t>
      </w:r>
      <w:proofErr w:type="gramEnd"/>
      <w:r>
        <w:rPr>
          <w:sz w:val="28"/>
          <w:szCs w:val="28"/>
        </w:rPr>
        <w:t xml:space="preserve">Просвещение»; </w:t>
      </w:r>
    </w:p>
    <w:p w:rsidR="00584C1D" w:rsidRDefault="00584C1D" w:rsidP="00584C1D">
      <w:pPr>
        <w:rPr>
          <w:sz w:val="28"/>
          <w:szCs w:val="28"/>
        </w:rPr>
      </w:pPr>
      <w:r>
        <w:rPr>
          <w:sz w:val="28"/>
          <w:szCs w:val="28"/>
        </w:rPr>
        <w:t>МЕТОДИЧЕСКИЕ МАТЕРИАЛЫ ДЛЯ УЧИТЕЛЯ</w:t>
      </w:r>
    </w:p>
    <w:p w:rsidR="00584C1D" w:rsidRDefault="00584C1D" w:rsidP="00584C1D">
      <w:pPr>
        <w:rPr>
          <w:sz w:val="28"/>
          <w:szCs w:val="28"/>
        </w:rPr>
      </w:pPr>
      <w:r>
        <w:rPr>
          <w:sz w:val="28"/>
          <w:szCs w:val="28"/>
        </w:rPr>
        <w:t xml:space="preserve"> 1. УМК «Английский в фокусе» (</w:t>
      </w:r>
      <w:proofErr w:type="spellStart"/>
      <w:r>
        <w:rPr>
          <w:sz w:val="28"/>
          <w:szCs w:val="28"/>
        </w:rPr>
        <w:t>Spotlight</w:t>
      </w:r>
      <w:proofErr w:type="spellEnd"/>
      <w:r>
        <w:rPr>
          <w:sz w:val="28"/>
          <w:szCs w:val="28"/>
        </w:rPr>
        <w:t xml:space="preserve">). – М.: </w:t>
      </w:r>
      <w:proofErr w:type="spellStart"/>
      <w:r>
        <w:rPr>
          <w:sz w:val="28"/>
          <w:szCs w:val="28"/>
        </w:rPr>
        <w:t>Express</w:t>
      </w:r>
      <w:proofErr w:type="spellEnd"/>
      <w:r>
        <w:rPr>
          <w:sz w:val="28"/>
          <w:szCs w:val="28"/>
        </w:rPr>
        <w:t xml:space="preserve"> </w:t>
      </w:r>
      <w:proofErr w:type="spellStart"/>
      <w:r>
        <w:rPr>
          <w:sz w:val="28"/>
          <w:szCs w:val="28"/>
        </w:rPr>
        <w:t>Publishing</w:t>
      </w:r>
      <w:proofErr w:type="spellEnd"/>
      <w:r>
        <w:rPr>
          <w:sz w:val="28"/>
          <w:szCs w:val="28"/>
        </w:rPr>
        <w:t>: «Просвещение», 2021.; учебника:</w:t>
      </w:r>
    </w:p>
    <w:p w:rsidR="00584C1D" w:rsidRDefault="00584C1D" w:rsidP="00584C1D">
      <w:pPr>
        <w:rPr>
          <w:sz w:val="28"/>
          <w:szCs w:val="28"/>
        </w:rPr>
      </w:pPr>
      <w:r>
        <w:rPr>
          <w:sz w:val="28"/>
          <w:szCs w:val="28"/>
        </w:rPr>
        <w:t xml:space="preserve"> 2. Английский язык. 7 класс: учеб</w:t>
      </w:r>
      <w:proofErr w:type="gramStart"/>
      <w:r>
        <w:rPr>
          <w:sz w:val="28"/>
          <w:szCs w:val="28"/>
        </w:rPr>
        <w:t>.</w:t>
      </w:r>
      <w:proofErr w:type="gramEnd"/>
      <w:r>
        <w:rPr>
          <w:sz w:val="28"/>
          <w:szCs w:val="28"/>
        </w:rPr>
        <w:t xml:space="preserve"> </w:t>
      </w:r>
      <w:proofErr w:type="gramStart"/>
      <w:r>
        <w:rPr>
          <w:sz w:val="28"/>
          <w:szCs w:val="28"/>
        </w:rPr>
        <w:t>д</w:t>
      </w:r>
      <w:proofErr w:type="gramEnd"/>
      <w:r>
        <w:rPr>
          <w:sz w:val="28"/>
          <w:szCs w:val="28"/>
        </w:rPr>
        <w:t xml:space="preserve">ля общеобразовательных организаций/Ю.Е. Ваулина, Д. Дули, В. Эванс – М.: </w:t>
      </w:r>
      <w:proofErr w:type="spellStart"/>
      <w:r>
        <w:rPr>
          <w:sz w:val="28"/>
          <w:szCs w:val="28"/>
        </w:rPr>
        <w:t>Express</w:t>
      </w:r>
      <w:proofErr w:type="spellEnd"/>
      <w:r>
        <w:rPr>
          <w:sz w:val="28"/>
          <w:szCs w:val="28"/>
        </w:rPr>
        <w:t xml:space="preserve"> </w:t>
      </w:r>
      <w:proofErr w:type="spellStart"/>
      <w:r>
        <w:rPr>
          <w:sz w:val="28"/>
          <w:szCs w:val="28"/>
        </w:rPr>
        <w:t>Publishing</w:t>
      </w:r>
      <w:proofErr w:type="spellEnd"/>
      <w:r>
        <w:rPr>
          <w:sz w:val="28"/>
          <w:szCs w:val="28"/>
        </w:rPr>
        <w:t xml:space="preserve">: Просвещение, 2020. </w:t>
      </w:r>
    </w:p>
    <w:p w:rsidR="00584C1D" w:rsidRDefault="00584C1D" w:rsidP="00584C1D">
      <w:pPr>
        <w:rPr>
          <w:sz w:val="28"/>
          <w:szCs w:val="28"/>
        </w:rPr>
      </w:pPr>
      <w:r>
        <w:rPr>
          <w:sz w:val="28"/>
          <w:szCs w:val="28"/>
        </w:rPr>
        <w:t xml:space="preserve">3. </w:t>
      </w:r>
      <w:proofErr w:type="spellStart"/>
      <w:r>
        <w:rPr>
          <w:sz w:val="28"/>
          <w:szCs w:val="28"/>
        </w:rPr>
        <w:t>Spotlight</w:t>
      </w:r>
      <w:proofErr w:type="spellEnd"/>
      <w:r>
        <w:rPr>
          <w:sz w:val="28"/>
          <w:szCs w:val="28"/>
        </w:rPr>
        <w:t xml:space="preserve"> 5. </w:t>
      </w:r>
      <w:proofErr w:type="spellStart"/>
      <w:r>
        <w:rPr>
          <w:sz w:val="28"/>
          <w:szCs w:val="28"/>
        </w:rPr>
        <w:t>Teacher's</w:t>
      </w:r>
      <w:proofErr w:type="spellEnd"/>
      <w:r>
        <w:rPr>
          <w:sz w:val="28"/>
          <w:szCs w:val="28"/>
        </w:rPr>
        <w:t xml:space="preserve"> </w:t>
      </w:r>
      <w:proofErr w:type="spellStart"/>
      <w:r>
        <w:rPr>
          <w:sz w:val="28"/>
          <w:szCs w:val="28"/>
        </w:rPr>
        <w:t>book</w:t>
      </w:r>
      <w:proofErr w:type="spellEnd"/>
      <w:r>
        <w:rPr>
          <w:sz w:val="28"/>
          <w:szCs w:val="28"/>
        </w:rPr>
        <w:t xml:space="preserve"> / Английский в фокусе 7 класс. Книга для учителя. Ваулина Ю.Е., Дули Дженни, </w:t>
      </w:r>
      <w:proofErr w:type="spellStart"/>
      <w:r>
        <w:rPr>
          <w:sz w:val="28"/>
          <w:szCs w:val="28"/>
        </w:rPr>
        <w:t>Подоляко</w:t>
      </w:r>
      <w:proofErr w:type="spellEnd"/>
      <w:r>
        <w:rPr>
          <w:sz w:val="28"/>
          <w:szCs w:val="28"/>
        </w:rPr>
        <w:t xml:space="preserve"> О.Е., Эванс В. (2021)</w:t>
      </w:r>
    </w:p>
    <w:p w:rsidR="00584C1D" w:rsidRDefault="00584C1D" w:rsidP="00584C1D">
      <w:pPr>
        <w:rPr>
          <w:sz w:val="28"/>
          <w:szCs w:val="28"/>
        </w:rPr>
      </w:pPr>
      <w:r>
        <w:rPr>
          <w:sz w:val="28"/>
          <w:szCs w:val="28"/>
        </w:rPr>
        <w:t xml:space="preserve"> 4. </w:t>
      </w:r>
      <w:proofErr w:type="spellStart"/>
      <w:r>
        <w:rPr>
          <w:sz w:val="28"/>
          <w:szCs w:val="28"/>
        </w:rPr>
        <w:t>Spotlight</w:t>
      </w:r>
      <w:proofErr w:type="spellEnd"/>
      <w:r>
        <w:rPr>
          <w:sz w:val="28"/>
          <w:szCs w:val="28"/>
        </w:rPr>
        <w:t xml:space="preserve"> 7 (Английский в фокусе 7 класс). Грамматика английского языка. Сборник упражнений. Часть 1. Часть 2 </w:t>
      </w:r>
      <w:proofErr w:type="spellStart"/>
      <w:r>
        <w:rPr>
          <w:sz w:val="28"/>
          <w:szCs w:val="28"/>
        </w:rPr>
        <w:t>Барашкова</w:t>
      </w:r>
      <w:proofErr w:type="spellEnd"/>
      <w:r>
        <w:rPr>
          <w:sz w:val="28"/>
          <w:szCs w:val="28"/>
        </w:rPr>
        <w:t xml:space="preserve"> Е.А. (2020) </w:t>
      </w:r>
    </w:p>
    <w:p w:rsidR="00584C1D" w:rsidRDefault="00584C1D" w:rsidP="00584C1D">
      <w:pPr>
        <w:rPr>
          <w:sz w:val="28"/>
          <w:szCs w:val="28"/>
        </w:rPr>
      </w:pPr>
      <w:r>
        <w:rPr>
          <w:sz w:val="28"/>
          <w:szCs w:val="28"/>
        </w:rPr>
        <w:t xml:space="preserve">5. </w:t>
      </w:r>
      <w:proofErr w:type="spellStart"/>
      <w:r>
        <w:rPr>
          <w:sz w:val="28"/>
          <w:szCs w:val="28"/>
        </w:rPr>
        <w:t>Spotlight</w:t>
      </w:r>
      <w:proofErr w:type="spellEnd"/>
      <w:r>
        <w:rPr>
          <w:sz w:val="28"/>
          <w:szCs w:val="28"/>
        </w:rPr>
        <w:t xml:space="preserve"> 7 (Английский в фокусе 7 класс). Грамматика английского языка. Проверочные работы. </w:t>
      </w:r>
    </w:p>
    <w:p w:rsidR="00584C1D" w:rsidRDefault="00584C1D" w:rsidP="00584C1D">
      <w:pPr>
        <w:rPr>
          <w:sz w:val="28"/>
          <w:szCs w:val="28"/>
        </w:rPr>
      </w:pPr>
      <w:r>
        <w:rPr>
          <w:sz w:val="28"/>
          <w:szCs w:val="28"/>
        </w:rPr>
        <w:t xml:space="preserve">6. </w:t>
      </w:r>
      <w:proofErr w:type="spellStart"/>
      <w:r>
        <w:rPr>
          <w:sz w:val="28"/>
          <w:szCs w:val="28"/>
        </w:rPr>
        <w:t>Spotlight</w:t>
      </w:r>
      <w:proofErr w:type="spellEnd"/>
      <w:r>
        <w:rPr>
          <w:sz w:val="28"/>
          <w:szCs w:val="28"/>
        </w:rPr>
        <w:t xml:space="preserve"> 7 (Английский в фокусе 7 класс). </w:t>
      </w:r>
      <w:proofErr w:type="spellStart"/>
      <w:r>
        <w:rPr>
          <w:sz w:val="28"/>
          <w:szCs w:val="28"/>
        </w:rPr>
        <w:t>Test</w:t>
      </w:r>
      <w:proofErr w:type="spellEnd"/>
      <w:r>
        <w:rPr>
          <w:sz w:val="28"/>
          <w:szCs w:val="28"/>
        </w:rPr>
        <w:t xml:space="preserve"> </w:t>
      </w:r>
      <w:proofErr w:type="spellStart"/>
      <w:r>
        <w:rPr>
          <w:sz w:val="28"/>
          <w:szCs w:val="28"/>
        </w:rPr>
        <w:t>Booklet</w:t>
      </w:r>
      <w:proofErr w:type="spellEnd"/>
      <w:r>
        <w:rPr>
          <w:sz w:val="28"/>
          <w:szCs w:val="28"/>
        </w:rPr>
        <w:t xml:space="preserve"> (Контрольные задания). Ваулина Ю.Е., Дули Дженни, </w:t>
      </w:r>
      <w:proofErr w:type="spellStart"/>
      <w:r>
        <w:rPr>
          <w:sz w:val="28"/>
          <w:szCs w:val="28"/>
        </w:rPr>
        <w:t>Подоляко</w:t>
      </w:r>
      <w:proofErr w:type="spellEnd"/>
      <w:r>
        <w:rPr>
          <w:sz w:val="28"/>
          <w:szCs w:val="28"/>
        </w:rPr>
        <w:t xml:space="preserve"> О.Е., Эванс В. (2021) (+</w:t>
      </w:r>
      <w:proofErr w:type="spellStart"/>
      <w:r>
        <w:rPr>
          <w:sz w:val="28"/>
          <w:szCs w:val="28"/>
        </w:rPr>
        <w:t>audio</w:t>
      </w:r>
      <w:proofErr w:type="spellEnd"/>
      <w:r>
        <w:rPr>
          <w:sz w:val="28"/>
          <w:szCs w:val="28"/>
        </w:rPr>
        <w:t>)</w:t>
      </w:r>
    </w:p>
    <w:p w:rsidR="00584C1D" w:rsidRDefault="00584C1D" w:rsidP="00584C1D">
      <w:pPr>
        <w:rPr>
          <w:sz w:val="28"/>
          <w:szCs w:val="28"/>
        </w:rPr>
      </w:pPr>
      <w:r>
        <w:rPr>
          <w:sz w:val="28"/>
          <w:szCs w:val="28"/>
        </w:rPr>
        <w:t xml:space="preserve"> 7. </w:t>
      </w:r>
      <w:proofErr w:type="spellStart"/>
      <w:r>
        <w:rPr>
          <w:sz w:val="28"/>
          <w:szCs w:val="28"/>
        </w:rPr>
        <w:t>Spotlight</w:t>
      </w:r>
      <w:proofErr w:type="spellEnd"/>
      <w:r>
        <w:rPr>
          <w:sz w:val="28"/>
          <w:szCs w:val="28"/>
        </w:rPr>
        <w:t xml:space="preserve"> 7 (Английский в фокусе 7 класс). </w:t>
      </w:r>
      <w:proofErr w:type="gramStart"/>
      <w:r w:rsidRPr="009D35EB">
        <w:rPr>
          <w:sz w:val="28"/>
          <w:szCs w:val="28"/>
          <w:lang w:val="en-US"/>
        </w:rPr>
        <w:t>My language Portfolio (</w:t>
      </w:r>
      <w:r>
        <w:rPr>
          <w:sz w:val="28"/>
          <w:szCs w:val="28"/>
        </w:rPr>
        <w:t>Мой</w:t>
      </w:r>
      <w:r w:rsidRPr="009D35EB">
        <w:rPr>
          <w:sz w:val="28"/>
          <w:szCs w:val="28"/>
          <w:lang w:val="en-US"/>
        </w:rPr>
        <w:t xml:space="preserve"> </w:t>
      </w:r>
      <w:r>
        <w:rPr>
          <w:sz w:val="28"/>
          <w:szCs w:val="28"/>
        </w:rPr>
        <w:t>языковой</w:t>
      </w:r>
      <w:r w:rsidRPr="009D35EB">
        <w:rPr>
          <w:sz w:val="28"/>
          <w:szCs w:val="28"/>
          <w:lang w:val="en-US"/>
        </w:rPr>
        <w:t xml:space="preserve"> </w:t>
      </w:r>
      <w:r>
        <w:rPr>
          <w:sz w:val="28"/>
          <w:szCs w:val="28"/>
        </w:rPr>
        <w:t>портфель</w:t>
      </w:r>
      <w:r w:rsidRPr="009D35EB">
        <w:rPr>
          <w:sz w:val="28"/>
          <w:szCs w:val="28"/>
          <w:lang w:val="en-US"/>
        </w:rPr>
        <w:t>).</w:t>
      </w:r>
      <w:proofErr w:type="gramEnd"/>
      <w:r w:rsidRPr="009D35EB">
        <w:rPr>
          <w:sz w:val="28"/>
          <w:szCs w:val="28"/>
          <w:lang w:val="en-US"/>
        </w:rPr>
        <w:t xml:space="preserve"> </w:t>
      </w:r>
      <w:r>
        <w:rPr>
          <w:sz w:val="28"/>
          <w:szCs w:val="28"/>
        </w:rPr>
        <w:t xml:space="preserve">Ваулина Ю.Е., Дули Дженни, </w:t>
      </w:r>
      <w:proofErr w:type="spellStart"/>
      <w:r>
        <w:rPr>
          <w:sz w:val="28"/>
          <w:szCs w:val="28"/>
        </w:rPr>
        <w:t>Подоляко</w:t>
      </w:r>
      <w:proofErr w:type="spellEnd"/>
      <w:r>
        <w:rPr>
          <w:sz w:val="28"/>
          <w:szCs w:val="28"/>
        </w:rPr>
        <w:t xml:space="preserve"> О.Е., Эванс В. (2021) </w:t>
      </w:r>
    </w:p>
    <w:p w:rsidR="00584C1D" w:rsidRDefault="00584C1D" w:rsidP="00584C1D">
      <w:pPr>
        <w:rPr>
          <w:sz w:val="28"/>
          <w:szCs w:val="28"/>
        </w:rPr>
      </w:pPr>
      <w:r>
        <w:rPr>
          <w:sz w:val="28"/>
          <w:szCs w:val="28"/>
        </w:rPr>
        <w:lastRenderedPageBreak/>
        <w:t>8. Поурочные разработки по английскому языку к УМК Ю.Е.Ваулиной, Дж</w:t>
      </w:r>
      <w:proofErr w:type="gramStart"/>
      <w:r>
        <w:rPr>
          <w:sz w:val="28"/>
          <w:szCs w:val="28"/>
        </w:rPr>
        <w:t>.Д</w:t>
      </w:r>
      <w:proofErr w:type="gramEnd"/>
      <w:r>
        <w:rPr>
          <w:sz w:val="28"/>
          <w:szCs w:val="28"/>
        </w:rPr>
        <w:t>ули и др. (</w:t>
      </w:r>
      <w:proofErr w:type="spellStart"/>
      <w:r>
        <w:rPr>
          <w:sz w:val="28"/>
          <w:szCs w:val="28"/>
        </w:rPr>
        <w:t>Spotlight</w:t>
      </w:r>
      <w:proofErr w:type="spellEnd"/>
      <w:r>
        <w:rPr>
          <w:sz w:val="28"/>
          <w:szCs w:val="28"/>
        </w:rPr>
        <w:t xml:space="preserve"> 7). 7 класс. Наговицына О.В. (2021) </w:t>
      </w:r>
    </w:p>
    <w:p w:rsidR="00584C1D" w:rsidRDefault="00584C1D" w:rsidP="00584C1D">
      <w:pPr>
        <w:rPr>
          <w:sz w:val="28"/>
          <w:szCs w:val="28"/>
        </w:rPr>
      </w:pPr>
      <w:r>
        <w:rPr>
          <w:sz w:val="28"/>
          <w:szCs w:val="28"/>
        </w:rPr>
        <w:t xml:space="preserve">9. </w:t>
      </w:r>
      <w:proofErr w:type="spellStart"/>
      <w:r>
        <w:rPr>
          <w:sz w:val="28"/>
          <w:szCs w:val="28"/>
        </w:rPr>
        <w:t>Spotlight</w:t>
      </w:r>
      <w:proofErr w:type="spellEnd"/>
      <w:r>
        <w:rPr>
          <w:sz w:val="28"/>
          <w:szCs w:val="28"/>
        </w:rPr>
        <w:t xml:space="preserve"> 7. Грамматический тренажер. Тимофеева (2021) </w:t>
      </w:r>
      <w:proofErr w:type="spellStart"/>
      <w:r>
        <w:rPr>
          <w:sz w:val="28"/>
          <w:szCs w:val="28"/>
        </w:rPr>
        <w:t>Аудиокурс</w:t>
      </w:r>
      <w:proofErr w:type="spellEnd"/>
      <w:r>
        <w:rPr>
          <w:sz w:val="28"/>
          <w:szCs w:val="28"/>
        </w:rPr>
        <w:t xml:space="preserve"> для занятий в классе*. </w:t>
      </w:r>
    </w:p>
    <w:p w:rsidR="00584C1D" w:rsidRDefault="00584C1D" w:rsidP="00584C1D">
      <w:pPr>
        <w:rPr>
          <w:sz w:val="28"/>
          <w:szCs w:val="28"/>
        </w:rPr>
      </w:pPr>
      <w:r>
        <w:rPr>
          <w:sz w:val="28"/>
          <w:szCs w:val="28"/>
        </w:rPr>
        <w:t xml:space="preserve">10. " </w:t>
      </w:r>
      <w:proofErr w:type="spellStart"/>
      <w:r>
        <w:rPr>
          <w:sz w:val="28"/>
          <w:szCs w:val="28"/>
        </w:rPr>
        <w:t>Аудиокурс</w:t>
      </w:r>
      <w:proofErr w:type="spellEnd"/>
      <w:r>
        <w:rPr>
          <w:sz w:val="28"/>
          <w:szCs w:val="28"/>
        </w:rPr>
        <w:t xml:space="preserve"> для самостоятельных занятий дома*. </w:t>
      </w:r>
    </w:p>
    <w:p w:rsidR="00584C1D" w:rsidRDefault="00584C1D" w:rsidP="00584C1D">
      <w:pPr>
        <w:rPr>
          <w:sz w:val="28"/>
          <w:szCs w:val="28"/>
        </w:rPr>
      </w:pPr>
      <w:r>
        <w:rPr>
          <w:sz w:val="28"/>
          <w:szCs w:val="28"/>
        </w:rPr>
        <w:t xml:space="preserve">11. " Электронное приложение к учебнику с </w:t>
      </w:r>
      <w:proofErr w:type="spellStart"/>
      <w:r>
        <w:rPr>
          <w:sz w:val="28"/>
          <w:szCs w:val="28"/>
        </w:rPr>
        <w:t>аудиокурсом</w:t>
      </w:r>
      <w:proofErr w:type="spellEnd"/>
      <w:r>
        <w:rPr>
          <w:sz w:val="28"/>
          <w:szCs w:val="28"/>
        </w:rPr>
        <w:t xml:space="preserve"> для самостоятельных занятий дома (ABBYY)*.</w:t>
      </w:r>
    </w:p>
    <w:p w:rsidR="00584C1D" w:rsidRDefault="00584C1D" w:rsidP="00584C1D">
      <w:pPr>
        <w:rPr>
          <w:sz w:val="28"/>
          <w:szCs w:val="28"/>
        </w:rPr>
      </w:pPr>
      <w:r>
        <w:rPr>
          <w:sz w:val="28"/>
          <w:szCs w:val="28"/>
        </w:rPr>
        <w:t xml:space="preserve"> ЦИФРОВЫЕ ОБРАЗОВАТЕЛЬНЫЕ РЕСУРСЫ И РЕСУРСЫ СЕТИ ИНТЕРНЕТ</w:t>
      </w:r>
    </w:p>
    <w:p w:rsidR="00584C1D" w:rsidRDefault="00584C1D" w:rsidP="00584C1D">
      <w:pPr>
        <w:rPr>
          <w:sz w:val="28"/>
          <w:szCs w:val="28"/>
        </w:rPr>
      </w:pPr>
      <w:r>
        <w:rPr>
          <w:sz w:val="28"/>
          <w:szCs w:val="28"/>
        </w:rPr>
        <w:t xml:space="preserve"> - </w:t>
      </w:r>
      <w:proofErr w:type="spellStart"/>
      <w:r>
        <w:rPr>
          <w:sz w:val="28"/>
          <w:szCs w:val="28"/>
        </w:rPr>
        <w:t>Skysmart</w:t>
      </w:r>
      <w:proofErr w:type="spellEnd"/>
      <w:r>
        <w:rPr>
          <w:sz w:val="28"/>
          <w:szCs w:val="28"/>
        </w:rPr>
        <w:t xml:space="preserve"> Класс - https://prosv.ru/assistance/umk/english-spotlight.html -Библиотека МЭШ — Сборник упражнений к учебнику </w:t>
      </w:r>
      <w:proofErr w:type="spellStart"/>
      <w:r>
        <w:rPr>
          <w:sz w:val="28"/>
          <w:szCs w:val="28"/>
        </w:rPr>
        <w:t>англий</w:t>
      </w:r>
      <w:proofErr w:type="gramStart"/>
      <w:r>
        <w:rPr>
          <w:sz w:val="28"/>
          <w:szCs w:val="28"/>
        </w:rPr>
        <w:t>c</w:t>
      </w:r>
      <w:proofErr w:type="gramEnd"/>
      <w:r>
        <w:rPr>
          <w:sz w:val="28"/>
          <w:szCs w:val="28"/>
        </w:rPr>
        <w:t>кого</w:t>
      </w:r>
      <w:proofErr w:type="spellEnd"/>
      <w:r>
        <w:rPr>
          <w:sz w:val="28"/>
          <w:szCs w:val="28"/>
        </w:rPr>
        <w:t xml:space="preserve"> языка </w:t>
      </w:r>
      <w:proofErr w:type="spellStart"/>
      <w:r>
        <w:rPr>
          <w:sz w:val="28"/>
          <w:szCs w:val="28"/>
        </w:rPr>
        <w:t>Spotlight</w:t>
      </w:r>
      <w:proofErr w:type="spellEnd"/>
      <w:r>
        <w:rPr>
          <w:sz w:val="28"/>
          <w:szCs w:val="28"/>
        </w:rPr>
        <w:t xml:space="preserve"> 7 (</w:t>
      </w:r>
      <w:proofErr w:type="spellStart"/>
      <w:r>
        <w:rPr>
          <w:sz w:val="28"/>
          <w:szCs w:val="28"/>
        </w:rPr>
        <w:t>Module</w:t>
      </w:r>
      <w:proofErr w:type="spellEnd"/>
      <w:r>
        <w:rPr>
          <w:sz w:val="28"/>
          <w:szCs w:val="28"/>
        </w:rPr>
        <w:t xml:space="preserve"> 1-10) (</w:t>
      </w:r>
      <w:proofErr w:type="spellStart"/>
      <w:r>
        <w:rPr>
          <w:sz w:val="28"/>
          <w:szCs w:val="28"/>
        </w:rPr>
        <w:t>mos.ru</w:t>
      </w:r>
      <w:proofErr w:type="spellEnd"/>
      <w:r>
        <w:rPr>
          <w:sz w:val="28"/>
          <w:szCs w:val="28"/>
        </w:rPr>
        <w:t>) - Уроки английской грамматики. (</w:t>
      </w:r>
      <w:proofErr w:type="spellStart"/>
      <w:r>
        <w:rPr>
          <w:sz w:val="28"/>
          <w:szCs w:val="28"/>
        </w:rPr>
        <w:t>my-en.ru</w:t>
      </w:r>
      <w:proofErr w:type="spellEnd"/>
      <w:r>
        <w:rPr>
          <w:sz w:val="28"/>
          <w:szCs w:val="28"/>
        </w:rPr>
        <w:t xml:space="preserve">) </w:t>
      </w:r>
    </w:p>
    <w:p w:rsidR="00584C1D" w:rsidRDefault="00584C1D" w:rsidP="00584C1D">
      <w:pPr>
        <w:rPr>
          <w:sz w:val="28"/>
          <w:szCs w:val="28"/>
        </w:rPr>
      </w:pPr>
      <w:r>
        <w:rPr>
          <w:sz w:val="28"/>
          <w:szCs w:val="28"/>
        </w:rPr>
        <w:t>МАТЕРИАЛЬНО-ТЕХНИЧЕСКОЕ ОБЕСПЕЧЕНИЕ ОБРАЗОВАТЕЛЬНОГО ПРОЦЕССА УЧЕБНОЕ ОБОРУДОВАНИЕ</w:t>
      </w:r>
    </w:p>
    <w:p w:rsidR="00584C1D" w:rsidRDefault="00584C1D" w:rsidP="00584C1D">
      <w:pPr>
        <w:rPr>
          <w:sz w:val="28"/>
          <w:szCs w:val="28"/>
        </w:rPr>
      </w:pPr>
      <w:r>
        <w:rPr>
          <w:sz w:val="28"/>
          <w:szCs w:val="28"/>
        </w:rPr>
        <w:t xml:space="preserve"> Учебно-методическая и справочная литература</w:t>
      </w:r>
    </w:p>
    <w:p w:rsidR="00584C1D" w:rsidRDefault="00584C1D" w:rsidP="00584C1D">
      <w:pPr>
        <w:rPr>
          <w:sz w:val="28"/>
          <w:szCs w:val="28"/>
        </w:rPr>
      </w:pPr>
      <w:r>
        <w:rPr>
          <w:sz w:val="28"/>
          <w:szCs w:val="28"/>
        </w:rPr>
        <w:t xml:space="preserve"> 1. Энциклопедии </w:t>
      </w:r>
    </w:p>
    <w:p w:rsidR="00584C1D" w:rsidRDefault="00584C1D" w:rsidP="00584C1D">
      <w:pPr>
        <w:rPr>
          <w:sz w:val="28"/>
          <w:szCs w:val="28"/>
        </w:rPr>
      </w:pPr>
      <w:r>
        <w:rPr>
          <w:sz w:val="28"/>
          <w:szCs w:val="28"/>
        </w:rPr>
        <w:t xml:space="preserve">2. Справочники. Программы </w:t>
      </w:r>
    </w:p>
    <w:p w:rsidR="00584C1D" w:rsidRDefault="00584C1D" w:rsidP="00584C1D">
      <w:pPr>
        <w:rPr>
          <w:sz w:val="28"/>
          <w:szCs w:val="28"/>
        </w:rPr>
      </w:pPr>
      <w:r>
        <w:rPr>
          <w:sz w:val="28"/>
          <w:szCs w:val="28"/>
        </w:rPr>
        <w:t xml:space="preserve">3. Методические и учебные пособия </w:t>
      </w:r>
    </w:p>
    <w:p w:rsidR="00584C1D" w:rsidRDefault="00584C1D" w:rsidP="00584C1D">
      <w:pPr>
        <w:rPr>
          <w:sz w:val="28"/>
          <w:szCs w:val="28"/>
        </w:rPr>
      </w:pPr>
      <w:r>
        <w:rPr>
          <w:sz w:val="28"/>
          <w:szCs w:val="28"/>
        </w:rPr>
        <w:t xml:space="preserve">4. Рабочие тетради </w:t>
      </w:r>
    </w:p>
    <w:p w:rsidR="00584C1D" w:rsidRDefault="00584C1D" w:rsidP="00584C1D">
      <w:pPr>
        <w:rPr>
          <w:sz w:val="28"/>
          <w:szCs w:val="28"/>
        </w:rPr>
      </w:pPr>
      <w:r>
        <w:rPr>
          <w:sz w:val="28"/>
          <w:szCs w:val="28"/>
        </w:rPr>
        <w:t>5. Дидактический и раздаточный материал</w:t>
      </w:r>
    </w:p>
    <w:p w:rsidR="00584C1D" w:rsidRDefault="00584C1D" w:rsidP="00584C1D">
      <w:pPr>
        <w:rPr>
          <w:sz w:val="28"/>
          <w:szCs w:val="28"/>
        </w:rPr>
      </w:pPr>
      <w:r>
        <w:rPr>
          <w:sz w:val="28"/>
          <w:szCs w:val="28"/>
        </w:rPr>
        <w:t xml:space="preserve"> 6. Таблицы </w:t>
      </w:r>
    </w:p>
    <w:p w:rsidR="00584C1D" w:rsidRDefault="00584C1D" w:rsidP="00584C1D">
      <w:pPr>
        <w:rPr>
          <w:sz w:val="28"/>
          <w:szCs w:val="28"/>
        </w:rPr>
      </w:pPr>
      <w:r>
        <w:rPr>
          <w:sz w:val="28"/>
          <w:szCs w:val="28"/>
        </w:rPr>
        <w:t>7. Учебники</w:t>
      </w:r>
    </w:p>
    <w:p w:rsidR="00584C1D" w:rsidRDefault="00584C1D" w:rsidP="00584C1D">
      <w:pPr>
        <w:rPr>
          <w:sz w:val="28"/>
          <w:szCs w:val="28"/>
        </w:rPr>
      </w:pPr>
      <w:r>
        <w:rPr>
          <w:sz w:val="28"/>
          <w:szCs w:val="28"/>
        </w:rPr>
        <w:t xml:space="preserve"> 8. Карточки</w:t>
      </w:r>
    </w:p>
    <w:p w:rsidR="00584C1D" w:rsidRDefault="00584C1D" w:rsidP="00584C1D">
      <w:pPr>
        <w:rPr>
          <w:sz w:val="28"/>
          <w:szCs w:val="28"/>
        </w:rPr>
      </w:pPr>
      <w:r>
        <w:rPr>
          <w:sz w:val="28"/>
          <w:szCs w:val="28"/>
        </w:rPr>
        <w:t xml:space="preserve"> 9. Папки </w:t>
      </w:r>
    </w:p>
    <w:p w:rsidR="00584C1D" w:rsidRDefault="00584C1D" w:rsidP="00584C1D">
      <w:pPr>
        <w:rPr>
          <w:sz w:val="28"/>
          <w:szCs w:val="28"/>
        </w:rPr>
      </w:pPr>
      <w:r>
        <w:rPr>
          <w:sz w:val="28"/>
          <w:szCs w:val="28"/>
        </w:rPr>
        <w:t xml:space="preserve">10. Стенды (постоянные) И Стенды (обновляемые) </w:t>
      </w:r>
    </w:p>
    <w:p w:rsidR="00584C1D" w:rsidRDefault="00584C1D" w:rsidP="00584C1D">
      <w:pPr>
        <w:rPr>
          <w:sz w:val="28"/>
          <w:szCs w:val="28"/>
        </w:rPr>
      </w:pPr>
      <w:r>
        <w:rPr>
          <w:sz w:val="28"/>
          <w:szCs w:val="28"/>
        </w:rPr>
        <w:t xml:space="preserve">11. Литература 29 </w:t>
      </w:r>
    </w:p>
    <w:p w:rsidR="00584C1D" w:rsidRDefault="00584C1D" w:rsidP="00584C1D">
      <w:pPr>
        <w:rPr>
          <w:sz w:val="28"/>
          <w:szCs w:val="28"/>
        </w:rPr>
      </w:pPr>
      <w:r>
        <w:rPr>
          <w:sz w:val="28"/>
          <w:szCs w:val="28"/>
        </w:rPr>
        <w:t xml:space="preserve">Цифровые и электронные образовательные ресурсы </w:t>
      </w:r>
    </w:p>
    <w:p w:rsidR="00584C1D" w:rsidRDefault="00584C1D" w:rsidP="00584C1D">
      <w:pPr>
        <w:rPr>
          <w:sz w:val="28"/>
          <w:szCs w:val="28"/>
        </w:rPr>
      </w:pPr>
      <w:r>
        <w:rPr>
          <w:sz w:val="28"/>
          <w:szCs w:val="28"/>
        </w:rPr>
        <w:t xml:space="preserve">1. CD диски </w:t>
      </w:r>
    </w:p>
    <w:p w:rsidR="00584C1D" w:rsidRDefault="00584C1D" w:rsidP="00584C1D">
      <w:pPr>
        <w:rPr>
          <w:sz w:val="28"/>
          <w:szCs w:val="28"/>
        </w:rPr>
      </w:pPr>
      <w:r>
        <w:rPr>
          <w:sz w:val="28"/>
          <w:szCs w:val="28"/>
        </w:rPr>
        <w:lastRenderedPageBreak/>
        <w:t>2. Компьютер</w:t>
      </w:r>
    </w:p>
    <w:p w:rsidR="00584C1D" w:rsidRDefault="00584C1D" w:rsidP="00584C1D">
      <w:pPr>
        <w:rPr>
          <w:sz w:val="28"/>
          <w:szCs w:val="28"/>
        </w:rPr>
      </w:pPr>
      <w:r>
        <w:rPr>
          <w:sz w:val="28"/>
          <w:szCs w:val="28"/>
        </w:rPr>
        <w:t xml:space="preserve"> 3. Электронная доска/магнитная доска </w:t>
      </w:r>
    </w:p>
    <w:p w:rsidR="00584C1D" w:rsidRDefault="00584C1D" w:rsidP="00584C1D">
      <w:pPr>
        <w:rPr>
          <w:sz w:val="28"/>
          <w:szCs w:val="28"/>
        </w:rPr>
      </w:pPr>
      <w:r>
        <w:rPr>
          <w:sz w:val="28"/>
          <w:szCs w:val="28"/>
        </w:rPr>
        <w:t xml:space="preserve">4. Фонотека </w:t>
      </w:r>
    </w:p>
    <w:p w:rsidR="00584C1D" w:rsidRDefault="00584C1D" w:rsidP="00584C1D">
      <w:pPr>
        <w:rPr>
          <w:sz w:val="28"/>
          <w:szCs w:val="28"/>
        </w:rPr>
      </w:pPr>
      <w:r>
        <w:rPr>
          <w:sz w:val="28"/>
          <w:szCs w:val="28"/>
        </w:rPr>
        <w:t>5. Перечень демонстрационного и лабораторного оборудования</w:t>
      </w:r>
    </w:p>
    <w:p w:rsidR="00584C1D" w:rsidRDefault="00584C1D" w:rsidP="00584C1D">
      <w:pPr>
        <w:rPr>
          <w:sz w:val="28"/>
          <w:szCs w:val="28"/>
        </w:rPr>
      </w:pPr>
      <w:r>
        <w:rPr>
          <w:sz w:val="28"/>
          <w:szCs w:val="28"/>
        </w:rPr>
        <w:t xml:space="preserve"> 6. Занятость кабинета в урочное время </w:t>
      </w:r>
    </w:p>
    <w:p w:rsidR="00584C1D" w:rsidRDefault="00584C1D" w:rsidP="00584C1D">
      <w:pPr>
        <w:rPr>
          <w:sz w:val="28"/>
          <w:szCs w:val="28"/>
        </w:rPr>
      </w:pPr>
      <w:r>
        <w:rPr>
          <w:sz w:val="28"/>
          <w:szCs w:val="28"/>
        </w:rPr>
        <w:t xml:space="preserve">7. Инструкции по технике безопасности </w:t>
      </w:r>
    </w:p>
    <w:p w:rsidR="00584C1D" w:rsidRDefault="00584C1D" w:rsidP="00584C1D">
      <w:pPr>
        <w:rPr>
          <w:sz w:val="28"/>
          <w:szCs w:val="28"/>
        </w:rPr>
      </w:pPr>
      <w:r>
        <w:rPr>
          <w:sz w:val="28"/>
          <w:szCs w:val="28"/>
        </w:rPr>
        <w:t>8. Инструкции по пожарной безопасности</w:t>
      </w:r>
    </w:p>
    <w:p w:rsidR="00584C1D" w:rsidRDefault="00584C1D" w:rsidP="00584C1D">
      <w:pPr>
        <w:rPr>
          <w:sz w:val="28"/>
          <w:szCs w:val="28"/>
        </w:rPr>
      </w:pPr>
      <w:r>
        <w:rPr>
          <w:sz w:val="28"/>
          <w:szCs w:val="28"/>
        </w:rPr>
        <w:t xml:space="preserve"> 9. Инструкции по правилам безопасности для учащихся в кабинет</w:t>
      </w:r>
    </w:p>
    <w:p w:rsidR="004D4CDB" w:rsidRP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r>
        <w:rPr>
          <w:rFonts w:ascii="Times New Roman" w:hAnsi="Times New Roman"/>
          <w:color w:val="000000"/>
          <w:sz w:val="28"/>
        </w:rPr>
        <w:t>​</w:t>
      </w:r>
    </w:p>
    <w:p w:rsidR="003D587D" w:rsidRDefault="003D587D"/>
    <w:sectPr w:rsidR="003D587D" w:rsidSect="00A80984">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21202"/>
    <w:multiLevelType w:val="multilevel"/>
    <w:tmpl w:val="12D019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7207D3"/>
    <w:multiLevelType w:val="multilevel"/>
    <w:tmpl w:val="8FF8C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50BF4"/>
    <w:multiLevelType w:val="multilevel"/>
    <w:tmpl w:val="7B4C7E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BC240F"/>
    <w:multiLevelType w:val="multilevel"/>
    <w:tmpl w:val="FD02C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224135"/>
    <w:multiLevelType w:val="multilevel"/>
    <w:tmpl w:val="BABEA2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FF62F3"/>
    <w:multiLevelType w:val="multilevel"/>
    <w:tmpl w:val="C20AB2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7A7A8F"/>
    <w:multiLevelType w:val="multilevel"/>
    <w:tmpl w:val="290AE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E74905"/>
    <w:multiLevelType w:val="multilevel"/>
    <w:tmpl w:val="FA9E32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2F12C2"/>
    <w:multiLevelType w:val="multilevel"/>
    <w:tmpl w:val="84D42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9B1EEC"/>
    <w:multiLevelType w:val="multilevel"/>
    <w:tmpl w:val="E256B3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2B4188"/>
    <w:multiLevelType w:val="multilevel"/>
    <w:tmpl w:val="73A02A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BC6A44"/>
    <w:multiLevelType w:val="multilevel"/>
    <w:tmpl w:val="0122B9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2816BA"/>
    <w:multiLevelType w:val="multilevel"/>
    <w:tmpl w:val="25A829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526D86"/>
    <w:multiLevelType w:val="multilevel"/>
    <w:tmpl w:val="0506F9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1E40FD"/>
    <w:multiLevelType w:val="multilevel"/>
    <w:tmpl w:val="B472FD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6D51D3"/>
    <w:multiLevelType w:val="multilevel"/>
    <w:tmpl w:val="9A983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6459D7"/>
    <w:multiLevelType w:val="multilevel"/>
    <w:tmpl w:val="D146E5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966B63"/>
    <w:multiLevelType w:val="multilevel"/>
    <w:tmpl w:val="103E8A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7"/>
  </w:num>
  <w:num w:numId="3">
    <w:abstractNumId w:val="6"/>
  </w:num>
  <w:num w:numId="4">
    <w:abstractNumId w:val="3"/>
  </w:num>
  <w:num w:numId="5">
    <w:abstractNumId w:val="9"/>
  </w:num>
  <w:num w:numId="6">
    <w:abstractNumId w:val="17"/>
  </w:num>
  <w:num w:numId="7">
    <w:abstractNumId w:val="4"/>
  </w:num>
  <w:num w:numId="8">
    <w:abstractNumId w:val="15"/>
  </w:num>
  <w:num w:numId="9">
    <w:abstractNumId w:val="8"/>
  </w:num>
  <w:num w:numId="10">
    <w:abstractNumId w:val="11"/>
  </w:num>
  <w:num w:numId="11">
    <w:abstractNumId w:val="2"/>
  </w:num>
  <w:num w:numId="12">
    <w:abstractNumId w:val="1"/>
  </w:num>
  <w:num w:numId="13">
    <w:abstractNumId w:val="10"/>
  </w:num>
  <w:num w:numId="14">
    <w:abstractNumId w:val="14"/>
  </w:num>
  <w:num w:numId="15">
    <w:abstractNumId w:val="0"/>
  </w:num>
  <w:num w:numId="16">
    <w:abstractNumId w:val="5"/>
  </w:num>
  <w:num w:numId="17">
    <w:abstractNumId w:val="12"/>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4D4CDB"/>
    <w:rsid w:val="00002AB3"/>
    <w:rsid w:val="00031E9E"/>
    <w:rsid w:val="0005490B"/>
    <w:rsid w:val="000736BF"/>
    <w:rsid w:val="00097825"/>
    <w:rsid w:val="001C3A33"/>
    <w:rsid w:val="00264A92"/>
    <w:rsid w:val="002758B6"/>
    <w:rsid w:val="003075EB"/>
    <w:rsid w:val="003D587D"/>
    <w:rsid w:val="004852B8"/>
    <w:rsid w:val="004D4CDB"/>
    <w:rsid w:val="004F744A"/>
    <w:rsid w:val="00584C1D"/>
    <w:rsid w:val="00640B45"/>
    <w:rsid w:val="00751300"/>
    <w:rsid w:val="0090567F"/>
    <w:rsid w:val="009575BF"/>
    <w:rsid w:val="009D35EB"/>
    <w:rsid w:val="00A1733A"/>
    <w:rsid w:val="00A80984"/>
    <w:rsid w:val="00AE33EF"/>
    <w:rsid w:val="00B77878"/>
    <w:rsid w:val="00D769ED"/>
    <w:rsid w:val="00DC6014"/>
    <w:rsid w:val="00ED00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984"/>
  </w:style>
  <w:style w:type="paragraph" w:styleId="1">
    <w:name w:val="heading 1"/>
    <w:basedOn w:val="a"/>
    <w:next w:val="a"/>
    <w:link w:val="10"/>
    <w:uiPriority w:val="9"/>
    <w:qFormat/>
    <w:rsid w:val="004D4CDB"/>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4D4CDB"/>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4D4CDB"/>
    <w:pPr>
      <w:keepNext/>
      <w:keepLines/>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4D4CDB"/>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4CDB"/>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4D4CDB"/>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4D4CDB"/>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4D4CDB"/>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4D4CDB"/>
    <w:pPr>
      <w:tabs>
        <w:tab w:val="center" w:pos="4680"/>
        <w:tab w:val="right" w:pos="9360"/>
      </w:tabs>
    </w:pPr>
  </w:style>
  <w:style w:type="character" w:customStyle="1" w:styleId="a4">
    <w:name w:val="Верхний колонтитул Знак"/>
    <w:basedOn w:val="a0"/>
    <w:link w:val="a3"/>
    <w:uiPriority w:val="99"/>
    <w:rsid w:val="004D4CDB"/>
    <w:rPr>
      <w:lang w:val="en-US"/>
    </w:rPr>
  </w:style>
  <w:style w:type="paragraph" w:styleId="a5">
    <w:name w:val="Normal Indent"/>
    <w:basedOn w:val="a"/>
    <w:uiPriority w:val="99"/>
    <w:unhideWhenUsed/>
    <w:rsid w:val="004D4CDB"/>
    <w:pPr>
      <w:ind w:left="720"/>
    </w:pPr>
    <w:rPr>
      <w:lang w:val="en-US"/>
    </w:rPr>
  </w:style>
  <w:style w:type="paragraph" w:styleId="a6">
    <w:name w:val="Subtitle"/>
    <w:basedOn w:val="a"/>
    <w:next w:val="a"/>
    <w:link w:val="a7"/>
    <w:uiPriority w:val="11"/>
    <w:qFormat/>
    <w:rsid w:val="004D4CDB"/>
    <w:pPr>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7">
    <w:name w:val="Подзаголовок Знак"/>
    <w:basedOn w:val="a0"/>
    <w:link w:val="a6"/>
    <w:uiPriority w:val="11"/>
    <w:rsid w:val="004D4CDB"/>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4D4CD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9">
    <w:name w:val="Название Знак"/>
    <w:basedOn w:val="a0"/>
    <w:link w:val="a8"/>
    <w:uiPriority w:val="10"/>
    <w:rsid w:val="004D4CDB"/>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4D4CDB"/>
    <w:rPr>
      <w:i/>
      <w:iCs/>
    </w:rPr>
  </w:style>
  <w:style w:type="character" w:styleId="ab">
    <w:name w:val="Hyperlink"/>
    <w:basedOn w:val="a0"/>
    <w:uiPriority w:val="99"/>
    <w:unhideWhenUsed/>
    <w:rsid w:val="004D4CDB"/>
    <w:rPr>
      <w:color w:val="0000FF" w:themeColor="hyperlink"/>
      <w:u w:val="single"/>
    </w:rPr>
  </w:style>
  <w:style w:type="table" w:styleId="ac">
    <w:name w:val="Table Grid"/>
    <w:basedOn w:val="a1"/>
    <w:uiPriority w:val="59"/>
    <w:rsid w:val="004D4CDB"/>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4D4CDB"/>
    <w:pPr>
      <w:spacing w:line="240" w:lineRule="auto"/>
    </w:pPr>
    <w:rPr>
      <w:b/>
      <w:bCs/>
      <w:color w:val="4F81BD" w:themeColor="accent1"/>
      <w:sz w:val="18"/>
      <w:szCs w:val="18"/>
    </w:rPr>
  </w:style>
  <w:style w:type="paragraph" w:styleId="ae">
    <w:name w:val="Body Text"/>
    <w:basedOn w:val="a"/>
    <w:link w:val="af"/>
    <w:rsid w:val="00AE33EF"/>
    <w:pPr>
      <w:spacing w:after="0" w:line="240" w:lineRule="auto"/>
    </w:pPr>
    <w:rPr>
      <w:rFonts w:ascii="Times New Roman" w:eastAsia="Times New Roman" w:hAnsi="Times New Roman" w:cs="Times New Roman"/>
      <w:i/>
      <w:iCs/>
      <w:sz w:val="24"/>
      <w:szCs w:val="24"/>
      <w:lang w:val="en-US" w:eastAsia="ru-RU"/>
    </w:rPr>
  </w:style>
  <w:style w:type="character" w:customStyle="1" w:styleId="af">
    <w:name w:val="Основной текст Знак"/>
    <w:basedOn w:val="a0"/>
    <w:link w:val="ae"/>
    <w:rsid w:val="00AE33EF"/>
    <w:rPr>
      <w:rFonts w:ascii="Times New Roman" w:eastAsia="Times New Roman" w:hAnsi="Times New Roman" w:cs="Times New Roman"/>
      <w:i/>
      <w:iCs/>
      <w:sz w:val="24"/>
      <w:szCs w:val="24"/>
      <w:lang w:val="en-US" w:eastAsia="ru-RU"/>
    </w:rPr>
  </w:style>
</w:styles>
</file>

<file path=word/webSettings.xml><?xml version="1.0" encoding="utf-8"?>
<w:webSettings xmlns:r="http://schemas.openxmlformats.org/officeDocument/2006/relationships" xmlns:w="http://schemas.openxmlformats.org/wordprocessingml/2006/main">
  <w:divs>
    <w:div w:id="1135492508">
      <w:bodyDiv w:val="1"/>
      <w:marLeft w:val="0"/>
      <w:marRight w:val="0"/>
      <w:marTop w:val="0"/>
      <w:marBottom w:val="0"/>
      <w:divBdr>
        <w:top w:val="none" w:sz="0" w:space="0" w:color="auto"/>
        <w:left w:val="none" w:sz="0" w:space="0" w:color="auto"/>
        <w:bottom w:val="none" w:sz="0" w:space="0" w:color="auto"/>
        <w:right w:val="none" w:sz="0" w:space="0" w:color="auto"/>
      </w:divBdr>
    </w:div>
    <w:div w:id="1379860653">
      <w:bodyDiv w:val="1"/>
      <w:marLeft w:val="0"/>
      <w:marRight w:val="0"/>
      <w:marTop w:val="0"/>
      <w:marBottom w:val="0"/>
      <w:divBdr>
        <w:top w:val="none" w:sz="0" w:space="0" w:color="auto"/>
        <w:left w:val="none" w:sz="0" w:space="0" w:color="auto"/>
        <w:bottom w:val="none" w:sz="0" w:space="0" w:color="auto"/>
        <w:right w:val="none" w:sz="0" w:space="0" w:color="auto"/>
      </w:divBdr>
    </w:div>
    <w:div w:id="1624311268">
      <w:bodyDiv w:val="1"/>
      <w:marLeft w:val="0"/>
      <w:marRight w:val="0"/>
      <w:marTop w:val="0"/>
      <w:marBottom w:val="0"/>
      <w:divBdr>
        <w:top w:val="none" w:sz="0" w:space="0" w:color="auto"/>
        <w:left w:val="none" w:sz="0" w:space="0" w:color="auto"/>
        <w:bottom w:val="none" w:sz="0" w:space="0" w:color="auto"/>
        <w:right w:val="none" w:sz="0" w:space="0" w:color="auto"/>
      </w:divBdr>
    </w:div>
    <w:div w:id="1870099153">
      <w:bodyDiv w:val="1"/>
      <w:marLeft w:val="0"/>
      <w:marRight w:val="0"/>
      <w:marTop w:val="0"/>
      <w:marBottom w:val="0"/>
      <w:divBdr>
        <w:top w:val="none" w:sz="0" w:space="0" w:color="auto"/>
        <w:left w:val="none" w:sz="0" w:space="0" w:color="auto"/>
        <w:bottom w:val="none" w:sz="0" w:space="0" w:color="auto"/>
        <w:right w:val="none" w:sz="0" w:space="0" w:color="auto"/>
      </w:divBdr>
    </w:div>
    <w:div w:id="206818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21ea4" TargetMode="External"/><Relationship Id="rId21" Type="http://schemas.openxmlformats.org/officeDocument/2006/relationships/hyperlink" Target="https://m.edsoo.ru/83521d78" TargetMode="External"/><Relationship Id="rId42" Type="http://schemas.openxmlformats.org/officeDocument/2006/relationships/hyperlink" Target="https://m.edsoo.ru/8352e6cc" TargetMode="External"/><Relationship Id="rId47" Type="http://schemas.openxmlformats.org/officeDocument/2006/relationships/hyperlink" Target="https://m.edsoo.ru/8352f144" TargetMode="External"/><Relationship Id="rId63" Type="http://schemas.openxmlformats.org/officeDocument/2006/relationships/hyperlink" Target="https://m.edsoo.ru/8352827c" TargetMode="External"/><Relationship Id="rId68" Type="http://schemas.openxmlformats.org/officeDocument/2006/relationships/hyperlink" Target="https://m.edsoo.ru/83533f78" TargetMode="External"/><Relationship Id="rId84" Type="http://schemas.openxmlformats.org/officeDocument/2006/relationships/hyperlink" Target="https://m.edsoo.ru/8353536e" TargetMode="External"/><Relationship Id="rId89" Type="http://schemas.openxmlformats.org/officeDocument/2006/relationships/hyperlink" Target="https://m.edsoo.ru/83535008" TargetMode="External"/><Relationship Id="rId7" Type="http://schemas.openxmlformats.org/officeDocument/2006/relationships/hyperlink" Target="https://m.edsoo.ru/83521d78" TargetMode="External"/><Relationship Id="rId71" Type="http://schemas.openxmlformats.org/officeDocument/2006/relationships/hyperlink" Target="https://m.edsoo.ru/83529a78" TargetMode="External"/><Relationship Id="rId92" Type="http://schemas.openxmlformats.org/officeDocument/2006/relationships/hyperlink" Target="https://m.edsoo.ru/83535c4c" TargetMode="External"/><Relationship Id="rId2" Type="http://schemas.openxmlformats.org/officeDocument/2006/relationships/styles" Target="styles.xml"/><Relationship Id="rId16" Type="http://schemas.openxmlformats.org/officeDocument/2006/relationships/hyperlink" Target="https://m.edsoo.ru/83521ea4" TargetMode="External"/><Relationship Id="rId29" Type="http://schemas.openxmlformats.org/officeDocument/2006/relationships/hyperlink" Target="https://m.edsoo.ru/83538ab4" TargetMode="External"/><Relationship Id="rId11" Type="http://schemas.openxmlformats.org/officeDocument/2006/relationships/hyperlink" Target="https://m.edsoo.ru/83521d78" TargetMode="External"/><Relationship Id="rId24" Type="http://schemas.openxmlformats.org/officeDocument/2006/relationships/hyperlink" Target="https://m.edsoo.ru/83521ea4" TargetMode="External"/><Relationship Id="rId32" Type="http://schemas.openxmlformats.org/officeDocument/2006/relationships/hyperlink" Target="https://m.edsoo.ru/8352c5fc" TargetMode="External"/><Relationship Id="rId37" Type="http://schemas.openxmlformats.org/officeDocument/2006/relationships/hyperlink" Target="https://m.edsoo.ru/8352d57e" TargetMode="External"/><Relationship Id="rId40" Type="http://schemas.openxmlformats.org/officeDocument/2006/relationships/hyperlink" Target="https://m.edsoo.ru/8352d77c" TargetMode="External"/><Relationship Id="rId45" Type="http://schemas.openxmlformats.org/officeDocument/2006/relationships/hyperlink" Target="https://m.edsoo.ru/8352e582" TargetMode="External"/><Relationship Id="rId53" Type="http://schemas.openxmlformats.org/officeDocument/2006/relationships/hyperlink" Target="https://m.edsoo.ru/83530a30" TargetMode="External"/><Relationship Id="rId58" Type="http://schemas.openxmlformats.org/officeDocument/2006/relationships/hyperlink" Target="https://m.edsoo.ru/83532d08" TargetMode="External"/><Relationship Id="rId66" Type="http://schemas.openxmlformats.org/officeDocument/2006/relationships/hyperlink" Target="https://m.edsoo.ru/835340a4" TargetMode="External"/><Relationship Id="rId74" Type="http://schemas.openxmlformats.org/officeDocument/2006/relationships/hyperlink" Target="https://m.edsoo.ru/83529bfe" TargetMode="External"/><Relationship Id="rId79" Type="http://schemas.openxmlformats.org/officeDocument/2006/relationships/hyperlink" Target="https://m.edsoo.ru/83529d8e" TargetMode="External"/><Relationship Id="rId87" Type="http://schemas.openxmlformats.org/officeDocument/2006/relationships/hyperlink" Target="https://m.edsoo.ru/83535120" TargetMode="External"/><Relationship Id="rId102" Type="http://schemas.openxmlformats.org/officeDocument/2006/relationships/hyperlink" Target="https://m.edsoo.ru/835363b8" TargetMode="External"/><Relationship Id="rId5" Type="http://schemas.openxmlformats.org/officeDocument/2006/relationships/hyperlink" Target="https://m.edsoo.ru/83521d78" TargetMode="External"/><Relationship Id="rId61" Type="http://schemas.openxmlformats.org/officeDocument/2006/relationships/hyperlink" Target="https://m.edsoo.ru/83533d2a" TargetMode="External"/><Relationship Id="rId82" Type="http://schemas.openxmlformats.org/officeDocument/2006/relationships/hyperlink" Target="https://m.edsoo.ru/8353599a" TargetMode="External"/><Relationship Id="rId90" Type="http://schemas.openxmlformats.org/officeDocument/2006/relationships/hyperlink" Target="https://m.edsoo.ru/83534d42" TargetMode="External"/><Relationship Id="rId95" Type="http://schemas.openxmlformats.org/officeDocument/2006/relationships/hyperlink" Target="https://m.edsoo.ru/83535b16" TargetMode="External"/><Relationship Id="rId19" Type="http://schemas.openxmlformats.org/officeDocument/2006/relationships/hyperlink" Target="https://m.edsoo.ru/83521d78" TargetMode="External"/><Relationship Id="rId14" Type="http://schemas.openxmlformats.org/officeDocument/2006/relationships/hyperlink" Target="https://m.edsoo.ru/83521ea4" TargetMode="External"/><Relationship Id="rId22" Type="http://schemas.openxmlformats.org/officeDocument/2006/relationships/hyperlink" Target="https://m.edsoo.ru/83521ea4" TargetMode="External"/><Relationship Id="rId27" Type="http://schemas.openxmlformats.org/officeDocument/2006/relationships/hyperlink" Target="https://m.edsoo.ru/83521d78" TargetMode="External"/><Relationship Id="rId30" Type="http://schemas.openxmlformats.org/officeDocument/2006/relationships/hyperlink" Target="https://m.edsoo.ru/8353832a" TargetMode="External"/><Relationship Id="rId35" Type="http://schemas.openxmlformats.org/officeDocument/2006/relationships/hyperlink" Target="https://m.edsoo.ru/8352d218" TargetMode="External"/><Relationship Id="rId43" Type="http://schemas.openxmlformats.org/officeDocument/2006/relationships/hyperlink" Target="https://m.edsoo.ru/8352dc40" TargetMode="External"/><Relationship Id="rId48" Type="http://schemas.openxmlformats.org/officeDocument/2006/relationships/hyperlink" Target="https://m.edsoo.ru/8352eb86" TargetMode="External"/><Relationship Id="rId56" Type="http://schemas.openxmlformats.org/officeDocument/2006/relationships/hyperlink" Target="https://m.edsoo.ru/83531c3c" TargetMode="External"/><Relationship Id="rId64" Type="http://schemas.openxmlformats.org/officeDocument/2006/relationships/hyperlink" Target="https://m.edsoo.ru/83533b4a" TargetMode="External"/><Relationship Id="rId69" Type="http://schemas.openxmlformats.org/officeDocument/2006/relationships/hyperlink" Target="https://m.edsoo.ru/8353422a" TargetMode="External"/><Relationship Id="rId77" Type="http://schemas.openxmlformats.org/officeDocument/2006/relationships/hyperlink" Target="https://m.edsoo.ru/83534838" TargetMode="External"/><Relationship Id="rId100" Type="http://schemas.openxmlformats.org/officeDocument/2006/relationships/hyperlink" Target="https://m.edsoo.ru/8353616a" TargetMode="External"/><Relationship Id="rId105" Type="http://schemas.openxmlformats.org/officeDocument/2006/relationships/fontTable" Target="fontTable.xml"/><Relationship Id="rId8" Type="http://schemas.openxmlformats.org/officeDocument/2006/relationships/hyperlink" Target="https://m.edsoo.ru/83521ea4" TargetMode="External"/><Relationship Id="rId51" Type="http://schemas.openxmlformats.org/officeDocument/2006/relationships/hyperlink" Target="https://m.edsoo.ru/8352f86a" TargetMode="External"/><Relationship Id="rId72" Type="http://schemas.openxmlformats.org/officeDocument/2006/relationships/hyperlink" Target="https://m.edsoo.ru/83529a79" TargetMode="External"/><Relationship Id="rId80" Type="http://schemas.openxmlformats.org/officeDocument/2006/relationships/hyperlink" Target="https://m.edsoo.ru/835349d2" TargetMode="External"/><Relationship Id="rId85" Type="http://schemas.openxmlformats.org/officeDocument/2006/relationships/hyperlink" Target="https://m.edsoo.ru/8353579c" TargetMode="External"/><Relationship Id="rId93" Type="http://schemas.openxmlformats.org/officeDocument/2006/relationships/hyperlink" Target="https://m.edsoo.ru/8352a202" TargetMode="External"/><Relationship Id="rId98" Type="http://schemas.openxmlformats.org/officeDocument/2006/relationships/hyperlink" Target="https://m.edsoo.ru/83535d8c" TargetMode="External"/><Relationship Id="rId3" Type="http://schemas.openxmlformats.org/officeDocument/2006/relationships/settings" Target="settings.xml"/><Relationship Id="rId12" Type="http://schemas.openxmlformats.org/officeDocument/2006/relationships/hyperlink" Target="https://m.edsoo.ru/83521ea4" TargetMode="External"/><Relationship Id="rId17" Type="http://schemas.openxmlformats.org/officeDocument/2006/relationships/hyperlink" Target="https://m.edsoo.ru/83521d78" TargetMode="External"/><Relationship Id="rId25" Type="http://schemas.openxmlformats.org/officeDocument/2006/relationships/hyperlink" Target="https://m.edsoo.ru/83521d78" TargetMode="External"/><Relationship Id="rId33" Type="http://schemas.openxmlformats.org/officeDocument/2006/relationships/hyperlink" Target="https://m.edsoo.ru/8352c782" TargetMode="External"/><Relationship Id="rId38" Type="http://schemas.openxmlformats.org/officeDocument/2006/relationships/hyperlink" Target="https://m.edsoo.ru/8352d57e" TargetMode="External"/><Relationship Id="rId46" Type="http://schemas.openxmlformats.org/officeDocument/2006/relationships/hyperlink" Target="https://m.edsoo.ru/8352ee10" TargetMode="External"/><Relationship Id="rId59" Type="http://schemas.openxmlformats.org/officeDocument/2006/relationships/hyperlink" Target="https://m.edsoo.ru/83532d08" TargetMode="External"/><Relationship Id="rId67" Type="http://schemas.openxmlformats.org/officeDocument/2006/relationships/hyperlink" Target="https://m.edsoo.ru/83533e42" TargetMode="External"/><Relationship Id="rId103" Type="http://schemas.openxmlformats.org/officeDocument/2006/relationships/hyperlink" Target="https://m.edsoo.ru/83535f1c" TargetMode="External"/><Relationship Id="rId20" Type="http://schemas.openxmlformats.org/officeDocument/2006/relationships/hyperlink" Target="https://m.edsoo.ru/83521ea4" TargetMode="External"/><Relationship Id="rId41" Type="http://schemas.openxmlformats.org/officeDocument/2006/relationships/hyperlink" Target="https://m.edsoo.ru/8352e438" TargetMode="External"/><Relationship Id="rId54" Type="http://schemas.openxmlformats.org/officeDocument/2006/relationships/hyperlink" Target="https://m.edsoo.ru/8353117e" TargetMode="External"/><Relationship Id="rId62" Type="http://schemas.openxmlformats.org/officeDocument/2006/relationships/hyperlink" Target="https://m.edsoo.ru/83533564" TargetMode="External"/><Relationship Id="rId70" Type="http://schemas.openxmlformats.org/officeDocument/2006/relationships/hyperlink" Target="https://m.edsoo.ru/83534360" TargetMode="External"/><Relationship Id="rId75" Type="http://schemas.openxmlformats.org/officeDocument/2006/relationships/hyperlink" Target="https://m.edsoo.ru/83529582" TargetMode="External"/><Relationship Id="rId83" Type="http://schemas.openxmlformats.org/officeDocument/2006/relationships/hyperlink" Target="https://m.edsoo.ru/83534edc" TargetMode="External"/><Relationship Id="rId88" Type="http://schemas.openxmlformats.org/officeDocument/2006/relationships/hyperlink" Target="https://m.edsoo.ru/83535558" TargetMode="External"/><Relationship Id="rId91" Type="http://schemas.openxmlformats.org/officeDocument/2006/relationships/hyperlink" Target="https://m.edsoo.ru/8352af04" TargetMode="External"/><Relationship Id="rId96" Type="http://schemas.openxmlformats.org/officeDocument/2006/relationships/hyperlink" Target="https://m.edsoo.ru/83535f1c" TargetMode="External"/><Relationship Id="rId1" Type="http://schemas.openxmlformats.org/officeDocument/2006/relationships/numbering" Target="numbering.xml"/><Relationship Id="rId6" Type="http://schemas.openxmlformats.org/officeDocument/2006/relationships/hyperlink" Target="https://m.edsoo.ru/83521ea4" TargetMode="External"/><Relationship Id="rId15" Type="http://schemas.openxmlformats.org/officeDocument/2006/relationships/hyperlink" Target="https://m.edsoo.ru/83521d78" TargetMode="External"/><Relationship Id="rId23" Type="http://schemas.openxmlformats.org/officeDocument/2006/relationships/hyperlink" Target="https://m.edsoo.ru/83521d78" TargetMode="External"/><Relationship Id="rId28" Type="http://schemas.openxmlformats.org/officeDocument/2006/relationships/hyperlink" Target="https://m.edsoo.ru/83521ea4" TargetMode="External"/><Relationship Id="rId36" Type="http://schemas.openxmlformats.org/officeDocument/2006/relationships/hyperlink" Target="https://m.edsoo.ru/8352d3da" TargetMode="External"/><Relationship Id="rId49" Type="http://schemas.openxmlformats.org/officeDocument/2006/relationships/hyperlink" Target="https://m.edsoo.ru/8352eb86" TargetMode="External"/><Relationship Id="rId57" Type="http://schemas.openxmlformats.org/officeDocument/2006/relationships/hyperlink" Target="https://m.edsoo.ru/83531d5e" TargetMode="External"/><Relationship Id="rId106" Type="http://schemas.openxmlformats.org/officeDocument/2006/relationships/theme" Target="theme/theme1.xml"/><Relationship Id="rId10" Type="http://schemas.openxmlformats.org/officeDocument/2006/relationships/hyperlink" Target="https://m.edsoo.ru/83521ea4" TargetMode="External"/><Relationship Id="rId31" Type="http://schemas.openxmlformats.org/officeDocument/2006/relationships/hyperlink" Target="https://m.edsoo.ru/835385dc" TargetMode="External"/><Relationship Id="rId44" Type="http://schemas.openxmlformats.org/officeDocument/2006/relationships/hyperlink" Target="https://m.edsoo.ru/8352de34" TargetMode="External"/><Relationship Id="rId52" Type="http://schemas.openxmlformats.org/officeDocument/2006/relationships/hyperlink" Target="https://m.edsoo.ru/835312aa" TargetMode="External"/><Relationship Id="rId60" Type="http://schemas.openxmlformats.org/officeDocument/2006/relationships/hyperlink" Target="https://m.edsoo.ru/835338a2" TargetMode="External"/><Relationship Id="rId65" Type="http://schemas.openxmlformats.org/officeDocument/2006/relationships/hyperlink" Target="https://m.edsoo.ru/83533a14" TargetMode="External"/><Relationship Id="rId73" Type="http://schemas.openxmlformats.org/officeDocument/2006/relationships/hyperlink" Target="https://m.edsoo.ru/83529884" TargetMode="External"/><Relationship Id="rId78" Type="http://schemas.openxmlformats.org/officeDocument/2006/relationships/hyperlink" Target="https://m.edsoo.ru/83534b08" TargetMode="External"/><Relationship Id="rId81" Type="http://schemas.openxmlformats.org/officeDocument/2006/relationships/hyperlink" Target="https://m.edsoo.ru/83534c16" TargetMode="External"/><Relationship Id="rId86" Type="http://schemas.openxmlformats.org/officeDocument/2006/relationships/hyperlink" Target="https://m.edsoo.ru/8353599a" TargetMode="External"/><Relationship Id="rId94" Type="http://schemas.openxmlformats.org/officeDocument/2006/relationships/hyperlink" Target="https://m.edsoo.ru/83535b16" TargetMode="External"/><Relationship Id="rId99" Type="http://schemas.openxmlformats.org/officeDocument/2006/relationships/hyperlink" Target="https://m.edsoo.ru/83536296" TargetMode="External"/><Relationship Id="rId101" Type="http://schemas.openxmlformats.org/officeDocument/2006/relationships/hyperlink" Target="https://m.edsoo.ru/8353616a" TargetMode="External"/><Relationship Id="rId4" Type="http://schemas.openxmlformats.org/officeDocument/2006/relationships/webSettings" Target="webSettings.xml"/><Relationship Id="rId9" Type="http://schemas.openxmlformats.org/officeDocument/2006/relationships/hyperlink" Target="https://m.edsoo.ru/83521d78" TargetMode="External"/><Relationship Id="rId13" Type="http://schemas.openxmlformats.org/officeDocument/2006/relationships/hyperlink" Target="https://m.edsoo.ru/83521d78" TargetMode="External"/><Relationship Id="rId18" Type="http://schemas.openxmlformats.org/officeDocument/2006/relationships/hyperlink" Target="https://m.edsoo.ru/83521ea4" TargetMode="External"/><Relationship Id="rId39" Type="http://schemas.openxmlformats.org/officeDocument/2006/relationships/hyperlink" Target="https://m.edsoo.ru/8352e2bc" TargetMode="External"/><Relationship Id="rId34" Type="http://schemas.openxmlformats.org/officeDocument/2006/relationships/hyperlink" Target="https://m.edsoo.ru/8352d06a" TargetMode="External"/><Relationship Id="rId50" Type="http://schemas.openxmlformats.org/officeDocument/2006/relationships/hyperlink" Target="https://m.edsoo.ru/8352f3b0" TargetMode="External"/><Relationship Id="rId55" Type="http://schemas.openxmlformats.org/officeDocument/2006/relationships/hyperlink" Target="https://m.edsoo.ru/83531c3c" TargetMode="External"/><Relationship Id="rId76" Type="http://schemas.openxmlformats.org/officeDocument/2006/relationships/hyperlink" Target="https://m.edsoo.ru/83534496" TargetMode="External"/><Relationship Id="rId97" Type="http://schemas.openxmlformats.org/officeDocument/2006/relationships/hyperlink" Target="https://m.edsoo.ru/83535f1c" TargetMode="External"/><Relationship Id="rId104" Type="http://schemas.openxmlformats.org/officeDocument/2006/relationships/hyperlink" Target="https://m.edsoo.ru/83535d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35</Pages>
  <Words>9087</Words>
  <Characters>51798</Characters>
  <Application>Microsoft Office Word</Application>
  <DocSecurity>0</DocSecurity>
  <Lines>431</Lines>
  <Paragraphs>121</Paragraphs>
  <ScaleCrop>false</ScaleCrop>
  <Company/>
  <LinksUpToDate>false</LinksUpToDate>
  <CharactersWithSpaces>60764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21</cp:revision>
  <dcterms:created xsi:type="dcterms:W3CDTF">2023-08-29T03:00:00Z</dcterms:created>
  <dcterms:modified xsi:type="dcterms:W3CDTF">2023-10-09T19:00:00Z</dcterms:modified>
</cp:coreProperties>
</file>