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896B1" w14:textId="77777777" w:rsidR="00327D2A" w:rsidRPr="00327D2A" w:rsidRDefault="00327D2A" w:rsidP="00327D2A">
      <w:pPr>
        <w:spacing w:after="0" w:line="240" w:lineRule="auto"/>
        <w:jc w:val="center"/>
        <w:rPr>
          <w:rFonts w:ascii="Calibri" w:eastAsia="Times New Roman" w:hAnsi="Calibri" w:cs="Times New Roman"/>
          <w:b/>
          <w:color w:val="005696"/>
          <w:sz w:val="40"/>
          <w:szCs w:val="24"/>
          <w:lang w:eastAsia="ru-RU"/>
        </w:rPr>
      </w:pPr>
      <w:r w:rsidRPr="00327D2A">
        <w:rPr>
          <w:rFonts w:ascii="Calibri" w:eastAsia="Times New Roman" w:hAnsi="Calibri" w:cs="Times New Roman"/>
          <w:b/>
          <w:color w:val="005696"/>
          <w:sz w:val="40"/>
          <w:szCs w:val="24"/>
          <w:lang w:eastAsia="ru-RU"/>
        </w:rPr>
        <w:t>АССОЦИАЦИЯ ЭКСПЕРТИЗ РОССИИ</w:t>
      </w:r>
    </w:p>
    <w:p w14:paraId="5C99E81B" w14:textId="61E6FFD0" w:rsidR="00327D2A" w:rsidRPr="00461F3D" w:rsidRDefault="00327D2A" w:rsidP="00105702">
      <w:pPr>
        <w:spacing w:after="0" w:line="240" w:lineRule="auto"/>
        <w:jc w:val="center"/>
        <w:rPr>
          <w:rFonts w:ascii="Calibri" w:eastAsia="Times New Roman" w:hAnsi="Calibri" w:cs="Times New Roman"/>
          <w:b/>
          <w:color w:val="005696"/>
          <w:sz w:val="30"/>
          <w:szCs w:val="30"/>
          <w:lang w:eastAsia="ru-RU"/>
        </w:rPr>
      </w:pPr>
    </w:p>
    <w:tbl>
      <w:tblPr>
        <w:tblStyle w:val="1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82"/>
        <w:gridCol w:w="4245"/>
      </w:tblGrid>
      <w:tr w:rsidR="00327D2A" w:rsidRPr="007A6C8A" w14:paraId="4A630A2A" w14:textId="77777777" w:rsidTr="005A2C70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28075549" w14:textId="77777777" w:rsidR="00105702" w:rsidRDefault="00105702" w:rsidP="00327D2A">
            <w:pPr>
              <w:rPr>
                <w:rFonts w:ascii="Calibri" w:hAnsi="Calibri"/>
                <w:b/>
                <w:szCs w:val="24"/>
              </w:rPr>
            </w:pPr>
          </w:p>
          <w:p w14:paraId="176A2B8D" w14:textId="4A97438D" w:rsidR="00327D2A" w:rsidRPr="00327D2A" w:rsidRDefault="00327D2A" w:rsidP="00327D2A">
            <w:pPr>
              <w:rPr>
                <w:rFonts w:ascii="Calibri" w:hAnsi="Calibri"/>
                <w:b/>
                <w:szCs w:val="24"/>
              </w:rPr>
            </w:pPr>
            <w:r w:rsidRPr="00327D2A">
              <w:rPr>
                <w:rFonts w:ascii="Calibri" w:hAnsi="Calibri"/>
                <w:b/>
                <w:szCs w:val="24"/>
              </w:rPr>
              <w:t xml:space="preserve">Адрес местонахождения: 115432, Москва, </w:t>
            </w:r>
          </w:p>
          <w:p w14:paraId="5F158E99" w14:textId="77777777" w:rsidR="00327D2A" w:rsidRPr="00327D2A" w:rsidRDefault="00327D2A" w:rsidP="00327D2A">
            <w:pPr>
              <w:rPr>
                <w:rFonts w:ascii="Cambria" w:hAnsi="Cambria"/>
                <w:b/>
                <w:szCs w:val="24"/>
              </w:rPr>
            </w:pPr>
            <w:r w:rsidRPr="00327D2A">
              <w:rPr>
                <w:rFonts w:ascii="Calibri" w:hAnsi="Calibri"/>
                <w:b/>
                <w:szCs w:val="24"/>
              </w:rPr>
              <w:t xml:space="preserve">Проектируемый проезд 4062, д. 6, стр. 16 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</w:tcPr>
          <w:p w14:paraId="3AED94BC" w14:textId="77777777" w:rsidR="00105702" w:rsidRDefault="00105702" w:rsidP="00327D2A">
            <w:pPr>
              <w:jc w:val="right"/>
              <w:rPr>
                <w:rFonts w:ascii="Calibri" w:hAnsi="Calibri"/>
                <w:b/>
                <w:szCs w:val="24"/>
              </w:rPr>
            </w:pPr>
          </w:p>
          <w:p w14:paraId="590C5D45" w14:textId="3C5F9BED" w:rsidR="00327D2A" w:rsidRPr="00327D2A" w:rsidRDefault="00327D2A" w:rsidP="00327D2A">
            <w:pPr>
              <w:jc w:val="right"/>
              <w:rPr>
                <w:rFonts w:ascii="Cambria" w:hAnsi="Cambria"/>
                <w:b/>
                <w:szCs w:val="24"/>
                <w:lang w:val="en-US"/>
              </w:rPr>
            </w:pPr>
            <w:r w:rsidRPr="00327D2A">
              <w:rPr>
                <w:rFonts w:ascii="Calibri" w:hAnsi="Calibri"/>
                <w:b/>
                <w:szCs w:val="24"/>
              </w:rPr>
              <w:t>е</w:t>
            </w:r>
            <w:r w:rsidRPr="00327D2A">
              <w:rPr>
                <w:rFonts w:ascii="Calibri" w:hAnsi="Calibri"/>
                <w:b/>
                <w:szCs w:val="24"/>
                <w:lang w:val="en-US"/>
              </w:rPr>
              <w:t xml:space="preserve">-mail: </w:t>
            </w:r>
            <w:hyperlink r:id="rId8" w:tooltip="mailto:info@aexpertiz.ru" w:history="1">
              <w:r w:rsidRPr="00327D2A">
                <w:rPr>
                  <w:rFonts w:ascii="Calibri" w:hAnsi="Calibri"/>
                  <w:b/>
                  <w:szCs w:val="24"/>
                  <w:lang w:val="en-US"/>
                </w:rPr>
                <w:t>info@aexpertiz.ru</w:t>
              </w:r>
            </w:hyperlink>
            <w:r w:rsidRPr="00327D2A">
              <w:rPr>
                <w:rFonts w:ascii="Calibri" w:hAnsi="Calibri"/>
                <w:b/>
                <w:szCs w:val="24"/>
                <w:lang w:val="en-US"/>
              </w:rPr>
              <w:t xml:space="preserve">                                                                                                                      www.aexpertiz.ru</w:t>
            </w:r>
          </w:p>
        </w:tc>
      </w:tr>
    </w:tbl>
    <w:p w14:paraId="5489CEE3" w14:textId="77777777" w:rsidR="00327D2A" w:rsidRPr="00327D2A" w:rsidRDefault="00327D2A" w:rsidP="00327D2A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24"/>
          <w:lang w:val="en-US" w:eastAsia="ru-RU"/>
        </w:rPr>
      </w:pPr>
      <w:r w:rsidRPr="00327D2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4" distL="114300" distR="114300" simplePos="0" relativeHeight="251661312" behindDoc="0" locked="0" layoutInCell="1" allowOverlap="1" wp14:anchorId="43415922" wp14:editId="3D053C2D">
                <wp:simplePos x="0" y="0"/>
                <wp:positionH relativeFrom="column">
                  <wp:posOffset>-49530</wp:posOffset>
                </wp:positionH>
                <wp:positionV relativeFrom="paragraph">
                  <wp:posOffset>55244</wp:posOffset>
                </wp:positionV>
                <wp:extent cx="6249670" cy="0"/>
                <wp:effectExtent l="0" t="19050" r="3683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4967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797E515" id="Прямая соединительная линия 1" o:spid="_x0000_s1026" style="position:absolute;z-index:251661312;visibility:visible;mso-wrap-style:square;mso-width-percent:0;mso-height-percent:0;mso-wrap-distance-left:9pt;mso-wrap-distance-top:-3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9pt,4.35pt" to="488.2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" strokeweight="3pt">
                <o:lock v:ext="edit" shapetype="f"/>
              </v:line>
            </w:pict>
          </mc:Fallback>
        </mc:AlternateContent>
      </w:r>
    </w:p>
    <w:p w14:paraId="45D2CE4E" w14:textId="77777777" w:rsidR="00327D2A" w:rsidRPr="00327D2A" w:rsidRDefault="00327D2A" w:rsidP="00327D2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val="en-US" w:eastAsia="ru-RU"/>
        </w:rPr>
      </w:pPr>
    </w:p>
    <w:tbl>
      <w:tblPr>
        <w:tblStyle w:val="2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7"/>
        <w:gridCol w:w="4819"/>
      </w:tblGrid>
      <w:tr w:rsidR="00F05962" w:rsidRPr="00F05962" w14:paraId="769902FF" w14:textId="77777777" w:rsidTr="005A2C70">
        <w:trPr>
          <w:trHeight w:val="935"/>
        </w:trPr>
        <w:tc>
          <w:tcPr>
            <w:tcW w:w="4967" w:type="dxa"/>
          </w:tcPr>
          <w:p w14:paraId="73243886" w14:textId="309FC9B8" w:rsidR="00327D2A" w:rsidRPr="00F05962" w:rsidRDefault="00327D2A" w:rsidP="00327D2A">
            <w:pPr>
              <w:spacing w:before="120" w:after="120"/>
              <w:rPr>
                <w:sz w:val="28"/>
                <w:szCs w:val="28"/>
              </w:rPr>
            </w:pPr>
            <w:r w:rsidRPr="00F05962">
              <w:rPr>
                <w:sz w:val="28"/>
                <w:szCs w:val="28"/>
              </w:rPr>
              <w:t>«</w:t>
            </w:r>
            <w:r w:rsidR="00105702" w:rsidRPr="00F05962">
              <w:rPr>
                <w:sz w:val="28"/>
                <w:szCs w:val="28"/>
              </w:rPr>
              <w:t xml:space="preserve"> </w:t>
            </w:r>
            <w:r w:rsidR="007A6C8A">
              <w:rPr>
                <w:sz w:val="28"/>
                <w:szCs w:val="28"/>
              </w:rPr>
              <w:t>26</w:t>
            </w:r>
            <w:r w:rsidR="0061579A" w:rsidRPr="00F05962">
              <w:rPr>
                <w:sz w:val="28"/>
                <w:szCs w:val="28"/>
              </w:rPr>
              <w:t xml:space="preserve"> </w:t>
            </w:r>
            <w:r w:rsidRPr="00F05962">
              <w:rPr>
                <w:sz w:val="28"/>
                <w:szCs w:val="28"/>
              </w:rPr>
              <w:t xml:space="preserve">» </w:t>
            </w:r>
            <w:r w:rsidR="005617B1" w:rsidRPr="00F05962">
              <w:rPr>
                <w:sz w:val="28"/>
                <w:szCs w:val="28"/>
              </w:rPr>
              <w:t>октября</w:t>
            </w:r>
            <w:r w:rsidRPr="00F05962">
              <w:rPr>
                <w:sz w:val="28"/>
                <w:szCs w:val="28"/>
              </w:rPr>
              <w:t xml:space="preserve"> 2023 г. № </w:t>
            </w:r>
            <w:r w:rsidR="007A6C8A" w:rsidRPr="007A6C8A">
              <w:rPr>
                <w:sz w:val="28"/>
                <w:szCs w:val="28"/>
              </w:rPr>
              <w:t>4-ОГ/03</w:t>
            </w:r>
          </w:p>
          <w:p w14:paraId="4F996683" w14:textId="52623779" w:rsidR="00327D2A" w:rsidRPr="00F05962" w:rsidRDefault="00402D10" w:rsidP="00327D2A">
            <w:pPr>
              <w:spacing w:before="120" w:after="120"/>
              <w:rPr>
                <w:i/>
                <w:iCs/>
                <w:sz w:val="28"/>
                <w:szCs w:val="28"/>
              </w:rPr>
            </w:pPr>
            <w:r w:rsidRPr="00F05962">
              <w:rPr>
                <w:i/>
                <w:iCs/>
                <w:sz w:val="28"/>
                <w:szCs w:val="28"/>
              </w:rPr>
              <w:t>«</w:t>
            </w:r>
            <w:r w:rsidR="00BA3F2C" w:rsidRPr="00F05962">
              <w:rPr>
                <w:i/>
                <w:iCs/>
                <w:sz w:val="28"/>
                <w:szCs w:val="28"/>
              </w:rPr>
              <w:t xml:space="preserve">О направлении </w:t>
            </w:r>
            <w:r w:rsidR="005617B1" w:rsidRPr="00F05962">
              <w:rPr>
                <w:i/>
                <w:iCs/>
                <w:sz w:val="28"/>
                <w:szCs w:val="28"/>
              </w:rPr>
              <w:t xml:space="preserve">предложений </w:t>
            </w:r>
            <w:r w:rsidR="00F05962" w:rsidRPr="00F05962">
              <w:rPr>
                <w:i/>
                <w:iCs/>
                <w:sz w:val="28"/>
                <w:szCs w:val="28"/>
              </w:rPr>
              <w:t>по совершенствованию механизма экспертного сопровождения на стадии проектирования и проверки задания на проектирование</w:t>
            </w:r>
            <w:r w:rsidRPr="00F05962">
              <w:rPr>
                <w:i/>
                <w:iCs/>
                <w:sz w:val="28"/>
                <w:szCs w:val="28"/>
              </w:rPr>
              <w:t>»</w:t>
            </w:r>
          </w:p>
          <w:p w14:paraId="4AFE96EA" w14:textId="49CC84EC" w:rsidR="00327D2A" w:rsidRPr="00F05962" w:rsidRDefault="00327D2A" w:rsidP="00327D2A">
            <w:pPr>
              <w:ind w:left="33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819" w:type="dxa"/>
          </w:tcPr>
          <w:p w14:paraId="23F07B5B" w14:textId="77777777" w:rsidR="00327D2A" w:rsidRPr="00F05962" w:rsidRDefault="00327D2A" w:rsidP="00327D2A">
            <w:pPr>
              <w:jc w:val="center"/>
              <w:rPr>
                <w:sz w:val="28"/>
                <w:szCs w:val="28"/>
              </w:rPr>
            </w:pPr>
          </w:p>
          <w:p w14:paraId="5BB91E8F" w14:textId="58ACAC2E" w:rsidR="00327D2A" w:rsidRPr="00F05962" w:rsidRDefault="000D70E2" w:rsidP="00327D2A">
            <w:pPr>
              <w:jc w:val="center"/>
              <w:rPr>
                <w:sz w:val="28"/>
                <w:szCs w:val="28"/>
              </w:rPr>
            </w:pPr>
            <w:r w:rsidRPr="00F05962">
              <w:rPr>
                <w:sz w:val="28"/>
                <w:szCs w:val="28"/>
              </w:rPr>
              <w:t>Председателю Правления</w:t>
            </w:r>
            <w:r w:rsidR="00327D2A" w:rsidRPr="00F05962">
              <w:rPr>
                <w:sz w:val="28"/>
                <w:szCs w:val="28"/>
              </w:rPr>
              <w:t xml:space="preserve"> </w:t>
            </w:r>
          </w:p>
          <w:p w14:paraId="67D63F3F" w14:textId="05805E5E" w:rsidR="00327D2A" w:rsidRPr="00F05962" w:rsidRDefault="00327D2A" w:rsidP="00327D2A">
            <w:pPr>
              <w:jc w:val="center"/>
              <w:rPr>
                <w:sz w:val="28"/>
                <w:szCs w:val="28"/>
              </w:rPr>
            </w:pPr>
            <w:r w:rsidRPr="00F05962">
              <w:rPr>
                <w:sz w:val="28"/>
                <w:szCs w:val="28"/>
              </w:rPr>
              <w:t xml:space="preserve">Ассоциации </w:t>
            </w:r>
            <w:r w:rsidR="000D70E2" w:rsidRPr="00F05962">
              <w:rPr>
                <w:sz w:val="28"/>
                <w:szCs w:val="28"/>
              </w:rPr>
              <w:t>Э</w:t>
            </w:r>
            <w:r w:rsidRPr="00F05962">
              <w:rPr>
                <w:sz w:val="28"/>
                <w:szCs w:val="28"/>
              </w:rPr>
              <w:t>кспертиз России</w:t>
            </w:r>
          </w:p>
          <w:p w14:paraId="4E0E2506" w14:textId="3F75DDDE" w:rsidR="000D70E2" w:rsidRPr="00F05962" w:rsidRDefault="000D70E2" w:rsidP="00327D2A">
            <w:pPr>
              <w:jc w:val="center"/>
              <w:rPr>
                <w:sz w:val="28"/>
                <w:szCs w:val="28"/>
              </w:rPr>
            </w:pPr>
            <w:r w:rsidRPr="00F05962">
              <w:rPr>
                <w:sz w:val="28"/>
                <w:szCs w:val="28"/>
              </w:rPr>
              <w:t>Л.О. Ставицкому</w:t>
            </w:r>
          </w:p>
          <w:p w14:paraId="214531ED" w14:textId="77777777" w:rsidR="00327D2A" w:rsidRPr="00F05962" w:rsidRDefault="00327D2A" w:rsidP="00327D2A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BB5D14E" w14:textId="47169E87" w:rsidR="0018742B" w:rsidRPr="00672913" w:rsidRDefault="000D70E2" w:rsidP="00E20692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29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Уважаемый Леонид Оскарович!</w:t>
      </w:r>
    </w:p>
    <w:p w14:paraId="04391929" w14:textId="77777777" w:rsidR="008C6445" w:rsidRPr="00672913" w:rsidRDefault="008C6445" w:rsidP="00096ADC">
      <w:pPr>
        <w:spacing w:after="0"/>
        <w:ind w:firstLine="709"/>
        <w:jc w:val="both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</w:p>
    <w:p w14:paraId="528490D0" w14:textId="2DE21683" w:rsidR="0061579A" w:rsidRPr="00672913" w:rsidRDefault="00F05962" w:rsidP="0050799F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с решениями, принятыми 20.10.2023 на рабочем совещании </w:t>
      </w:r>
      <w:r w:rsidR="005079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руководителей экспертных организаций и </w:t>
      </w:r>
      <w:r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>членов Правления Ассоциации экспертиз России в г. Санкт-Петербурге, направля</w:t>
      </w:r>
      <w:r w:rsidR="00BE0A21"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>ем</w:t>
      </w:r>
      <w:r w:rsidR="002902A6"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Комитета по современной модели экспертизы в строительстве</w:t>
      </w:r>
      <w:r w:rsidR="00BE0A21"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>, Комитета по ценообразованию и сметному нормированию, Комитета по цифровому развитию института экспертизы и Комитета по профессиональному развитию экспертного сообщества</w:t>
      </w:r>
      <w:r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902A6"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>предложения по совершенствованию механизма экспертного сопровождения на стадии проектирования и проверки задания на проектирование:</w:t>
      </w:r>
    </w:p>
    <w:p w14:paraId="0F934FAC" w14:textId="206DDA8B" w:rsidR="000D70E2" w:rsidRPr="00672913" w:rsidRDefault="002902A6" w:rsidP="005079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>- дополнить Градостроительный кодекс Российской Федерации обязательными случаями, когда застройщику необходимо осуществлять подготовку задания на проектирование и направлять их на оценку в экспертные организации;</w:t>
      </w:r>
    </w:p>
    <w:p w14:paraId="19DDD827" w14:textId="6F6FE2ED" w:rsidR="006F799B" w:rsidRPr="00672913" w:rsidRDefault="006F799B" w:rsidP="005079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>- разработать проект постановления Правительства Российской Федерации, регламентирующего порядок</w:t>
      </w:r>
      <w:r w:rsidR="00E9461C"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>, предмет</w:t>
      </w:r>
      <w:r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проверки заданий на проектирование и порядок взимания платы за услугу;</w:t>
      </w:r>
    </w:p>
    <w:p w14:paraId="358D9187" w14:textId="0185AA80" w:rsidR="002902A6" w:rsidRPr="00672913" w:rsidRDefault="002902A6" w:rsidP="005079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>- внести изменения в постановления Правительства Российской Федерации от 06.05.2023 № 717 в части определения фиксированной стоимости экспертного сопровождения на стадии проектирования</w:t>
      </w:r>
      <w:r w:rsidR="00FE6930"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6CA6F1A4" w14:textId="65EC0DB0" w:rsidR="006F799B" w:rsidRPr="00672913" w:rsidRDefault="006F799B" w:rsidP="005079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>- внести изменения в постановление Правительства Российской Федерации от 06.05.2023 № 717 в части определения стоимости экспертного сопровождения на стадии проектирования для жилых объектов;</w:t>
      </w:r>
    </w:p>
    <w:p w14:paraId="4A62275E" w14:textId="67E38ADB" w:rsidR="006F799B" w:rsidRPr="00672913" w:rsidRDefault="006F799B" w:rsidP="005079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>- внести изменения в постановление Правительства Российской Федерации от 06.05.2023 № 717 в части определения предельного (максимального) срока действия договора;</w:t>
      </w:r>
    </w:p>
    <w:p w14:paraId="491CB704" w14:textId="18ADCA9D" w:rsidR="006F799B" w:rsidRPr="00672913" w:rsidRDefault="006F799B" w:rsidP="005079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- внести изменения в постановление Правительства Российской Федерации от 06.05.2023 № 717 в части наименования услуги: предпроектное экспертное сопровождение;</w:t>
      </w:r>
    </w:p>
    <w:p w14:paraId="08E12957" w14:textId="77777777" w:rsidR="006F799B" w:rsidRPr="00672913" w:rsidRDefault="006F799B" w:rsidP="005079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>- внести изменения в приказ Минстроя России от 4 августа 2020 года № 421/пр, добавив возможность включать в главу 12 сводного сметного расчета стоимость экспертного сопровождения на стадии проекта и стоимость оценки заданий на проектирование;</w:t>
      </w:r>
    </w:p>
    <w:p w14:paraId="40FBA228" w14:textId="77777777" w:rsidR="006F799B" w:rsidRPr="00672913" w:rsidRDefault="006F799B" w:rsidP="005079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>- дополнить приказ Минстроя России от 21.04.2022 № 307/пр «Об утверждении Формы задания застройщика или технического заказчика на проектирование объекта капитального строительства, строительство, реконструкция, капитальный ремонт которого осуществляются с привлечением средств бюджетной системы Российской Федерации» требованием о согласовании технического задания главным распорядителем денежных средств, путем его подписания;</w:t>
      </w:r>
    </w:p>
    <w:p w14:paraId="0C753E3C" w14:textId="1C5B322B" w:rsidR="006F799B" w:rsidRDefault="006F799B" w:rsidP="005079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>- дополнить Федеральный закон «О контрактной системе в сфере закупок товаров, работ, услуг для обеспечения государственных и муниципальных нужд» случаями, когда стоимость договора на проведение государственной экспертизы может быть увеличена с учетом положений постановления Правительства Российской Федерации от 06.05.2023 № 717, а также случаями, когда меняется стоимость контракта на проведение экспертного сопровождения после получения положительного заключения государственной экспертизы</w:t>
      </w:r>
      <w:r w:rsidR="00786F85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7899D1C8" w14:textId="17F4486E" w:rsidR="00786F85" w:rsidRPr="00786F85" w:rsidRDefault="00786F85" w:rsidP="005079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786F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дополнить статью 49 Градостроительного кодекса Российской Федерации частью 5.2.1 следующего содержания: </w:t>
      </w:r>
    </w:p>
    <w:p w14:paraId="4011DC1E" w14:textId="77777777" w:rsidR="00786F85" w:rsidRPr="00786F85" w:rsidRDefault="00786F85" w:rsidP="005079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86F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«При экспертном сопровождении до направления результатов инженерных изысканий и (или) проектной документации на экспертизу проектной документации и (или) экспертизу результатов инженерных изысканий проводится оценка результатов инженерных изысканий и (или) разделов проектной документации на соответствие требованиям технических регламентов, санитарно-эпидемиологическим требованиям, требованиям в области охраны окружающей среды, требованиям государственной охраны объектов культурного наследия, требованиям к безопасному использованию атомной энергии, требованиям промышленной безопасности, требованиям к обеспечению надежности и безопасности электроэнергетических систем и объектов электроэнергетики, требованиям антитеррористической защищенности объекта, заданию застройщика или технического заказчика на проектирование действовавшим на день утверждения задания застройщика, технического заказчика на проектирование. При этом Застройщик </w:t>
      </w:r>
      <w:r w:rsidRPr="00786F8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(технический заказчик) вправе определить иную дату, не противоречащую части 5.2 настоящей статьи.</w:t>
      </w:r>
    </w:p>
    <w:p w14:paraId="54075B6D" w14:textId="77777777" w:rsidR="0050799F" w:rsidRDefault="00786F85" w:rsidP="005079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86F85">
        <w:rPr>
          <w:rFonts w:ascii="Times New Roman" w:hAnsi="Times New Roman" w:cs="Times New Roman"/>
          <w:sz w:val="28"/>
          <w:szCs w:val="28"/>
          <w:shd w:val="clear" w:color="auto" w:fill="FFFFFF"/>
        </w:rPr>
        <w:t>При проведении экспертизы результатов инженерных изысканий и (или) проектной документации после проведения экспертного на стадии проектирования организация по проведению экспертизы руководствуется частью 5.2 настоящей статьи.»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FC15189" w14:textId="21FBCD80" w:rsidR="008C6445" w:rsidRPr="0050799F" w:rsidRDefault="00F05962" w:rsidP="005079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>На основании изложенного про</w:t>
      </w:r>
      <w:r w:rsidR="00BE0A21"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>сим</w:t>
      </w:r>
      <w:r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Вас вынести указанные </w:t>
      </w:r>
      <w:r w:rsidR="00FE6930"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>предложения</w:t>
      </w:r>
      <w:r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r w:rsidR="00FE6930"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>рассмотрение</w:t>
      </w:r>
      <w:r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Правления </w:t>
      </w:r>
      <w:r w:rsidR="00FE6930"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>Ассоциации экспертиз России</w:t>
      </w:r>
      <w:r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целях дальнейш</w:t>
      </w:r>
      <w:r w:rsidR="00FE6930"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ей разработки законопроектов и </w:t>
      </w:r>
      <w:r w:rsidR="00664199" w:rsidRPr="00672913">
        <w:rPr>
          <w:rFonts w:ascii="Times New Roman" w:hAnsi="Times New Roman" w:cs="Times New Roman"/>
          <w:sz w:val="28"/>
          <w:szCs w:val="28"/>
          <w:shd w:val="clear" w:color="auto" w:fill="FFFFFF"/>
        </w:rPr>
        <w:t>их направления в Минстрой России, Правительство Российской Федерации и Государственную Думу соответственно.</w:t>
      </w:r>
      <w:r w:rsidR="00105702" w:rsidRPr="00672913">
        <w:rPr>
          <w:rFonts w:ascii="Times New Roman" w:hAnsi="Times New Roman" w:cs="Times New Roman"/>
          <w:sz w:val="28"/>
          <w:szCs w:val="28"/>
        </w:rPr>
        <w:tab/>
        <w:t xml:space="preserve">     </w:t>
      </w:r>
    </w:p>
    <w:p w14:paraId="7B7DE98E" w14:textId="77777777" w:rsidR="00786F85" w:rsidRPr="00672913" w:rsidRDefault="00786F85" w:rsidP="00672913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E5A1532" w14:textId="59B251EB" w:rsidR="006514E7" w:rsidRPr="00672913" w:rsidRDefault="006514E7" w:rsidP="006514E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6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3"/>
        <w:gridCol w:w="3503"/>
        <w:gridCol w:w="2410"/>
      </w:tblGrid>
      <w:tr w:rsidR="008B09D9" w:rsidRPr="00672913" w14:paraId="256311E5" w14:textId="77777777" w:rsidTr="008B09D9">
        <w:tc>
          <w:tcPr>
            <w:tcW w:w="3443" w:type="dxa"/>
            <w:vAlign w:val="bottom"/>
          </w:tcPr>
          <w:p w14:paraId="048071B9" w14:textId="61283986" w:rsidR="008B09D9" w:rsidRPr="00672913" w:rsidRDefault="008B09D9" w:rsidP="00BE0A2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72913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Комитета </w:t>
            </w:r>
            <w:r w:rsidRPr="006729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современной модели экспертизы в строительстве</w:t>
            </w:r>
          </w:p>
        </w:tc>
        <w:tc>
          <w:tcPr>
            <w:tcW w:w="3503" w:type="dxa"/>
            <w:vAlign w:val="center"/>
          </w:tcPr>
          <w:p w14:paraId="71A7B7D7" w14:textId="6DED390A" w:rsidR="008B09D9" w:rsidRPr="00672913" w:rsidRDefault="008B09D9" w:rsidP="008B09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bottom"/>
          </w:tcPr>
          <w:p w14:paraId="4E978200" w14:textId="197326E4" w:rsidR="008B09D9" w:rsidRPr="00672913" w:rsidRDefault="008B09D9" w:rsidP="00BE0A21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72913">
              <w:rPr>
                <w:rFonts w:ascii="Times New Roman" w:hAnsi="Times New Roman" w:cs="Times New Roman"/>
                <w:sz w:val="28"/>
                <w:szCs w:val="28"/>
              </w:rPr>
              <w:t>О.В. Грищенко</w:t>
            </w:r>
          </w:p>
        </w:tc>
      </w:tr>
      <w:tr w:rsidR="008B09D9" w:rsidRPr="00672913" w14:paraId="21B9D6CC" w14:textId="77777777" w:rsidTr="008B09D9">
        <w:tc>
          <w:tcPr>
            <w:tcW w:w="3443" w:type="dxa"/>
            <w:vAlign w:val="bottom"/>
          </w:tcPr>
          <w:p w14:paraId="2352CA7A" w14:textId="77777777" w:rsidR="008B09D9" w:rsidRPr="00672913" w:rsidRDefault="008B09D9" w:rsidP="00BE0A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3" w:type="dxa"/>
            <w:vAlign w:val="center"/>
          </w:tcPr>
          <w:p w14:paraId="473E1F47" w14:textId="77777777" w:rsidR="008B09D9" w:rsidRPr="00672913" w:rsidRDefault="008B09D9" w:rsidP="008B09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bottom"/>
          </w:tcPr>
          <w:p w14:paraId="3A2E6A89" w14:textId="4A44AA17" w:rsidR="008B09D9" w:rsidRPr="00672913" w:rsidRDefault="008B09D9" w:rsidP="00BE0A2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09D9" w:rsidRPr="00672913" w14:paraId="11117188" w14:textId="77777777" w:rsidTr="008B09D9">
        <w:tc>
          <w:tcPr>
            <w:tcW w:w="3443" w:type="dxa"/>
            <w:vAlign w:val="bottom"/>
          </w:tcPr>
          <w:p w14:paraId="64B23423" w14:textId="1C6E2922" w:rsidR="008B09D9" w:rsidRPr="00672913" w:rsidRDefault="008B09D9" w:rsidP="00BE0A2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72913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6729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ценообразованию и сметному нормированию</w:t>
            </w:r>
          </w:p>
        </w:tc>
        <w:tc>
          <w:tcPr>
            <w:tcW w:w="3503" w:type="dxa"/>
            <w:vAlign w:val="center"/>
          </w:tcPr>
          <w:p w14:paraId="5E0CEB34" w14:textId="77777777" w:rsidR="008B09D9" w:rsidRPr="00672913" w:rsidRDefault="008B09D9" w:rsidP="008B09D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14:paraId="23871A87" w14:textId="3542C85A" w:rsidR="008B09D9" w:rsidRPr="00672913" w:rsidRDefault="008B09D9" w:rsidP="00BE0A21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729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А.С. Самойленко</w:t>
            </w:r>
          </w:p>
        </w:tc>
      </w:tr>
      <w:tr w:rsidR="008B09D9" w:rsidRPr="00672913" w14:paraId="69E05F5B" w14:textId="77777777" w:rsidTr="008B09D9">
        <w:tc>
          <w:tcPr>
            <w:tcW w:w="3443" w:type="dxa"/>
            <w:vAlign w:val="bottom"/>
          </w:tcPr>
          <w:p w14:paraId="6E3AFB1F" w14:textId="77777777" w:rsidR="008B09D9" w:rsidRPr="00672913" w:rsidRDefault="008B09D9" w:rsidP="00BE0A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3" w:type="dxa"/>
            <w:vAlign w:val="center"/>
          </w:tcPr>
          <w:p w14:paraId="3833D3A6" w14:textId="77777777" w:rsidR="008B09D9" w:rsidRPr="00672913" w:rsidRDefault="008B09D9" w:rsidP="008B09D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14:paraId="67C0C8B3" w14:textId="30A800CF" w:rsidR="008B09D9" w:rsidRPr="00672913" w:rsidRDefault="008B09D9" w:rsidP="00BE0A21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8B09D9" w:rsidRPr="00672913" w14:paraId="75362439" w14:textId="77777777" w:rsidTr="008B09D9">
        <w:tc>
          <w:tcPr>
            <w:tcW w:w="3443" w:type="dxa"/>
            <w:vAlign w:val="bottom"/>
          </w:tcPr>
          <w:p w14:paraId="653D22A1" w14:textId="37B03447" w:rsidR="008B09D9" w:rsidRPr="00672913" w:rsidRDefault="008B09D9" w:rsidP="00BE0A2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72913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6729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Комитета по цифровому развитию института экспертизы</w:t>
            </w:r>
          </w:p>
        </w:tc>
        <w:tc>
          <w:tcPr>
            <w:tcW w:w="3503" w:type="dxa"/>
            <w:vAlign w:val="center"/>
          </w:tcPr>
          <w:p w14:paraId="62E02E58" w14:textId="77777777" w:rsidR="008B09D9" w:rsidRPr="00672913" w:rsidRDefault="008B09D9" w:rsidP="008B09D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14:paraId="75666B7A" w14:textId="374B67F7" w:rsidR="008B09D9" w:rsidRPr="00672913" w:rsidRDefault="008B09D9" w:rsidP="00BE0A21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729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А.Л. Свинарчук</w:t>
            </w:r>
          </w:p>
        </w:tc>
      </w:tr>
      <w:tr w:rsidR="008B09D9" w:rsidRPr="00672913" w14:paraId="452E256E" w14:textId="77777777" w:rsidTr="008B09D9">
        <w:tc>
          <w:tcPr>
            <w:tcW w:w="3443" w:type="dxa"/>
            <w:vAlign w:val="bottom"/>
          </w:tcPr>
          <w:p w14:paraId="52923053" w14:textId="77777777" w:rsidR="008B09D9" w:rsidRPr="00672913" w:rsidRDefault="008B09D9" w:rsidP="00BE0A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3" w:type="dxa"/>
            <w:vAlign w:val="center"/>
          </w:tcPr>
          <w:p w14:paraId="482A8BC6" w14:textId="77777777" w:rsidR="008B09D9" w:rsidRPr="00672913" w:rsidRDefault="008B09D9" w:rsidP="008B09D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14:paraId="4D54B199" w14:textId="4D5EC7F9" w:rsidR="008B09D9" w:rsidRPr="00672913" w:rsidRDefault="008B09D9" w:rsidP="00BE0A21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8B09D9" w14:paraId="27BA320F" w14:textId="77777777" w:rsidTr="008B09D9">
        <w:tc>
          <w:tcPr>
            <w:tcW w:w="3443" w:type="dxa"/>
            <w:vAlign w:val="bottom"/>
          </w:tcPr>
          <w:p w14:paraId="3918971E" w14:textId="247CCAF4" w:rsidR="008B09D9" w:rsidRPr="00672913" w:rsidRDefault="008B09D9" w:rsidP="00BE0A2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72913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6729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Комитета по профессиональному развитию экспертного сообщества</w:t>
            </w:r>
          </w:p>
        </w:tc>
        <w:tc>
          <w:tcPr>
            <w:tcW w:w="3503" w:type="dxa"/>
            <w:vAlign w:val="center"/>
          </w:tcPr>
          <w:p w14:paraId="11FBD8BF" w14:textId="77777777" w:rsidR="008B09D9" w:rsidRPr="00672913" w:rsidRDefault="008B09D9" w:rsidP="008B09D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14:paraId="7F6A2FD6" w14:textId="23410F7C" w:rsidR="008B09D9" w:rsidRDefault="008B09D9" w:rsidP="00BE0A21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729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А.С. Землянский</w:t>
            </w:r>
          </w:p>
        </w:tc>
      </w:tr>
    </w:tbl>
    <w:p w14:paraId="7F0A2757" w14:textId="2D548452" w:rsidR="00E20692" w:rsidRPr="00E20692" w:rsidRDefault="00E20692" w:rsidP="00672913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E20692" w:rsidRPr="00E20692" w:rsidSect="00672913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9" w:h="16838"/>
      <w:pgMar w:top="1134" w:right="850" w:bottom="851" w:left="1701" w:header="567" w:footer="567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D9764" w14:textId="77777777" w:rsidR="00E4510A" w:rsidRDefault="00E4510A" w:rsidP="001A5957">
      <w:pPr>
        <w:spacing w:after="0" w:line="240" w:lineRule="auto"/>
      </w:pPr>
      <w:r>
        <w:separator/>
      </w:r>
    </w:p>
  </w:endnote>
  <w:endnote w:type="continuationSeparator" w:id="0">
    <w:p w14:paraId="5EE70888" w14:textId="77777777" w:rsidR="00E4510A" w:rsidRDefault="00E4510A" w:rsidP="001A5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4993605"/>
      <w:docPartObj>
        <w:docPartGallery w:val="Page Numbers (Bottom of Page)"/>
        <w:docPartUnique/>
      </w:docPartObj>
    </w:sdtPr>
    <w:sdtEndPr/>
    <w:sdtContent>
      <w:p w14:paraId="1E8CC0D9" w14:textId="036A4A9F" w:rsidR="00E20692" w:rsidRDefault="00E2069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7A33C2" w14:textId="77777777" w:rsidR="00664385" w:rsidRDefault="0066438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EE486" w14:textId="68256B81" w:rsidR="00E20692" w:rsidRDefault="00E20692">
    <w:pPr>
      <w:pStyle w:val="a9"/>
      <w:jc w:val="right"/>
    </w:pPr>
  </w:p>
  <w:p w14:paraId="7A2C6313" w14:textId="77777777" w:rsidR="00664385" w:rsidRDefault="0066438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6013B" w14:textId="77777777" w:rsidR="00E4510A" w:rsidRDefault="00E4510A" w:rsidP="001A5957">
      <w:pPr>
        <w:spacing w:after="0" w:line="240" w:lineRule="auto"/>
      </w:pPr>
      <w:r>
        <w:separator/>
      </w:r>
    </w:p>
  </w:footnote>
  <w:footnote w:type="continuationSeparator" w:id="0">
    <w:p w14:paraId="25CB76B1" w14:textId="77777777" w:rsidR="00E4510A" w:rsidRDefault="00E4510A" w:rsidP="001A5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</w:rPr>
      <w:id w:val="-1316251515"/>
      <w:docPartObj>
        <w:docPartGallery w:val="Page Numbers (Top of Page)"/>
        <w:docPartUnique/>
      </w:docPartObj>
    </w:sdtPr>
    <w:sdtEndPr/>
    <w:sdtContent>
      <w:p w14:paraId="5B44A234" w14:textId="77777777" w:rsidR="00E6229C" w:rsidRPr="00E6229C" w:rsidRDefault="00E6229C" w:rsidP="00E6229C">
        <w:pPr>
          <w:pStyle w:val="a7"/>
          <w:jc w:val="center"/>
          <w:rPr>
            <w:rFonts w:ascii="Times New Roman" w:hAnsi="Times New Roman" w:cs="Times New Roman"/>
            <w:sz w:val="20"/>
          </w:rPr>
        </w:pPr>
        <w:r w:rsidRPr="00E6229C">
          <w:rPr>
            <w:rFonts w:ascii="Times New Roman" w:hAnsi="Times New Roman" w:cs="Times New Roman"/>
            <w:sz w:val="20"/>
          </w:rPr>
          <w:fldChar w:fldCharType="begin"/>
        </w:r>
        <w:r w:rsidRPr="00E6229C">
          <w:rPr>
            <w:rFonts w:ascii="Times New Roman" w:hAnsi="Times New Roman" w:cs="Times New Roman"/>
            <w:sz w:val="20"/>
          </w:rPr>
          <w:instrText>PAGE   \* MERGEFORMAT</w:instrText>
        </w:r>
        <w:r w:rsidRPr="00E6229C">
          <w:rPr>
            <w:rFonts w:ascii="Times New Roman" w:hAnsi="Times New Roman" w:cs="Times New Roman"/>
            <w:sz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</w:rPr>
          <w:t>2</w:t>
        </w:r>
        <w:r w:rsidRPr="00E6229C">
          <w:rPr>
            <w:rFonts w:ascii="Times New Roman" w:hAnsi="Times New Roman" w:cs="Times New Roman"/>
            <w:sz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vanish/>
        <w:sz w:val="24"/>
        <w:szCs w:val="24"/>
        <w:highlight w:val="yellow"/>
      </w:rPr>
      <w:id w:val="2059581089"/>
      <w:docPartObj>
        <w:docPartGallery w:val="Page Numbers (Top of Page)"/>
        <w:docPartUnique/>
      </w:docPartObj>
    </w:sdtPr>
    <w:sdtEndPr/>
    <w:sdtContent>
      <w:p w14:paraId="34C85A3E" w14:textId="77777777" w:rsidR="001A5957" w:rsidRPr="001A5957" w:rsidRDefault="001A5957" w:rsidP="001A5957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A59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A595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A59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37B5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A595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7293001"/>
      <w:docPartObj>
        <w:docPartGallery w:val="Page Numbers (Top of Page)"/>
        <w:docPartUnique/>
      </w:docPartObj>
    </w:sdtPr>
    <w:sdtEndPr/>
    <w:sdtContent>
      <w:p w14:paraId="25AC2FA0" w14:textId="581F77B9" w:rsidR="00664385" w:rsidRDefault="00664385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35FF93" w14:textId="77777777" w:rsidR="00664385" w:rsidRDefault="0066438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365B51"/>
    <w:multiLevelType w:val="hybridMultilevel"/>
    <w:tmpl w:val="EA42AA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4ED5946"/>
    <w:multiLevelType w:val="hybridMultilevel"/>
    <w:tmpl w:val="447A845A"/>
    <w:lvl w:ilvl="0" w:tplc="17AA3A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40298357">
    <w:abstractNumId w:val="1"/>
  </w:num>
  <w:num w:numId="2" w16cid:durableId="150946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388"/>
    <w:rsid w:val="00001F99"/>
    <w:rsid w:val="00002A2A"/>
    <w:rsid w:val="00002DDE"/>
    <w:rsid w:val="0000306B"/>
    <w:rsid w:val="00007EB9"/>
    <w:rsid w:val="00011D4B"/>
    <w:rsid w:val="00012471"/>
    <w:rsid w:val="00012539"/>
    <w:rsid w:val="0001255E"/>
    <w:rsid w:val="00012A6A"/>
    <w:rsid w:val="00013604"/>
    <w:rsid w:val="000143CD"/>
    <w:rsid w:val="0001482F"/>
    <w:rsid w:val="0001610D"/>
    <w:rsid w:val="00020B47"/>
    <w:rsid w:val="00022232"/>
    <w:rsid w:val="00023A92"/>
    <w:rsid w:val="00024C64"/>
    <w:rsid w:val="00025868"/>
    <w:rsid w:val="00027344"/>
    <w:rsid w:val="00030A6E"/>
    <w:rsid w:val="00030BB4"/>
    <w:rsid w:val="000316D9"/>
    <w:rsid w:val="00032059"/>
    <w:rsid w:val="000345F3"/>
    <w:rsid w:val="00040F1A"/>
    <w:rsid w:val="00041EF5"/>
    <w:rsid w:val="00042F38"/>
    <w:rsid w:val="00046C90"/>
    <w:rsid w:val="00046E22"/>
    <w:rsid w:val="00050920"/>
    <w:rsid w:val="00052571"/>
    <w:rsid w:val="0005389E"/>
    <w:rsid w:val="00054427"/>
    <w:rsid w:val="00054A31"/>
    <w:rsid w:val="000655FD"/>
    <w:rsid w:val="0006710E"/>
    <w:rsid w:val="00067219"/>
    <w:rsid w:val="00070A6C"/>
    <w:rsid w:val="00072876"/>
    <w:rsid w:val="00072B83"/>
    <w:rsid w:val="00075D4A"/>
    <w:rsid w:val="000779FC"/>
    <w:rsid w:val="00081CDB"/>
    <w:rsid w:val="000823BC"/>
    <w:rsid w:val="00084A5E"/>
    <w:rsid w:val="00085906"/>
    <w:rsid w:val="00086EDE"/>
    <w:rsid w:val="00091B27"/>
    <w:rsid w:val="00091FB0"/>
    <w:rsid w:val="0009259A"/>
    <w:rsid w:val="00093739"/>
    <w:rsid w:val="00093B1A"/>
    <w:rsid w:val="00095F9E"/>
    <w:rsid w:val="00096ADC"/>
    <w:rsid w:val="000971D6"/>
    <w:rsid w:val="000A2BAC"/>
    <w:rsid w:val="000A4A06"/>
    <w:rsid w:val="000A4B10"/>
    <w:rsid w:val="000A5BF5"/>
    <w:rsid w:val="000A690D"/>
    <w:rsid w:val="000A7915"/>
    <w:rsid w:val="000B1806"/>
    <w:rsid w:val="000B2032"/>
    <w:rsid w:val="000B41DD"/>
    <w:rsid w:val="000B491F"/>
    <w:rsid w:val="000C0B9A"/>
    <w:rsid w:val="000C23C1"/>
    <w:rsid w:val="000C35A2"/>
    <w:rsid w:val="000C6657"/>
    <w:rsid w:val="000D0F14"/>
    <w:rsid w:val="000D2383"/>
    <w:rsid w:val="000D49E8"/>
    <w:rsid w:val="000D610D"/>
    <w:rsid w:val="000D70E2"/>
    <w:rsid w:val="000D7459"/>
    <w:rsid w:val="000D7825"/>
    <w:rsid w:val="000E0B88"/>
    <w:rsid w:val="000E1308"/>
    <w:rsid w:val="000E1380"/>
    <w:rsid w:val="000E1E35"/>
    <w:rsid w:val="000E2205"/>
    <w:rsid w:val="000E3C61"/>
    <w:rsid w:val="000E4893"/>
    <w:rsid w:val="000E4CD5"/>
    <w:rsid w:val="000E7A71"/>
    <w:rsid w:val="000F1456"/>
    <w:rsid w:val="000F3156"/>
    <w:rsid w:val="000F517E"/>
    <w:rsid w:val="00101371"/>
    <w:rsid w:val="00101F0F"/>
    <w:rsid w:val="00102491"/>
    <w:rsid w:val="00102919"/>
    <w:rsid w:val="00103595"/>
    <w:rsid w:val="00104217"/>
    <w:rsid w:val="00105702"/>
    <w:rsid w:val="0010742C"/>
    <w:rsid w:val="0011560C"/>
    <w:rsid w:val="001165F2"/>
    <w:rsid w:val="00116B13"/>
    <w:rsid w:val="00120757"/>
    <w:rsid w:val="00120F16"/>
    <w:rsid w:val="00121681"/>
    <w:rsid w:val="001231A0"/>
    <w:rsid w:val="001244B1"/>
    <w:rsid w:val="0012499A"/>
    <w:rsid w:val="00125655"/>
    <w:rsid w:val="001274F9"/>
    <w:rsid w:val="00131767"/>
    <w:rsid w:val="00131F98"/>
    <w:rsid w:val="0013209D"/>
    <w:rsid w:val="0013379E"/>
    <w:rsid w:val="00133F9A"/>
    <w:rsid w:val="00135597"/>
    <w:rsid w:val="00137BDA"/>
    <w:rsid w:val="00143F92"/>
    <w:rsid w:val="00153BF7"/>
    <w:rsid w:val="00153E1C"/>
    <w:rsid w:val="0015443F"/>
    <w:rsid w:val="001550AA"/>
    <w:rsid w:val="0015518A"/>
    <w:rsid w:val="00155ACD"/>
    <w:rsid w:val="001570C7"/>
    <w:rsid w:val="0015735E"/>
    <w:rsid w:val="00157AAC"/>
    <w:rsid w:val="00163B22"/>
    <w:rsid w:val="0016523B"/>
    <w:rsid w:val="00165497"/>
    <w:rsid w:val="00165EB0"/>
    <w:rsid w:val="00166C83"/>
    <w:rsid w:val="001678B0"/>
    <w:rsid w:val="00167AE1"/>
    <w:rsid w:val="00170097"/>
    <w:rsid w:val="00171C84"/>
    <w:rsid w:val="00173380"/>
    <w:rsid w:val="00175A5F"/>
    <w:rsid w:val="00180951"/>
    <w:rsid w:val="0018111B"/>
    <w:rsid w:val="00181389"/>
    <w:rsid w:val="00182E11"/>
    <w:rsid w:val="00184035"/>
    <w:rsid w:val="00184E34"/>
    <w:rsid w:val="00186F0F"/>
    <w:rsid w:val="0018742B"/>
    <w:rsid w:val="00187B69"/>
    <w:rsid w:val="001904CB"/>
    <w:rsid w:val="00191853"/>
    <w:rsid w:val="00194C3B"/>
    <w:rsid w:val="00195380"/>
    <w:rsid w:val="00195B13"/>
    <w:rsid w:val="00196873"/>
    <w:rsid w:val="001A3318"/>
    <w:rsid w:val="001A5957"/>
    <w:rsid w:val="001A5C01"/>
    <w:rsid w:val="001A623E"/>
    <w:rsid w:val="001B14EC"/>
    <w:rsid w:val="001B1FFB"/>
    <w:rsid w:val="001C0A57"/>
    <w:rsid w:val="001C0F2C"/>
    <w:rsid w:val="001C2D47"/>
    <w:rsid w:val="001C67F8"/>
    <w:rsid w:val="001C68E2"/>
    <w:rsid w:val="001D1AE4"/>
    <w:rsid w:val="001D31A1"/>
    <w:rsid w:val="001D324B"/>
    <w:rsid w:val="001D47CE"/>
    <w:rsid w:val="001D5A07"/>
    <w:rsid w:val="001D617B"/>
    <w:rsid w:val="001E2F21"/>
    <w:rsid w:val="001E2F5E"/>
    <w:rsid w:val="001E3049"/>
    <w:rsid w:val="001E32E9"/>
    <w:rsid w:val="001E3BEE"/>
    <w:rsid w:val="001E442D"/>
    <w:rsid w:val="001E6C37"/>
    <w:rsid w:val="001E7335"/>
    <w:rsid w:val="001F20AA"/>
    <w:rsid w:val="001F3649"/>
    <w:rsid w:val="001F580A"/>
    <w:rsid w:val="001F7534"/>
    <w:rsid w:val="00202107"/>
    <w:rsid w:val="00205A69"/>
    <w:rsid w:val="00205CC0"/>
    <w:rsid w:val="00205CC6"/>
    <w:rsid w:val="002068B8"/>
    <w:rsid w:val="002077C6"/>
    <w:rsid w:val="00210898"/>
    <w:rsid w:val="00212864"/>
    <w:rsid w:val="002148E1"/>
    <w:rsid w:val="0021562D"/>
    <w:rsid w:val="00220EF4"/>
    <w:rsid w:val="00224DDC"/>
    <w:rsid w:val="002251EC"/>
    <w:rsid w:val="002253CE"/>
    <w:rsid w:val="002273BE"/>
    <w:rsid w:val="00232EBB"/>
    <w:rsid w:val="00233ACB"/>
    <w:rsid w:val="00234C62"/>
    <w:rsid w:val="0023525E"/>
    <w:rsid w:val="002439DA"/>
    <w:rsid w:val="00243B7C"/>
    <w:rsid w:val="00243C7E"/>
    <w:rsid w:val="00246C9A"/>
    <w:rsid w:val="00246CCD"/>
    <w:rsid w:val="00247493"/>
    <w:rsid w:val="00255B41"/>
    <w:rsid w:val="0025611F"/>
    <w:rsid w:val="00260202"/>
    <w:rsid w:val="00267FB3"/>
    <w:rsid w:val="002722CF"/>
    <w:rsid w:val="002726E4"/>
    <w:rsid w:val="002735EE"/>
    <w:rsid w:val="00274A83"/>
    <w:rsid w:val="00275E7A"/>
    <w:rsid w:val="00276068"/>
    <w:rsid w:val="0028296A"/>
    <w:rsid w:val="002902A6"/>
    <w:rsid w:val="002911AA"/>
    <w:rsid w:val="002954EA"/>
    <w:rsid w:val="00297867"/>
    <w:rsid w:val="002A22C1"/>
    <w:rsid w:val="002A4AEA"/>
    <w:rsid w:val="002A6FAA"/>
    <w:rsid w:val="002B0327"/>
    <w:rsid w:val="002B06F6"/>
    <w:rsid w:val="002B6E6D"/>
    <w:rsid w:val="002B7052"/>
    <w:rsid w:val="002B7854"/>
    <w:rsid w:val="002C11A8"/>
    <w:rsid w:val="002C1DA8"/>
    <w:rsid w:val="002C2A08"/>
    <w:rsid w:val="002C2FFE"/>
    <w:rsid w:val="002C3521"/>
    <w:rsid w:val="002C47B0"/>
    <w:rsid w:val="002C5538"/>
    <w:rsid w:val="002D0F00"/>
    <w:rsid w:val="002D3B16"/>
    <w:rsid w:val="002D4675"/>
    <w:rsid w:val="002E126C"/>
    <w:rsid w:val="002F021F"/>
    <w:rsid w:val="002F1BD8"/>
    <w:rsid w:val="002F2F63"/>
    <w:rsid w:val="002F305E"/>
    <w:rsid w:val="002F33AC"/>
    <w:rsid w:val="002F39E2"/>
    <w:rsid w:val="002F5DE5"/>
    <w:rsid w:val="002F7BB7"/>
    <w:rsid w:val="003000F4"/>
    <w:rsid w:val="00301738"/>
    <w:rsid w:val="00305539"/>
    <w:rsid w:val="0030614F"/>
    <w:rsid w:val="0030636A"/>
    <w:rsid w:val="00314C4D"/>
    <w:rsid w:val="00323E8F"/>
    <w:rsid w:val="00326A92"/>
    <w:rsid w:val="00327D2A"/>
    <w:rsid w:val="00331242"/>
    <w:rsid w:val="003358D3"/>
    <w:rsid w:val="00336150"/>
    <w:rsid w:val="003409AC"/>
    <w:rsid w:val="003418EB"/>
    <w:rsid w:val="0034259D"/>
    <w:rsid w:val="0034421C"/>
    <w:rsid w:val="003466AB"/>
    <w:rsid w:val="0035223D"/>
    <w:rsid w:val="0035304A"/>
    <w:rsid w:val="00356B1D"/>
    <w:rsid w:val="00357C4D"/>
    <w:rsid w:val="00362306"/>
    <w:rsid w:val="00362F45"/>
    <w:rsid w:val="00363563"/>
    <w:rsid w:val="00365EEA"/>
    <w:rsid w:val="00370680"/>
    <w:rsid w:val="0037161D"/>
    <w:rsid w:val="003720E2"/>
    <w:rsid w:val="00374918"/>
    <w:rsid w:val="00377280"/>
    <w:rsid w:val="00377709"/>
    <w:rsid w:val="0038198D"/>
    <w:rsid w:val="0038285A"/>
    <w:rsid w:val="00383E47"/>
    <w:rsid w:val="00385AED"/>
    <w:rsid w:val="00391CE9"/>
    <w:rsid w:val="00396E32"/>
    <w:rsid w:val="003A2B33"/>
    <w:rsid w:val="003A3AB3"/>
    <w:rsid w:val="003A4C75"/>
    <w:rsid w:val="003A5D3C"/>
    <w:rsid w:val="003A6A96"/>
    <w:rsid w:val="003B05F7"/>
    <w:rsid w:val="003B246E"/>
    <w:rsid w:val="003B2C41"/>
    <w:rsid w:val="003B6968"/>
    <w:rsid w:val="003B6D08"/>
    <w:rsid w:val="003B73A9"/>
    <w:rsid w:val="003C0BE7"/>
    <w:rsid w:val="003C369E"/>
    <w:rsid w:val="003C4687"/>
    <w:rsid w:val="003C5072"/>
    <w:rsid w:val="003C6F62"/>
    <w:rsid w:val="003D3B94"/>
    <w:rsid w:val="003D51F3"/>
    <w:rsid w:val="003E139F"/>
    <w:rsid w:val="003E27D8"/>
    <w:rsid w:val="003E7269"/>
    <w:rsid w:val="003F1704"/>
    <w:rsid w:val="003F1AFA"/>
    <w:rsid w:val="003F443A"/>
    <w:rsid w:val="003F531E"/>
    <w:rsid w:val="003F6FAC"/>
    <w:rsid w:val="00402B71"/>
    <w:rsid w:val="00402D10"/>
    <w:rsid w:val="00403091"/>
    <w:rsid w:val="00403B56"/>
    <w:rsid w:val="00403E09"/>
    <w:rsid w:val="00405538"/>
    <w:rsid w:val="004062CD"/>
    <w:rsid w:val="0040650A"/>
    <w:rsid w:val="004117AB"/>
    <w:rsid w:val="00414098"/>
    <w:rsid w:val="004150C8"/>
    <w:rsid w:val="0041597D"/>
    <w:rsid w:val="004165D5"/>
    <w:rsid w:val="00416715"/>
    <w:rsid w:val="004167A5"/>
    <w:rsid w:val="00422B37"/>
    <w:rsid w:val="00423391"/>
    <w:rsid w:val="004267E1"/>
    <w:rsid w:val="00430B27"/>
    <w:rsid w:val="00440756"/>
    <w:rsid w:val="00443D1C"/>
    <w:rsid w:val="00444FE7"/>
    <w:rsid w:val="00450979"/>
    <w:rsid w:val="00451764"/>
    <w:rsid w:val="00454296"/>
    <w:rsid w:val="00455D61"/>
    <w:rsid w:val="00457BC6"/>
    <w:rsid w:val="00461F3D"/>
    <w:rsid w:val="00463C62"/>
    <w:rsid w:val="004661DF"/>
    <w:rsid w:val="004715AF"/>
    <w:rsid w:val="00472A92"/>
    <w:rsid w:val="0047476E"/>
    <w:rsid w:val="00476B70"/>
    <w:rsid w:val="00480EDE"/>
    <w:rsid w:val="00484400"/>
    <w:rsid w:val="00485785"/>
    <w:rsid w:val="0048702B"/>
    <w:rsid w:val="00487EB7"/>
    <w:rsid w:val="00492A0B"/>
    <w:rsid w:val="0049762A"/>
    <w:rsid w:val="004A1964"/>
    <w:rsid w:val="004A3954"/>
    <w:rsid w:val="004A4888"/>
    <w:rsid w:val="004A52F3"/>
    <w:rsid w:val="004A6322"/>
    <w:rsid w:val="004A6A85"/>
    <w:rsid w:val="004A75FF"/>
    <w:rsid w:val="004B09D1"/>
    <w:rsid w:val="004B28AF"/>
    <w:rsid w:val="004B65B4"/>
    <w:rsid w:val="004C1BCF"/>
    <w:rsid w:val="004C3A98"/>
    <w:rsid w:val="004C498A"/>
    <w:rsid w:val="004D2D3B"/>
    <w:rsid w:val="004D40C0"/>
    <w:rsid w:val="004D4691"/>
    <w:rsid w:val="004D475C"/>
    <w:rsid w:val="004D4EF6"/>
    <w:rsid w:val="004E1825"/>
    <w:rsid w:val="004E193F"/>
    <w:rsid w:val="004E1FA0"/>
    <w:rsid w:val="004E44A6"/>
    <w:rsid w:val="004E66DF"/>
    <w:rsid w:val="004F1E7D"/>
    <w:rsid w:val="004F2258"/>
    <w:rsid w:val="004F5F56"/>
    <w:rsid w:val="004F7632"/>
    <w:rsid w:val="005008D6"/>
    <w:rsid w:val="00500AFB"/>
    <w:rsid w:val="00502302"/>
    <w:rsid w:val="00503136"/>
    <w:rsid w:val="0050799F"/>
    <w:rsid w:val="00511BF6"/>
    <w:rsid w:val="00513732"/>
    <w:rsid w:val="00521BBD"/>
    <w:rsid w:val="00521F81"/>
    <w:rsid w:val="00525F12"/>
    <w:rsid w:val="005312A7"/>
    <w:rsid w:val="00531DF5"/>
    <w:rsid w:val="00533FEE"/>
    <w:rsid w:val="0053472C"/>
    <w:rsid w:val="005347DE"/>
    <w:rsid w:val="00536FB6"/>
    <w:rsid w:val="00537567"/>
    <w:rsid w:val="00543B30"/>
    <w:rsid w:val="00544A8B"/>
    <w:rsid w:val="00544F18"/>
    <w:rsid w:val="00545B25"/>
    <w:rsid w:val="00545EF2"/>
    <w:rsid w:val="00546D89"/>
    <w:rsid w:val="005517F9"/>
    <w:rsid w:val="005530EB"/>
    <w:rsid w:val="0055376B"/>
    <w:rsid w:val="00554B0C"/>
    <w:rsid w:val="00554C71"/>
    <w:rsid w:val="00554EF8"/>
    <w:rsid w:val="005617B1"/>
    <w:rsid w:val="00562361"/>
    <w:rsid w:val="005639F8"/>
    <w:rsid w:val="00565DD6"/>
    <w:rsid w:val="00566E1B"/>
    <w:rsid w:val="00567194"/>
    <w:rsid w:val="0056765C"/>
    <w:rsid w:val="005711F0"/>
    <w:rsid w:val="005715B5"/>
    <w:rsid w:val="005830DA"/>
    <w:rsid w:val="0058427E"/>
    <w:rsid w:val="005867F0"/>
    <w:rsid w:val="0058736C"/>
    <w:rsid w:val="00591ADB"/>
    <w:rsid w:val="00591D42"/>
    <w:rsid w:val="00592E23"/>
    <w:rsid w:val="00594023"/>
    <w:rsid w:val="00596A35"/>
    <w:rsid w:val="005A0621"/>
    <w:rsid w:val="005A2C6C"/>
    <w:rsid w:val="005A3015"/>
    <w:rsid w:val="005A3229"/>
    <w:rsid w:val="005A6714"/>
    <w:rsid w:val="005A6777"/>
    <w:rsid w:val="005A7DFA"/>
    <w:rsid w:val="005B0057"/>
    <w:rsid w:val="005B1F08"/>
    <w:rsid w:val="005B2DE7"/>
    <w:rsid w:val="005B7AB9"/>
    <w:rsid w:val="005C2BE3"/>
    <w:rsid w:val="005C2F98"/>
    <w:rsid w:val="005D31FB"/>
    <w:rsid w:val="005D5CB1"/>
    <w:rsid w:val="005E013F"/>
    <w:rsid w:val="005E0847"/>
    <w:rsid w:val="005E21DB"/>
    <w:rsid w:val="005E3729"/>
    <w:rsid w:val="005E6B91"/>
    <w:rsid w:val="005E7A45"/>
    <w:rsid w:val="005F15EC"/>
    <w:rsid w:val="005F169D"/>
    <w:rsid w:val="006001A7"/>
    <w:rsid w:val="006001F2"/>
    <w:rsid w:val="006024AF"/>
    <w:rsid w:val="00605EC6"/>
    <w:rsid w:val="00606064"/>
    <w:rsid w:val="00606C29"/>
    <w:rsid w:val="006077B1"/>
    <w:rsid w:val="006114BC"/>
    <w:rsid w:val="00611560"/>
    <w:rsid w:val="00611A6F"/>
    <w:rsid w:val="0061339A"/>
    <w:rsid w:val="00613A6F"/>
    <w:rsid w:val="0061525B"/>
    <w:rsid w:val="006156EC"/>
    <w:rsid w:val="0061579A"/>
    <w:rsid w:val="00620014"/>
    <w:rsid w:val="00621B83"/>
    <w:rsid w:val="00622F5B"/>
    <w:rsid w:val="00625213"/>
    <w:rsid w:val="0062721F"/>
    <w:rsid w:val="00630B2E"/>
    <w:rsid w:val="0063252A"/>
    <w:rsid w:val="00633E70"/>
    <w:rsid w:val="00633EB8"/>
    <w:rsid w:val="00634CC6"/>
    <w:rsid w:val="00636F13"/>
    <w:rsid w:val="00637E66"/>
    <w:rsid w:val="006440C9"/>
    <w:rsid w:val="00644134"/>
    <w:rsid w:val="00644F42"/>
    <w:rsid w:val="0065115D"/>
    <w:rsid w:val="006514E7"/>
    <w:rsid w:val="00652788"/>
    <w:rsid w:val="00652981"/>
    <w:rsid w:val="00652C53"/>
    <w:rsid w:val="00652F6C"/>
    <w:rsid w:val="00653D7E"/>
    <w:rsid w:val="00655523"/>
    <w:rsid w:val="00656987"/>
    <w:rsid w:val="006625F6"/>
    <w:rsid w:val="00664199"/>
    <w:rsid w:val="00664385"/>
    <w:rsid w:val="006658B4"/>
    <w:rsid w:val="00666E0C"/>
    <w:rsid w:val="00671D0B"/>
    <w:rsid w:val="00671F45"/>
    <w:rsid w:val="00672913"/>
    <w:rsid w:val="00680D90"/>
    <w:rsid w:val="00681298"/>
    <w:rsid w:val="00684071"/>
    <w:rsid w:val="00684F1A"/>
    <w:rsid w:val="00696302"/>
    <w:rsid w:val="006A1351"/>
    <w:rsid w:val="006A430F"/>
    <w:rsid w:val="006A5981"/>
    <w:rsid w:val="006B193F"/>
    <w:rsid w:val="006B2BD9"/>
    <w:rsid w:val="006B3BA1"/>
    <w:rsid w:val="006C054C"/>
    <w:rsid w:val="006C0560"/>
    <w:rsid w:val="006C2F8B"/>
    <w:rsid w:val="006C3AD6"/>
    <w:rsid w:val="006C3C69"/>
    <w:rsid w:val="006D011C"/>
    <w:rsid w:val="006D027C"/>
    <w:rsid w:val="006D08EC"/>
    <w:rsid w:val="006D33E5"/>
    <w:rsid w:val="006D4775"/>
    <w:rsid w:val="006D5D10"/>
    <w:rsid w:val="006D7013"/>
    <w:rsid w:val="006D7703"/>
    <w:rsid w:val="006D7B0D"/>
    <w:rsid w:val="006D7FF0"/>
    <w:rsid w:val="006E22F4"/>
    <w:rsid w:val="006E3BE3"/>
    <w:rsid w:val="006E4742"/>
    <w:rsid w:val="006E5B69"/>
    <w:rsid w:val="006F1E08"/>
    <w:rsid w:val="006F6AB5"/>
    <w:rsid w:val="006F719C"/>
    <w:rsid w:val="006F799B"/>
    <w:rsid w:val="00700F90"/>
    <w:rsid w:val="00701779"/>
    <w:rsid w:val="007028C8"/>
    <w:rsid w:val="007047C5"/>
    <w:rsid w:val="00704E9D"/>
    <w:rsid w:val="00705001"/>
    <w:rsid w:val="00705593"/>
    <w:rsid w:val="00716297"/>
    <w:rsid w:val="00717F8D"/>
    <w:rsid w:val="007209AC"/>
    <w:rsid w:val="0072130B"/>
    <w:rsid w:val="0073083B"/>
    <w:rsid w:val="007319A1"/>
    <w:rsid w:val="00732F73"/>
    <w:rsid w:val="00734A1D"/>
    <w:rsid w:val="007378F2"/>
    <w:rsid w:val="00740DFE"/>
    <w:rsid w:val="00741454"/>
    <w:rsid w:val="00741B02"/>
    <w:rsid w:val="00741BB6"/>
    <w:rsid w:val="0074593D"/>
    <w:rsid w:val="00746D01"/>
    <w:rsid w:val="00747E29"/>
    <w:rsid w:val="007503EB"/>
    <w:rsid w:val="007541C3"/>
    <w:rsid w:val="00754611"/>
    <w:rsid w:val="00754712"/>
    <w:rsid w:val="007554CF"/>
    <w:rsid w:val="00757702"/>
    <w:rsid w:val="00757C15"/>
    <w:rsid w:val="00757CA9"/>
    <w:rsid w:val="00761C86"/>
    <w:rsid w:val="00771AEA"/>
    <w:rsid w:val="007768CA"/>
    <w:rsid w:val="00785E50"/>
    <w:rsid w:val="00786C1F"/>
    <w:rsid w:val="00786F85"/>
    <w:rsid w:val="007917C6"/>
    <w:rsid w:val="007922E5"/>
    <w:rsid w:val="00796178"/>
    <w:rsid w:val="007A3AAE"/>
    <w:rsid w:val="007A6843"/>
    <w:rsid w:val="007A6C8A"/>
    <w:rsid w:val="007B1F1F"/>
    <w:rsid w:val="007B3C3D"/>
    <w:rsid w:val="007B4EE9"/>
    <w:rsid w:val="007B67C1"/>
    <w:rsid w:val="007C115F"/>
    <w:rsid w:val="007C48B3"/>
    <w:rsid w:val="007C6652"/>
    <w:rsid w:val="007C6AE4"/>
    <w:rsid w:val="007D6528"/>
    <w:rsid w:val="007E5BD7"/>
    <w:rsid w:val="007F094E"/>
    <w:rsid w:val="007F1DAC"/>
    <w:rsid w:val="007F272E"/>
    <w:rsid w:val="007F404D"/>
    <w:rsid w:val="007F7CFE"/>
    <w:rsid w:val="007F7E99"/>
    <w:rsid w:val="008004EF"/>
    <w:rsid w:val="0080210A"/>
    <w:rsid w:val="008047C7"/>
    <w:rsid w:val="00804F4A"/>
    <w:rsid w:val="008067D6"/>
    <w:rsid w:val="00813850"/>
    <w:rsid w:val="00813954"/>
    <w:rsid w:val="0081489F"/>
    <w:rsid w:val="00814DAA"/>
    <w:rsid w:val="0081560E"/>
    <w:rsid w:val="00816F56"/>
    <w:rsid w:val="008201C1"/>
    <w:rsid w:val="0082074E"/>
    <w:rsid w:val="0082111F"/>
    <w:rsid w:val="00821F57"/>
    <w:rsid w:val="00822F80"/>
    <w:rsid w:val="00823C41"/>
    <w:rsid w:val="0082596A"/>
    <w:rsid w:val="00827994"/>
    <w:rsid w:val="00832803"/>
    <w:rsid w:val="008330D7"/>
    <w:rsid w:val="00834538"/>
    <w:rsid w:val="00835AC0"/>
    <w:rsid w:val="00837481"/>
    <w:rsid w:val="00837CCB"/>
    <w:rsid w:val="008403D2"/>
    <w:rsid w:val="00842D05"/>
    <w:rsid w:val="00845325"/>
    <w:rsid w:val="00845665"/>
    <w:rsid w:val="008479A0"/>
    <w:rsid w:val="00850DA6"/>
    <w:rsid w:val="00850EFD"/>
    <w:rsid w:val="008518FA"/>
    <w:rsid w:val="008519CF"/>
    <w:rsid w:val="00853CD3"/>
    <w:rsid w:val="0085420E"/>
    <w:rsid w:val="0085607F"/>
    <w:rsid w:val="008634C7"/>
    <w:rsid w:val="00863A24"/>
    <w:rsid w:val="0086648A"/>
    <w:rsid w:val="00871D72"/>
    <w:rsid w:val="008729E1"/>
    <w:rsid w:val="00876D52"/>
    <w:rsid w:val="008814B5"/>
    <w:rsid w:val="0088210A"/>
    <w:rsid w:val="008835AC"/>
    <w:rsid w:val="008863BB"/>
    <w:rsid w:val="00893EE2"/>
    <w:rsid w:val="0089629C"/>
    <w:rsid w:val="008A08DE"/>
    <w:rsid w:val="008A4265"/>
    <w:rsid w:val="008A5232"/>
    <w:rsid w:val="008A5CB0"/>
    <w:rsid w:val="008A613E"/>
    <w:rsid w:val="008B0726"/>
    <w:rsid w:val="008B09D9"/>
    <w:rsid w:val="008B5140"/>
    <w:rsid w:val="008B59E3"/>
    <w:rsid w:val="008B6706"/>
    <w:rsid w:val="008B71AB"/>
    <w:rsid w:val="008C08A8"/>
    <w:rsid w:val="008C1CD2"/>
    <w:rsid w:val="008C34E0"/>
    <w:rsid w:val="008C43B6"/>
    <w:rsid w:val="008C4E21"/>
    <w:rsid w:val="008C536C"/>
    <w:rsid w:val="008C6445"/>
    <w:rsid w:val="008D2375"/>
    <w:rsid w:val="008E01DD"/>
    <w:rsid w:val="008E0ADE"/>
    <w:rsid w:val="008E320D"/>
    <w:rsid w:val="008E3715"/>
    <w:rsid w:val="008E4CD5"/>
    <w:rsid w:val="008E4FB7"/>
    <w:rsid w:val="008F1142"/>
    <w:rsid w:val="008F1802"/>
    <w:rsid w:val="008F51DE"/>
    <w:rsid w:val="0090022C"/>
    <w:rsid w:val="00900913"/>
    <w:rsid w:val="0090131F"/>
    <w:rsid w:val="009017A9"/>
    <w:rsid w:val="0090240D"/>
    <w:rsid w:val="0090325F"/>
    <w:rsid w:val="00906DE8"/>
    <w:rsid w:val="00906E5D"/>
    <w:rsid w:val="0090775B"/>
    <w:rsid w:val="009133F1"/>
    <w:rsid w:val="00913741"/>
    <w:rsid w:val="00913FBE"/>
    <w:rsid w:val="0091402B"/>
    <w:rsid w:val="00923B27"/>
    <w:rsid w:val="00926919"/>
    <w:rsid w:val="00926B6B"/>
    <w:rsid w:val="00930574"/>
    <w:rsid w:val="009341B4"/>
    <w:rsid w:val="00940B16"/>
    <w:rsid w:val="0094371F"/>
    <w:rsid w:val="0094533B"/>
    <w:rsid w:val="009464C6"/>
    <w:rsid w:val="00951503"/>
    <w:rsid w:val="00951BDD"/>
    <w:rsid w:val="00951EE0"/>
    <w:rsid w:val="009554FD"/>
    <w:rsid w:val="009574EF"/>
    <w:rsid w:val="00960967"/>
    <w:rsid w:val="009643F3"/>
    <w:rsid w:val="00965326"/>
    <w:rsid w:val="0097042B"/>
    <w:rsid w:val="009759E3"/>
    <w:rsid w:val="00980B67"/>
    <w:rsid w:val="00980F46"/>
    <w:rsid w:val="00981567"/>
    <w:rsid w:val="009816E0"/>
    <w:rsid w:val="0098704A"/>
    <w:rsid w:val="00990EE7"/>
    <w:rsid w:val="00992AC5"/>
    <w:rsid w:val="00995516"/>
    <w:rsid w:val="00997B23"/>
    <w:rsid w:val="009A35FC"/>
    <w:rsid w:val="009A3E82"/>
    <w:rsid w:val="009A4A07"/>
    <w:rsid w:val="009B04C2"/>
    <w:rsid w:val="009B4312"/>
    <w:rsid w:val="009B5B9A"/>
    <w:rsid w:val="009C1BCD"/>
    <w:rsid w:val="009C2C05"/>
    <w:rsid w:val="009C44B0"/>
    <w:rsid w:val="009C7E13"/>
    <w:rsid w:val="009D2217"/>
    <w:rsid w:val="009D256B"/>
    <w:rsid w:val="009D2CC0"/>
    <w:rsid w:val="009D3EC9"/>
    <w:rsid w:val="009D5345"/>
    <w:rsid w:val="009E4435"/>
    <w:rsid w:val="009F20C4"/>
    <w:rsid w:val="009F25B0"/>
    <w:rsid w:val="009F40DF"/>
    <w:rsid w:val="009F41C5"/>
    <w:rsid w:val="009F5676"/>
    <w:rsid w:val="00A0000F"/>
    <w:rsid w:val="00A01136"/>
    <w:rsid w:val="00A0188C"/>
    <w:rsid w:val="00A02D40"/>
    <w:rsid w:val="00A04464"/>
    <w:rsid w:val="00A04B87"/>
    <w:rsid w:val="00A061D4"/>
    <w:rsid w:val="00A072AE"/>
    <w:rsid w:val="00A10886"/>
    <w:rsid w:val="00A12764"/>
    <w:rsid w:val="00A151A9"/>
    <w:rsid w:val="00A153D8"/>
    <w:rsid w:val="00A17ACF"/>
    <w:rsid w:val="00A2011E"/>
    <w:rsid w:val="00A215B1"/>
    <w:rsid w:val="00A27C53"/>
    <w:rsid w:val="00A30A39"/>
    <w:rsid w:val="00A3379C"/>
    <w:rsid w:val="00A402B6"/>
    <w:rsid w:val="00A42B11"/>
    <w:rsid w:val="00A457DA"/>
    <w:rsid w:val="00A53036"/>
    <w:rsid w:val="00A5503E"/>
    <w:rsid w:val="00A5540D"/>
    <w:rsid w:val="00A56D24"/>
    <w:rsid w:val="00A57E63"/>
    <w:rsid w:val="00A60C67"/>
    <w:rsid w:val="00A619B2"/>
    <w:rsid w:val="00A622C0"/>
    <w:rsid w:val="00A62408"/>
    <w:rsid w:val="00A624A5"/>
    <w:rsid w:val="00A664CF"/>
    <w:rsid w:val="00A67BE4"/>
    <w:rsid w:val="00A705AC"/>
    <w:rsid w:val="00A72540"/>
    <w:rsid w:val="00A72A43"/>
    <w:rsid w:val="00A731B4"/>
    <w:rsid w:val="00A73AF1"/>
    <w:rsid w:val="00A77163"/>
    <w:rsid w:val="00A81494"/>
    <w:rsid w:val="00A81BAB"/>
    <w:rsid w:val="00A81C9A"/>
    <w:rsid w:val="00A83695"/>
    <w:rsid w:val="00A8493A"/>
    <w:rsid w:val="00A867B6"/>
    <w:rsid w:val="00A92578"/>
    <w:rsid w:val="00A95C8D"/>
    <w:rsid w:val="00A9672A"/>
    <w:rsid w:val="00A973E6"/>
    <w:rsid w:val="00AA2DFC"/>
    <w:rsid w:val="00AA37A1"/>
    <w:rsid w:val="00AA3AF1"/>
    <w:rsid w:val="00AA3E3D"/>
    <w:rsid w:val="00AA679E"/>
    <w:rsid w:val="00AA7BA9"/>
    <w:rsid w:val="00AB056B"/>
    <w:rsid w:val="00AB073B"/>
    <w:rsid w:val="00AB0C52"/>
    <w:rsid w:val="00AB186A"/>
    <w:rsid w:val="00AB567E"/>
    <w:rsid w:val="00AC1826"/>
    <w:rsid w:val="00AC245A"/>
    <w:rsid w:val="00AC29E4"/>
    <w:rsid w:val="00AC33D5"/>
    <w:rsid w:val="00AD231D"/>
    <w:rsid w:val="00AD67C4"/>
    <w:rsid w:val="00AE0123"/>
    <w:rsid w:val="00AE35BA"/>
    <w:rsid w:val="00AE5DC3"/>
    <w:rsid w:val="00AE6785"/>
    <w:rsid w:val="00AE7562"/>
    <w:rsid w:val="00AF1203"/>
    <w:rsid w:val="00AF3A0F"/>
    <w:rsid w:val="00AF4472"/>
    <w:rsid w:val="00AF5F24"/>
    <w:rsid w:val="00AF6E2B"/>
    <w:rsid w:val="00AF6FAC"/>
    <w:rsid w:val="00B01F13"/>
    <w:rsid w:val="00B0403E"/>
    <w:rsid w:val="00B11698"/>
    <w:rsid w:val="00B12C4A"/>
    <w:rsid w:val="00B13882"/>
    <w:rsid w:val="00B15B0D"/>
    <w:rsid w:val="00B21D39"/>
    <w:rsid w:val="00B24266"/>
    <w:rsid w:val="00B2516A"/>
    <w:rsid w:val="00B25A88"/>
    <w:rsid w:val="00B339C3"/>
    <w:rsid w:val="00B412FD"/>
    <w:rsid w:val="00B4136A"/>
    <w:rsid w:val="00B4175E"/>
    <w:rsid w:val="00B41A5A"/>
    <w:rsid w:val="00B44761"/>
    <w:rsid w:val="00B44B58"/>
    <w:rsid w:val="00B45B6E"/>
    <w:rsid w:val="00B469DF"/>
    <w:rsid w:val="00B55237"/>
    <w:rsid w:val="00B562B7"/>
    <w:rsid w:val="00B60517"/>
    <w:rsid w:val="00B62455"/>
    <w:rsid w:val="00B63B55"/>
    <w:rsid w:val="00B67526"/>
    <w:rsid w:val="00B67BCE"/>
    <w:rsid w:val="00B70D1F"/>
    <w:rsid w:val="00B72EEF"/>
    <w:rsid w:val="00B7330F"/>
    <w:rsid w:val="00B74C10"/>
    <w:rsid w:val="00B76527"/>
    <w:rsid w:val="00B81127"/>
    <w:rsid w:val="00B83050"/>
    <w:rsid w:val="00B932E9"/>
    <w:rsid w:val="00B9574D"/>
    <w:rsid w:val="00B97ADA"/>
    <w:rsid w:val="00B97D9E"/>
    <w:rsid w:val="00BA30D5"/>
    <w:rsid w:val="00BA3F2C"/>
    <w:rsid w:val="00BA43E5"/>
    <w:rsid w:val="00BA6D29"/>
    <w:rsid w:val="00BB2AEB"/>
    <w:rsid w:val="00BB4760"/>
    <w:rsid w:val="00BB745E"/>
    <w:rsid w:val="00BC194B"/>
    <w:rsid w:val="00BC21DC"/>
    <w:rsid w:val="00BC4F5C"/>
    <w:rsid w:val="00BC60F9"/>
    <w:rsid w:val="00BC6786"/>
    <w:rsid w:val="00BC6A00"/>
    <w:rsid w:val="00BD0BA7"/>
    <w:rsid w:val="00BD138D"/>
    <w:rsid w:val="00BD1AA2"/>
    <w:rsid w:val="00BD290C"/>
    <w:rsid w:val="00BD29DC"/>
    <w:rsid w:val="00BD3DA3"/>
    <w:rsid w:val="00BD3F5A"/>
    <w:rsid w:val="00BD582B"/>
    <w:rsid w:val="00BD7353"/>
    <w:rsid w:val="00BE0A21"/>
    <w:rsid w:val="00BE4BB6"/>
    <w:rsid w:val="00BE7FAF"/>
    <w:rsid w:val="00BF2C02"/>
    <w:rsid w:val="00BF431B"/>
    <w:rsid w:val="00BF6DE3"/>
    <w:rsid w:val="00BF6E4E"/>
    <w:rsid w:val="00C04A96"/>
    <w:rsid w:val="00C213AE"/>
    <w:rsid w:val="00C21526"/>
    <w:rsid w:val="00C2469E"/>
    <w:rsid w:val="00C278B5"/>
    <w:rsid w:val="00C27DC2"/>
    <w:rsid w:val="00C3092B"/>
    <w:rsid w:val="00C3164D"/>
    <w:rsid w:val="00C31AAC"/>
    <w:rsid w:val="00C32689"/>
    <w:rsid w:val="00C35E11"/>
    <w:rsid w:val="00C3721D"/>
    <w:rsid w:val="00C401A5"/>
    <w:rsid w:val="00C429C1"/>
    <w:rsid w:val="00C453AC"/>
    <w:rsid w:val="00C4646F"/>
    <w:rsid w:val="00C5023B"/>
    <w:rsid w:val="00C568E7"/>
    <w:rsid w:val="00C5733F"/>
    <w:rsid w:val="00C57965"/>
    <w:rsid w:val="00C61117"/>
    <w:rsid w:val="00C63A21"/>
    <w:rsid w:val="00C65702"/>
    <w:rsid w:val="00C65C9A"/>
    <w:rsid w:val="00C678F1"/>
    <w:rsid w:val="00C75425"/>
    <w:rsid w:val="00C75AD4"/>
    <w:rsid w:val="00C76E5E"/>
    <w:rsid w:val="00C76FBC"/>
    <w:rsid w:val="00C77CDD"/>
    <w:rsid w:val="00C833B5"/>
    <w:rsid w:val="00C83779"/>
    <w:rsid w:val="00C83DA0"/>
    <w:rsid w:val="00C84792"/>
    <w:rsid w:val="00C84851"/>
    <w:rsid w:val="00C84A1A"/>
    <w:rsid w:val="00C8575A"/>
    <w:rsid w:val="00C91716"/>
    <w:rsid w:val="00C91AFE"/>
    <w:rsid w:val="00C920D8"/>
    <w:rsid w:val="00C931BC"/>
    <w:rsid w:val="00C938EA"/>
    <w:rsid w:val="00C96854"/>
    <w:rsid w:val="00C97426"/>
    <w:rsid w:val="00CA326B"/>
    <w:rsid w:val="00CA4941"/>
    <w:rsid w:val="00CA6F90"/>
    <w:rsid w:val="00CB09B1"/>
    <w:rsid w:val="00CB295C"/>
    <w:rsid w:val="00CB41BC"/>
    <w:rsid w:val="00CB55CA"/>
    <w:rsid w:val="00CC3DB6"/>
    <w:rsid w:val="00CC608B"/>
    <w:rsid w:val="00CC68FA"/>
    <w:rsid w:val="00CC7487"/>
    <w:rsid w:val="00CC78D2"/>
    <w:rsid w:val="00CD0442"/>
    <w:rsid w:val="00CD55A2"/>
    <w:rsid w:val="00CD6C3C"/>
    <w:rsid w:val="00CE0DCE"/>
    <w:rsid w:val="00CE2B1B"/>
    <w:rsid w:val="00CE4510"/>
    <w:rsid w:val="00CE6904"/>
    <w:rsid w:val="00CF17CD"/>
    <w:rsid w:val="00CF69BC"/>
    <w:rsid w:val="00CF7020"/>
    <w:rsid w:val="00CF7DFC"/>
    <w:rsid w:val="00CF7FB4"/>
    <w:rsid w:val="00D00274"/>
    <w:rsid w:val="00D00AD9"/>
    <w:rsid w:val="00D01336"/>
    <w:rsid w:val="00D0220D"/>
    <w:rsid w:val="00D028CF"/>
    <w:rsid w:val="00D03A15"/>
    <w:rsid w:val="00D04954"/>
    <w:rsid w:val="00D072D9"/>
    <w:rsid w:val="00D10741"/>
    <w:rsid w:val="00D10FAE"/>
    <w:rsid w:val="00D121F0"/>
    <w:rsid w:val="00D14A2D"/>
    <w:rsid w:val="00D1753F"/>
    <w:rsid w:val="00D2514F"/>
    <w:rsid w:val="00D26326"/>
    <w:rsid w:val="00D26890"/>
    <w:rsid w:val="00D302A8"/>
    <w:rsid w:val="00D364BF"/>
    <w:rsid w:val="00D405A6"/>
    <w:rsid w:val="00D4760D"/>
    <w:rsid w:val="00D55776"/>
    <w:rsid w:val="00D62AE2"/>
    <w:rsid w:val="00D64171"/>
    <w:rsid w:val="00D6551B"/>
    <w:rsid w:val="00D70696"/>
    <w:rsid w:val="00D70BFC"/>
    <w:rsid w:val="00D711A9"/>
    <w:rsid w:val="00D72E46"/>
    <w:rsid w:val="00D80FCD"/>
    <w:rsid w:val="00D8216A"/>
    <w:rsid w:val="00D82782"/>
    <w:rsid w:val="00D83F90"/>
    <w:rsid w:val="00D87575"/>
    <w:rsid w:val="00D953EB"/>
    <w:rsid w:val="00DA05D3"/>
    <w:rsid w:val="00DA2AE5"/>
    <w:rsid w:val="00DA3506"/>
    <w:rsid w:val="00DA38EA"/>
    <w:rsid w:val="00DA3B52"/>
    <w:rsid w:val="00DA54A6"/>
    <w:rsid w:val="00DB3A7D"/>
    <w:rsid w:val="00DB4CDC"/>
    <w:rsid w:val="00DB547D"/>
    <w:rsid w:val="00DB58C5"/>
    <w:rsid w:val="00DC1BA9"/>
    <w:rsid w:val="00DD2A97"/>
    <w:rsid w:val="00DD2D75"/>
    <w:rsid w:val="00DD46EB"/>
    <w:rsid w:val="00DD4CB0"/>
    <w:rsid w:val="00DD5EE1"/>
    <w:rsid w:val="00DE2BCA"/>
    <w:rsid w:val="00DE3288"/>
    <w:rsid w:val="00DF4983"/>
    <w:rsid w:val="00DF5A47"/>
    <w:rsid w:val="00E02673"/>
    <w:rsid w:val="00E02A24"/>
    <w:rsid w:val="00E04FF1"/>
    <w:rsid w:val="00E0594F"/>
    <w:rsid w:val="00E061B4"/>
    <w:rsid w:val="00E06939"/>
    <w:rsid w:val="00E10FFE"/>
    <w:rsid w:val="00E1164F"/>
    <w:rsid w:val="00E20692"/>
    <w:rsid w:val="00E20F67"/>
    <w:rsid w:val="00E23DA3"/>
    <w:rsid w:val="00E30BDE"/>
    <w:rsid w:val="00E32784"/>
    <w:rsid w:val="00E34AE8"/>
    <w:rsid w:val="00E37B5C"/>
    <w:rsid w:val="00E44653"/>
    <w:rsid w:val="00E4510A"/>
    <w:rsid w:val="00E4547F"/>
    <w:rsid w:val="00E45A82"/>
    <w:rsid w:val="00E477A4"/>
    <w:rsid w:val="00E51BBA"/>
    <w:rsid w:val="00E535BF"/>
    <w:rsid w:val="00E54D89"/>
    <w:rsid w:val="00E553D2"/>
    <w:rsid w:val="00E55451"/>
    <w:rsid w:val="00E6152F"/>
    <w:rsid w:val="00E6229C"/>
    <w:rsid w:val="00E64109"/>
    <w:rsid w:val="00E71D3F"/>
    <w:rsid w:val="00E732E1"/>
    <w:rsid w:val="00E758DD"/>
    <w:rsid w:val="00E80C87"/>
    <w:rsid w:val="00E80CF0"/>
    <w:rsid w:val="00E81CA4"/>
    <w:rsid w:val="00E82E76"/>
    <w:rsid w:val="00E86851"/>
    <w:rsid w:val="00E87B41"/>
    <w:rsid w:val="00E87B78"/>
    <w:rsid w:val="00E941B4"/>
    <w:rsid w:val="00E94420"/>
    <w:rsid w:val="00E9461C"/>
    <w:rsid w:val="00EA170E"/>
    <w:rsid w:val="00EA25AF"/>
    <w:rsid w:val="00EA2CC7"/>
    <w:rsid w:val="00EB0730"/>
    <w:rsid w:val="00EB1A0D"/>
    <w:rsid w:val="00EB3C7E"/>
    <w:rsid w:val="00EB7F76"/>
    <w:rsid w:val="00EC0E17"/>
    <w:rsid w:val="00EC2906"/>
    <w:rsid w:val="00EC408B"/>
    <w:rsid w:val="00EC5776"/>
    <w:rsid w:val="00ED0745"/>
    <w:rsid w:val="00ED226A"/>
    <w:rsid w:val="00ED27AF"/>
    <w:rsid w:val="00ED3595"/>
    <w:rsid w:val="00EE10B0"/>
    <w:rsid w:val="00EE2D0E"/>
    <w:rsid w:val="00EE2FED"/>
    <w:rsid w:val="00EF183B"/>
    <w:rsid w:val="00EF3626"/>
    <w:rsid w:val="00EF4253"/>
    <w:rsid w:val="00EF5455"/>
    <w:rsid w:val="00EF7E9E"/>
    <w:rsid w:val="00F00194"/>
    <w:rsid w:val="00F00673"/>
    <w:rsid w:val="00F00DBE"/>
    <w:rsid w:val="00F01CDD"/>
    <w:rsid w:val="00F03275"/>
    <w:rsid w:val="00F05962"/>
    <w:rsid w:val="00F11A09"/>
    <w:rsid w:val="00F11F46"/>
    <w:rsid w:val="00F14CAE"/>
    <w:rsid w:val="00F16075"/>
    <w:rsid w:val="00F21388"/>
    <w:rsid w:val="00F21FEE"/>
    <w:rsid w:val="00F245CA"/>
    <w:rsid w:val="00F25640"/>
    <w:rsid w:val="00F25C37"/>
    <w:rsid w:val="00F26584"/>
    <w:rsid w:val="00F30BE9"/>
    <w:rsid w:val="00F3129A"/>
    <w:rsid w:val="00F31CB4"/>
    <w:rsid w:val="00F3203E"/>
    <w:rsid w:val="00F41BF5"/>
    <w:rsid w:val="00F506F5"/>
    <w:rsid w:val="00F513DF"/>
    <w:rsid w:val="00F51D7B"/>
    <w:rsid w:val="00F51DBE"/>
    <w:rsid w:val="00F539BA"/>
    <w:rsid w:val="00F53DD3"/>
    <w:rsid w:val="00F5420D"/>
    <w:rsid w:val="00F54884"/>
    <w:rsid w:val="00F5691D"/>
    <w:rsid w:val="00F56DB8"/>
    <w:rsid w:val="00F5733D"/>
    <w:rsid w:val="00F63CB7"/>
    <w:rsid w:val="00F6735D"/>
    <w:rsid w:val="00F67B22"/>
    <w:rsid w:val="00F67D88"/>
    <w:rsid w:val="00F70BDA"/>
    <w:rsid w:val="00F73B2E"/>
    <w:rsid w:val="00F7730A"/>
    <w:rsid w:val="00F779D6"/>
    <w:rsid w:val="00F814C3"/>
    <w:rsid w:val="00F81610"/>
    <w:rsid w:val="00F821A0"/>
    <w:rsid w:val="00F838BA"/>
    <w:rsid w:val="00F84B43"/>
    <w:rsid w:val="00F853A1"/>
    <w:rsid w:val="00F87724"/>
    <w:rsid w:val="00F87821"/>
    <w:rsid w:val="00F912ED"/>
    <w:rsid w:val="00F94BA0"/>
    <w:rsid w:val="00F94F2C"/>
    <w:rsid w:val="00FA00D5"/>
    <w:rsid w:val="00FA0462"/>
    <w:rsid w:val="00FA1F31"/>
    <w:rsid w:val="00FA3B8B"/>
    <w:rsid w:val="00FA4A5B"/>
    <w:rsid w:val="00FA6E2F"/>
    <w:rsid w:val="00FA7BB0"/>
    <w:rsid w:val="00FB5009"/>
    <w:rsid w:val="00FB6CEB"/>
    <w:rsid w:val="00FB7946"/>
    <w:rsid w:val="00FC04FF"/>
    <w:rsid w:val="00FC0770"/>
    <w:rsid w:val="00FC0EA5"/>
    <w:rsid w:val="00FC1C63"/>
    <w:rsid w:val="00FC3677"/>
    <w:rsid w:val="00FC5F43"/>
    <w:rsid w:val="00FD571A"/>
    <w:rsid w:val="00FD5846"/>
    <w:rsid w:val="00FD7EA6"/>
    <w:rsid w:val="00FE12B2"/>
    <w:rsid w:val="00FE47E3"/>
    <w:rsid w:val="00FE6930"/>
    <w:rsid w:val="00FE72D6"/>
    <w:rsid w:val="00FF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B2996C7"/>
  <w15:docId w15:val="{F2119CBA-F19C-40BD-9877-13E53685A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1F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4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4CC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34C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34C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567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A59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A5957"/>
  </w:style>
  <w:style w:type="paragraph" w:styleId="a9">
    <w:name w:val="footer"/>
    <w:basedOn w:val="a"/>
    <w:link w:val="aa"/>
    <w:uiPriority w:val="99"/>
    <w:unhideWhenUsed/>
    <w:rsid w:val="001A59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A5957"/>
  </w:style>
  <w:style w:type="character" w:styleId="ab">
    <w:name w:val="Hyperlink"/>
    <w:uiPriority w:val="99"/>
    <w:unhideWhenUsed/>
    <w:rsid w:val="00255B41"/>
    <w:rPr>
      <w:color w:val="0000FF"/>
      <w:u w:val="single"/>
    </w:rPr>
  </w:style>
  <w:style w:type="paragraph" w:styleId="ac">
    <w:name w:val="footnote text"/>
    <w:basedOn w:val="a"/>
    <w:link w:val="ad"/>
    <w:uiPriority w:val="99"/>
    <w:unhideWhenUsed/>
    <w:rsid w:val="00255B4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255B41"/>
    <w:rPr>
      <w:rFonts w:ascii="Calibri" w:eastAsia="Calibri" w:hAnsi="Calibri" w:cs="Times New Roman"/>
      <w:sz w:val="20"/>
      <w:szCs w:val="20"/>
    </w:rPr>
  </w:style>
  <w:style w:type="table" w:customStyle="1" w:styleId="1">
    <w:name w:val="Сетка таблицы1"/>
    <w:basedOn w:val="a1"/>
    <w:next w:val="a6"/>
    <w:uiPriority w:val="39"/>
    <w:rsid w:val="00327D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39"/>
    <w:rsid w:val="00327D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7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expertiz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4F42A-77B8-4E20-AE05-EC7A2410A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 Руслан Валериевич</dc:creator>
  <cp:keywords>HASH[5694E671CCC4459C8CA7C19DE5C7FC72]</cp:keywords>
  <cp:lastModifiedBy>Исаев Антон Владимирович</cp:lastModifiedBy>
  <cp:revision>16</cp:revision>
  <cp:lastPrinted>2023-06-09T09:02:00Z</cp:lastPrinted>
  <dcterms:created xsi:type="dcterms:W3CDTF">2023-06-09T09:04:00Z</dcterms:created>
  <dcterms:modified xsi:type="dcterms:W3CDTF">2023-10-26T10:00:00Z</dcterms:modified>
</cp:coreProperties>
</file>