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70" w:rsidRDefault="006D6570" w:rsidP="008C116E"/>
    <w:p w:rsidR="00CD6651" w:rsidRPr="002E24A1" w:rsidRDefault="00CD6651" w:rsidP="002E24A1">
      <w:pPr>
        <w:pStyle w:val="a3"/>
        <w:ind w:firstLine="709"/>
        <w:rPr>
          <w:b w:val="0"/>
          <w:sz w:val="24"/>
        </w:rPr>
      </w:pPr>
      <w:r w:rsidRPr="002E24A1">
        <w:rPr>
          <w:rFonts w:eastAsia="SimSun"/>
          <w:b w:val="0"/>
          <w:sz w:val="28"/>
          <w:szCs w:val="28"/>
          <w:lang w:eastAsia="zh-CN"/>
        </w:rPr>
        <w:t>ст. Багаевская</w:t>
      </w:r>
    </w:p>
    <w:p w:rsidR="00CD6651" w:rsidRDefault="00CD6651" w:rsidP="00CD6651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Муниципальное бюджетное общеобразовательное учреждение </w:t>
      </w:r>
    </w:p>
    <w:p w:rsidR="00CD6651" w:rsidRDefault="00CD6651" w:rsidP="00CD6651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Багаевская средняя общеобразовательная школа № 2</w:t>
      </w:r>
    </w:p>
    <w:p w:rsidR="00CD6651" w:rsidRDefault="00CD6651" w:rsidP="00CD6651">
      <w:pPr>
        <w:jc w:val="center"/>
        <w:rPr>
          <w:rFonts w:eastAsia="SimSun"/>
          <w:lang w:eastAsia="zh-CN"/>
        </w:rPr>
      </w:pPr>
    </w:p>
    <w:p w:rsidR="00CD6651" w:rsidRDefault="00CD6651" w:rsidP="00CD6651">
      <w:pPr>
        <w:jc w:val="center"/>
        <w:rPr>
          <w:rFonts w:eastAsia="SimSun"/>
          <w:lang w:eastAsia="zh-CN"/>
        </w:rPr>
      </w:pPr>
    </w:p>
    <w:p w:rsidR="00CD6651" w:rsidRDefault="00CD6651" w:rsidP="00CD6651">
      <w:pPr>
        <w:jc w:val="center"/>
        <w:rPr>
          <w:rFonts w:eastAsia="SimSun"/>
          <w:lang w:eastAsia="zh-CN"/>
        </w:rPr>
      </w:pPr>
    </w:p>
    <w:p w:rsidR="00CD6651" w:rsidRDefault="00CD6651" w:rsidP="00CD6651">
      <w:pPr>
        <w:ind w:left="4956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«Утверждаю»</w:t>
      </w:r>
    </w:p>
    <w:p w:rsidR="00CD6651" w:rsidRDefault="00CD6651" w:rsidP="00CD6651">
      <w:pPr>
        <w:ind w:left="4956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Директор МБОУ БСОШ № 2</w:t>
      </w:r>
    </w:p>
    <w:p w:rsidR="00CD6651" w:rsidRPr="007F4E43" w:rsidRDefault="007F4E43" w:rsidP="00CD6651">
      <w:pPr>
        <w:ind w:left="4956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Приказ от </w:t>
      </w:r>
      <w:r w:rsidR="00CF612F">
        <w:rPr>
          <w:rFonts w:eastAsia="SimSun"/>
          <w:sz w:val="28"/>
          <w:szCs w:val="28"/>
          <w:lang w:eastAsia="zh-CN"/>
        </w:rPr>
        <w:t>31</w:t>
      </w:r>
      <w:r>
        <w:rPr>
          <w:rFonts w:eastAsia="SimSun"/>
          <w:sz w:val="28"/>
          <w:szCs w:val="28"/>
          <w:lang w:eastAsia="zh-CN"/>
        </w:rPr>
        <w:t>.08.202</w:t>
      </w:r>
      <w:r w:rsidR="00CF612F">
        <w:rPr>
          <w:rFonts w:eastAsia="SimSun"/>
          <w:sz w:val="28"/>
          <w:szCs w:val="28"/>
          <w:lang w:eastAsia="zh-CN"/>
        </w:rPr>
        <w:t>3</w:t>
      </w:r>
      <w:r>
        <w:rPr>
          <w:rFonts w:eastAsia="SimSun"/>
          <w:sz w:val="28"/>
          <w:szCs w:val="28"/>
          <w:lang w:eastAsia="zh-CN"/>
        </w:rPr>
        <w:t xml:space="preserve">   №1</w:t>
      </w:r>
      <w:r w:rsidR="00CF612F">
        <w:rPr>
          <w:rFonts w:eastAsia="SimSun"/>
          <w:sz w:val="28"/>
          <w:szCs w:val="28"/>
          <w:lang w:eastAsia="zh-CN"/>
        </w:rPr>
        <w:t>33</w:t>
      </w:r>
      <w:r>
        <w:rPr>
          <w:rFonts w:eastAsia="SimSun"/>
          <w:sz w:val="28"/>
          <w:szCs w:val="28"/>
          <w:lang w:eastAsia="zh-CN"/>
        </w:rPr>
        <w:t>/</w:t>
      </w:r>
      <w:r w:rsidRPr="007F4E43">
        <w:rPr>
          <w:rFonts w:eastAsia="SimSun"/>
          <w:sz w:val="28"/>
          <w:szCs w:val="28"/>
          <w:lang w:eastAsia="zh-CN"/>
        </w:rPr>
        <w:t>1</w:t>
      </w:r>
    </w:p>
    <w:p w:rsidR="00CD6651" w:rsidRDefault="00CD6651" w:rsidP="00CD6651">
      <w:pPr>
        <w:ind w:left="4956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_____________/</w:t>
      </w:r>
      <w:proofErr w:type="spellStart"/>
      <w:r>
        <w:rPr>
          <w:rFonts w:eastAsia="SimSun"/>
          <w:sz w:val="28"/>
          <w:szCs w:val="28"/>
          <w:lang w:eastAsia="zh-CN"/>
        </w:rPr>
        <w:t>Леванчук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Н.А./</w:t>
      </w:r>
    </w:p>
    <w:p w:rsidR="00CD6651" w:rsidRDefault="00CD6651" w:rsidP="00CD6651">
      <w:pPr>
        <w:ind w:left="5664"/>
        <w:jc w:val="both"/>
        <w:rPr>
          <w:rFonts w:eastAsia="SimSun"/>
          <w:color w:val="FF0000"/>
          <w:sz w:val="28"/>
          <w:szCs w:val="28"/>
          <w:lang w:eastAsia="zh-CN"/>
        </w:rPr>
      </w:pPr>
    </w:p>
    <w:p w:rsidR="00CD6651" w:rsidRDefault="00CD6651" w:rsidP="00CD6651">
      <w:pPr>
        <w:ind w:left="5664"/>
        <w:jc w:val="both"/>
        <w:rPr>
          <w:rFonts w:eastAsia="SimSun"/>
          <w:lang w:eastAsia="zh-CN"/>
        </w:rPr>
      </w:pPr>
    </w:p>
    <w:p w:rsidR="00CD6651" w:rsidRDefault="00CD6651" w:rsidP="00CD6651">
      <w:pPr>
        <w:jc w:val="both"/>
        <w:rPr>
          <w:rFonts w:eastAsia="SimSun"/>
          <w:lang w:eastAsia="zh-CN"/>
        </w:rPr>
      </w:pPr>
    </w:p>
    <w:p w:rsidR="00CD6651" w:rsidRDefault="00CD6651" w:rsidP="00CD6651">
      <w:pPr>
        <w:jc w:val="center"/>
        <w:rPr>
          <w:rFonts w:eastAsia="SimSun"/>
          <w:b/>
          <w:sz w:val="56"/>
          <w:szCs w:val="56"/>
          <w:lang w:eastAsia="zh-CN"/>
        </w:rPr>
      </w:pPr>
    </w:p>
    <w:p w:rsidR="00CD6651" w:rsidRDefault="00CD6651" w:rsidP="00CD6651">
      <w:pPr>
        <w:jc w:val="center"/>
        <w:rPr>
          <w:rFonts w:eastAsia="SimSun"/>
          <w:b/>
          <w:sz w:val="56"/>
          <w:szCs w:val="56"/>
          <w:lang w:eastAsia="zh-CN"/>
        </w:rPr>
      </w:pPr>
      <w:r>
        <w:rPr>
          <w:rFonts w:eastAsia="SimSun"/>
          <w:b/>
          <w:sz w:val="56"/>
          <w:szCs w:val="56"/>
          <w:lang w:eastAsia="zh-CN"/>
        </w:rPr>
        <w:t>РАБОЧАЯ ПРОГРАММА</w:t>
      </w:r>
    </w:p>
    <w:p w:rsidR="00CD6651" w:rsidRDefault="00CD6651" w:rsidP="00CD6651">
      <w:pPr>
        <w:rPr>
          <w:rFonts w:eastAsia="SimSun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по химии</w:t>
      </w: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E856C7" w:rsidP="00CD6651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у</w:t>
      </w:r>
      <w:r w:rsidR="00CD6651">
        <w:rPr>
          <w:rFonts w:eastAsia="SimSun"/>
          <w:sz w:val="28"/>
          <w:szCs w:val="28"/>
          <w:lang w:eastAsia="zh-CN"/>
        </w:rPr>
        <w:t>ровень общего образования:</w:t>
      </w:r>
    </w:p>
    <w:p w:rsidR="00CD6651" w:rsidRDefault="00E856C7" w:rsidP="00CD6651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п</w:t>
      </w:r>
      <w:r w:rsidR="004A7CDB">
        <w:rPr>
          <w:rFonts w:eastAsia="SimSun"/>
          <w:sz w:val="28"/>
          <w:szCs w:val="28"/>
          <w:lang w:eastAsia="zh-CN"/>
        </w:rPr>
        <w:t xml:space="preserve">олное среднее, </w:t>
      </w:r>
      <w:r w:rsidR="007F4E43" w:rsidRPr="00FD2853">
        <w:rPr>
          <w:rFonts w:eastAsia="SimSun"/>
          <w:sz w:val="28"/>
          <w:szCs w:val="28"/>
          <w:lang w:eastAsia="zh-CN"/>
        </w:rPr>
        <w:t>11</w:t>
      </w:r>
      <w:r w:rsidR="00CD6651">
        <w:rPr>
          <w:rFonts w:eastAsia="SimSun"/>
          <w:sz w:val="28"/>
          <w:szCs w:val="28"/>
          <w:lang w:eastAsia="zh-CN"/>
        </w:rPr>
        <w:t xml:space="preserve"> класс</w:t>
      </w: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Pr="00FD2853" w:rsidRDefault="00CD6651" w:rsidP="00CD6651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Количество часов: </w:t>
      </w:r>
      <w:r w:rsidR="0002068E">
        <w:rPr>
          <w:rFonts w:eastAsia="SimSun"/>
          <w:sz w:val="28"/>
          <w:szCs w:val="28"/>
          <w:lang w:eastAsia="zh-CN"/>
        </w:rPr>
        <w:t>101</w:t>
      </w: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Учитель: Качалин В.А.</w:t>
      </w:r>
    </w:p>
    <w:p w:rsidR="00CD6651" w:rsidRDefault="00CD6651" w:rsidP="00CD6651">
      <w:pPr>
        <w:rPr>
          <w:rFonts w:eastAsia="SimSun"/>
          <w:sz w:val="28"/>
          <w:szCs w:val="28"/>
          <w:lang w:eastAsia="zh-CN"/>
        </w:rPr>
      </w:pPr>
    </w:p>
    <w:p w:rsidR="002E24A1" w:rsidRDefault="002E24A1" w:rsidP="00CD6651">
      <w:pPr>
        <w:rPr>
          <w:rFonts w:eastAsia="SimSun"/>
          <w:sz w:val="28"/>
          <w:szCs w:val="28"/>
          <w:lang w:eastAsia="zh-CN"/>
        </w:rPr>
      </w:pPr>
    </w:p>
    <w:p w:rsidR="002E24A1" w:rsidRDefault="002E24A1" w:rsidP="00CD6651">
      <w:pPr>
        <w:rPr>
          <w:rFonts w:eastAsia="SimSun"/>
          <w:sz w:val="28"/>
          <w:szCs w:val="28"/>
          <w:lang w:eastAsia="zh-CN"/>
        </w:rPr>
      </w:pPr>
    </w:p>
    <w:p w:rsidR="002E24A1" w:rsidRDefault="002E24A1" w:rsidP="00CD6651">
      <w:pPr>
        <w:rPr>
          <w:rFonts w:eastAsia="SimSun"/>
          <w:sz w:val="28"/>
          <w:szCs w:val="28"/>
          <w:lang w:eastAsia="zh-CN"/>
        </w:rPr>
      </w:pPr>
    </w:p>
    <w:p w:rsidR="002E24A1" w:rsidRDefault="002E24A1" w:rsidP="00CD6651">
      <w:pPr>
        <w:rPr>
          <w:rFonts w:eastAsia="SimSun"/>
          <w:sz w:val="28"/>
          <w:szCs w:val="28"/>
          <w:lang w:eastAsia="zh-CN"/>
        </w:rPr>
      </w:pPr>
    </w:p>
    <w:p w:rsidR="002E24A1" w:rsidRDefault="002E24A1" w:rsidP="00CD6651">
      <w:pPr>
        <w:rPr>
          <w:rFonts w:eastAsia="SimSun"/>
          <w:sz w:val="28"/>
          <w:szCs w:val="28"/>
          <w:lang w:eastAsia="zh-CN"/>
        </w:rPr>
      </w:pPr>
    </w:p>
    <w:p w:rsidR="00CD6651" w:rsidRDefault="00CD6651" w:rsidP="00CD6651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Программа разработана на основе программы курса химии для учащихся 8 – 9 классов общеобразовательных учреждений </w:t>
      </w:r>
      <w:r w:rsidR="007F4E43">
        <w:rPr>
          <w:rFonts w:eastAsia="SimSun"/>
          <w:sz w:val="28"/>
          <w:szCs w:val="28"/>
          <w:lang w:eastAsia="zh-CN"/>
        </w:rPr>
        <w:t>–</w:t>
      </w:r>
      <w:r>
        <w:rPr>
          <w:rFonts w:eastAsia="SimSun"/>
          <w:sz w:val="28"/>
          <w:szCs w:val="28"/>
          <w:lang w:eastAsia="zh-CN"/>
        </w:rPr>
        <w:t xml:space="preserve"> составитель</w:t>
      </w:r>
      <w:r w:rsidR="007F4E43" w:rsidRPr="007F4E4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Н.Н. </w:t>
      </w:r>
      <w:proofErr w:type="spellStart"/>
      <w:r>
        <w:rPr>
          <w:rFonts w:eastAsia="SimSun"/>
          <w:sz w:val="28"/>
          <w:szCs w:val="28"/>
          <w:lang w:eastAsia="zh-CN"/>
        </w:rPr>
        <w:t>Гара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и авторской программы курса химии Рудзитис Г.Е,</w:t>
      </w:r>
      <w:proofErr w:type="gramStart"/>
      <w:r w:rsidR="007F4E43">
        <w:rPr>
          <w:rFonts w:eastAsia="SimSun"/>
          <w:sz w:val="28"/>
          <w:szCs w:val="28"/>
          <w:lang w:eastAsia="zh-CN"/>
        </w:rPr>
        <w:t xml:space="preserve"> .</w:t>
      </w:r>
      <w:proofErr w:type="gramEnd"/>
      <w:r w:rsidR="007F4E43">
        <w:rPr>
          <w:rFonts w:eastAsia="SimSun"/>
          <w:sz w:val="28"/>
          <w:szCs w:val="28"/>
          <w:lang w:eastAsia="zh-CN"/>
        </w:rPr>
        <w:t>Фельдман Ф.Г., М., Дрофа, 201</w:t>
      </w:r>
      <w:r w:rsidR="007F4E43" w:rsidRPr="007F4E43">
        <w:rPr>
          <w:rFonts w:eastAsia="SimSun"/>
          <w:sz w:val="28"/>
          <w:szCs w:val="28"/>
          <w:lang w:eastAsia="zh-CN"/>
        </w:rPr>
        <w:t>9</w:t>
      </w:r>
      <w:r>
        <w:rPr>
          <w:rFonts w:eastAsia="SimSun"/>
          <w:sz w:val="28"/>
          <w:szCs w:val="28"/>
          <w:lang w:eastAsia="zh-CN"/>
        </w:rPr>
        <w:t xml:space="preserve">  г.</w:t>
      </w:r>
    </w:p>
    <w:p w:rsidR="002E24A1" w:rsidRDefault="002E24A1" w:rsidP="00CD665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</w:t>
      </w:r>
    </w:p>
    <w:p w:rsidR="00CD6651" w:rsidRDefault="007F4E43" w:rsidP="002E24A1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202</w:t>
      </w:r>
      <w:r w:rsidR="00C80502">
        <w:rPr>
          <w:rFonts w:eastAsia="SimSun"/>
          <w:lang w:eastAsia="zh-CN"/>
        </w:rPr>
        <w:t>3</w:t>
      </w:r>
      <w:r w:rsidR="00CD6651">
        <w:rPr>
          <w:rFonts w:eastAsia="SimSun"/>
          <w:lang w:eastAsia="zh-CN"/>
        </w:rPr>
        <w:t xml:space="preserve"> г</w:t>
      </w:r>
    </w:p>
    <w:p w:rsidR="00CD6651" w:rsidRDefault="00CD6651" w:rsidP="00CD6651">
      <w:pPr>
        <w:overflowPunct w:val="0"/>
        <w:autoSpaceDE w:val="0"/>
        <w:autoSpaceDN w:val="0"/>
        <w:adjustRightInd w:val="0"/>
        <w:spacing w:line="226" w:lineRule="exact"/>
        <w:jc w:val="both"/>
        <w:textAlignment w:val="baseline"/>
        <w:rPr>
          <w:rFonts w:eastAsia="SimSun"/>
          <w:lang w:eastAsia="zh-CN"/>
        </w:rPr>
      </w:pPr>
    </w:p>
    <w:p w:rsidR="00CD6651" w:rsidRDefault="00CD6651" w:rsidP="00CD6651">
      <w:pPr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SchoolBookCSanPin" w:eastAsia="Calibri" w:hAnsi="SchoolBookCSanPin"/>
          <w:b/>
          <w:sz w:val="28"/>
          <w:szCs w:val="28"/>
        </w:rPr>
      </w:pPr>
      <w:r>
        <w:rPr>
          <w:rFonts w:ascii="SchoolBookCSanPin" w:eastAsia="Calibri" w:hAnsi="SchoolBookCSanPin"/>
          <w:b/>
          <w:sz w:val="28"/>
          <w:szCs w:val="28"/>
        </w:rPr>
        <w:lastRenderedPageBreak/>
        <w:t>ПОЯСНИТЕЛЬНАЯ ЗАПИСКА</w:t>
      </w:r>
    </w:p>
    <w:p w:rsidR="007F4E43" w:rsidRPr="009F543C" w:rsidRDefault="007F4E43" w:rsidP="007F4E43">
      <w:pPr>
        <w:spacing w:line="276" w:lineRule="auto"/>
        <w:jc w:val="both"/>
      </w:pPr>
      <w:r w:rsidRPr="009F543C">
        <w:t>Настоящая рабочая программа составлена на основании следующих нормативно-правовых документов:</w:t>
      </w:r>
    </w:p>
    <w:p w:rsidR="007F4E43" w:rsidRPr="009F543C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9F543C">
        <w:t>Федеральны</w:t>
      </w:r>
      <w:r>
        <w:t xml:space="preserve">й закон «Об образовании в РФ», </w:t>
      </w:r>
      <w:r w:rsidRPr="009F543C">
        <w:t>№ 273-ФЗ от 29.12.2012 .</w:t>
      </w:r>
    </w:p>
    <w:p w:rsidR="007F4E43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9F543C">
        <w:t>Приказ Министерства образования и на</w:t>
      </w:r>
      <w:r>
        <w:t>уки Российской Федерации от 17.05.2012 г. № 413</w:t>
      </w:r>
      <w:r w:rsidRPr="009F543C">
        <w:t xml:space="preserve"> «Об утверждении Федерального государственного обра</w:t>
      </w:r>
      <w:r>
        <w:t xml:space="preserve">зовательного стандарта среднего </w:t>
      </w:r>
      <w:r w:rsidRPr="009F543C">
        <w:t xml:space="preserve"> общего образования».</w:t>
      </w:r>
    </w:p>
    <w:p w:rsidR="007F4E43" w:rsidRPr="00B52FFE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B52FFE">
        <w:t>Постановление Главного государственного санитарного врача РФ от 28.09.2020 г. №  28 «</w:t>
      </w:r>
      <w:r w:rsidRPr="00B52FFE">
        <w:rPr>
          <w:bCs/>
        </w:rPr>
        <w:t>Об утверждении санитарных правил СП 2.4.3648-20 «</w:t>
      </w:r>
      <w:proofErr w:type="spellStart"/>
      <w:r w:rsidRPr="00B52FFE">
        <w:rPr>
          <w:bCs/>
        </w:rPr>
        <w:t>Санитарно-эпидемио-логические</w:t>
      </w:r>
      <w:proofErr w:type="spellEnd"/>
      <w:r w:rsidRPr="00B52FFE"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 w:rsidRPr="00B52FFE">
        <w:t>;</w:t>
      </w:r>
    </w:p>
    <w:p w:rsidR="007F4E43" w:rsidRPr="00B52FFE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B52FFE">
        <w:t>Приказ Министерства просвещения  Росс</w:t>
      </w:r>
      <w:r>
        <w:t>и</w:t>
      </w:r>
      <w:r w:rsidRPr="00B52FFE">
        <w:t>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7F4E43" w:rsidRPr="00114A9D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114A9D">
        <w:t xml:space="preserve"> Устав МБОУ БСОШ № 2.</w:t>
      </w:r>
    </w:p>
    <w:p w:rsidR="007F4E43" w:rsidRPr="009F543C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9F543C">
        <w:t>Основная образовательная программа МБОУ БСОШ № 2.</w:t>
      </w:r>
    </w:p>
    <w:p w:rsidR="007F4E43" w:rsidRPr="009F543C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9F543C">
        <w:t>Уч</w:t>
      </w:r>
      <w:r>
        <w:t>ебный план МБОУ БСОШ № 2 на 2021-2022</w:t>
      </w:r>
      <w:r w:rsidRPr="009F543C">
        <w:t xml:space="preserve"> учебный год.</w:t>
      </w:r>
    </w:p>
    <w:p w:rsidR="007F4E43" w:rsidRPr="009F543C" w:rsidRDefault="007F4E43" w:rsidP="007F4E43">
      <w:pPr>
        <w:pStyle w:val="a5"/>
        <w:numPr>
          <w:ilvl w:val="0"/>
          <w:numId w:val="30"/>
        </w:numPr>
        <w:spacing w:after="200"/>
        <w:jc w:val="both"/>
      </w:pPr>
      <w:r w:rsidRPr="009F543C">
        <w:t>Положение МБОУ БСОШ № 2  «О рабочей программе учебных курсов, предметов, дисциплин (модулей)».</w:t>
      </w:r>
    </w:p>
    <w:p w:rsidR="0059474C" w:rsidRPr="00985927" w:rsidRDefault="002E24A1" w:rsidP="007F4E43">
      <w:pPr>
        <w:pStyle w:val="a3"/>
        <w:jc w:val="both"/>
        <w:rPr>
          <w:b w:val="0"/>
          <w:sz w:val="24"/>
        </w:rPr>
      </w:pPr>
      <w:r w:rsidRPr="00985927">
        <w:rPr>
          <w:b w:val="0"/>
          <w:sz w:val="24"/>
        </w:rPr>
        <w:t xml:space="preserve">Изучение химии в старшей школе на базовом уровне направлено на достижение следующих </w:t>
      </w:r>
      <w:r w:rsidRPr="00985927">
        <w:rPr>
          <w:sz w:val="24"/>
        </w:rPr>
        <w:t>целей</w:t>
      </w:r>
      <w:r>
        <w:rPr>
          <w:sz w:val="24"/>
        </w:rPr>
        <w:t>: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>овладение умениями</w:t>
      </w:r>
      <w:r w:rsidRPr="00985927">
        <w:rPr>
          <w:b w:val="0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 xml:space="preserve">развитие </w:t>
      </w:r>
      <w:r w:rsidRPr="00985927">
        <w:rPr>
          <w:b w:val="0"/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 xml:space="preserve">воспитание </w:t>
      </w:r>
      <w:r w:rsidRPr="00985927">
        <w:rPr>
          <w:b w:val="0"/>
          <w:sz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 xml:space="preserve">применение полученных знаний и умений </w:t>
      </w:r>
      <w:r w:rsidRPr="00985927">
        <w:rPr>
          <w:b w:val="0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26476" w:rsidRPr="00985927" w:rsidRDefault="00BF471D" w:rsidP="008E5993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</w:t>
      </w:r>
      <w:r w:rsidR="00926476" w:rsidRPr="00985927">
        <w:rPr>
          <w:sz w:val="24"/>
        </w:rPr>
        <w:t xml:space="preserve">задачами </w:t>
      </w:r>
      <w:r w:rsidRPr="00985927">
        <w:rPr>
          <w:b w:val="0"/>
          <w:sz w:val="24"/>
        </w:rPr>
        <w:t>для учебного предмета «химия» в старшей школе на базовом уровне являются:</w:t>
      </w:r>
      <w:r w:rsidR="008E5993" w:rsidRPr="00985927">
        <w:rPr>
          <w:b w:val="0"/>
          <w:sz w:val="24"/>
        </w:rPr>
        <w:t xml:space="preserve">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</w:t>
      </w:r>
    </w:p>
    <w:p w:rsidR="00926476" w:rsidRPr="00985927" w:rsidRDefault="00926476" w:rsidP="008E5993">
      <w:pPr>
        <w:pStyle w:val="a3"/>
        <w:ind w:firstLine="709"/>
        <w:jc w:val="both"/>
        <w:rPr>
          <w:b w:val="0"/>
          <w:sz w:val="24"/>
        </w:rPr>
      </w:pPr>
    </w:p>
    <w:p w:rsidR="00BF471D" w:rsidRPr="00985927" w:rsidRDefault="008E5993" w:rsidP="00926476">
      <w:pPr>
        <w:pStyle w:val="a3"/>
        <w:jc w:val="both"/>
        <w:rPr>
          <w:b w:val="0"/>
          <w:sz w:val="24"/>
        </w:rPr>
      </w:pPr>
      <w:r w:rsidRPr="00985927">
        <w:rPr>
          <w:b w:val="0"/>
          <w:sz w:val="24"/>
        </w:rPr>
        <w:t>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59474C" w:rsidRPr="00985927" w:rsidRDefault="0059474C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lastRenderedPageBreak/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8E5993" w:rsidRPr="00985927" w:rsidRDefault="008E5993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8E5993" w:rsidRPr="00985927" w:rsidRDefault="00FF2B09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59474C" w:rsidRPr="00985927" w:rsidRDefault="0059474C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59474C" w:rsidRPr="00985927" w:rsidRDefault="0059474C" w:rsidP="0059474C">
      <w:pPr>
        <w:ind w:firstLine="709"/>
        <w:jc w:val="both"/>
      </w:pPr>
      <w:r w:rsidRPr="00985927">
        <w:t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59474C" w:rsidRPr="00985927" w:rsidRDefault="0059474C" w:rsidP="0059474C">
      <w:pPr>
        <w:ind w:firstLine="709"/>
        <w:jc w:val="both"/>
      </w:pPr>
      <w:r w:rsidRPr="00985927"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</w:t>
      </w:r>
      <w:r w:rsidR="003433CC" w:rsidRPr="00985927">
        <w:t>спектах современной естественно</w:t>
      </w:r>
      <w:r w:rsidRPr="00985927">
        <w:t>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59474C" w:rsidRPr="00985927" w:rsidRDefault="0059474C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природе, значение ее для человечества.</w:t>
      </w:r>
    </w:p>
    <w:p w:rsidR="006D6570" w:rsidRPr="002E24A1" w:rsidRDefault="006D6570" w:rsidP="002E24A1">
      <w:pPr>
        <w:spacing w:after="200" w:line="276" w:lineRule="auto"/>
        <w:rPr>
          <w:b/>
          <w:i/>
          <w:caps/>
        </w:rPr>
      </w:pPr>
      <w:r w:rsidRPr="002E24A1">
        <w:rPr>
          <w:b/>
          <w:i/>
        </w:rPr>
        <w:t>Общая характеристика учебного предмета, его место в системе наук</w:t>
      </w:r>
    </w:p>
    <w:p w:rsidR="006D6570" w:rsidRDefault="006D6570" w:rsidP="006D6570">
      <w:pPr>
        <w:jc w:val="both"/>
      </w:pPr>
      <w:r>
        <w:t xml:space="preserve">     Ра</w:t>
      </w:r>
      <w:r w:rsidR="007F4E43">
        <w:t xml:space="preserve">бочая программа рассчитана на </w:t>
      </w:r>
      <w:r w:rsidR="007F4E43" w:rsidRPr="007F4E43">
        <w:t>105</w:t>
      </w:r>
      <w:r>
        <w:t xml:space="preserve"> учебных часов в соответствии с</w:t>
      </w:r>
      <w:r w:rsidRPr="001264EF">
        <w:t xml:space="preserve"> </w:t>
      </w:r>
      <w:r>
        <w:t>календарным базисным уче</w:t>
      </w:r>
      <w:r w:rsidR="002E24A1">
        <w:t>бным планом.</w:t>
      </w:r>
    </w:p>
    <w:p w:rsidR="006D6570" w:rsidRDefault="006D6570" w:rsidP="002E24A1">
      <w:pPr>
        <w:pStyle w:val="a5"/>
        <w:numPr>
          <w:ilvl w:val="0"/>
          <w:numId w:val="25"/>
        </w:numPr>
        <w:jc w:val="both"/>
      </w:pPr>
      <w:r w:rsidRPr="000222A5">
        <w:t>Для итогового повторения и успешной подготовки к экзамену по</w:t>
      </w:r>
      <w:r>
        <w:t xml:space="preserve"> химии, </w:t>
      </w:r>
      <w:r w:rsidRPr="000222A5">
        <w:t>организуется повторение всех тем, изученных на старшей ступени.</w:t>
      </w:r>
    </w:p>
    <w:p w:rsidR="006D6570" w:rsidRDefault="006D6570" w:rsidP="002E24A1">
      <w:pPr>
        <w:pStyle w:val="a5"/>
        <w:numPr>
          <w:ilvl w:val="0"/>
          <w:numId w:val="25"/>
        </w:numPr>
        <w:jc w:val="both"/>
      </w:pPr>
      <w:r w:rsidRPr="000222A5">
        <w:t xml:space="preserve">Применение лекционно-семинарского метода </w:t>
      </w:r>
      <w:r>
        <w:t xml:space="preserve">и модульного </w:t>
      </w:r>
      <w:r w:rsidRPr="000222A5">
        <w:t>обучения позволяют учителю изложить учебный материал и высвободить тем самым время для более эффективного повторения вопросов теории и решения задач на последующих уроках в пределах отведенного учебного времени. Такая форма организации занятий позволяет усилить практическую и прикладную направленность преподавания, активнее приобщать учащихся к работе</w:t>
      </w:r>
      <w:r>
        <w:t xml:space="preserve"> с учебником и другими учебными </w:t>
      </w:r>
      <w:r w:rsidRPr="000222A5">
        <w:t>пособиями, обеспечив в результате боле</w:t>
      </w:r>
      <w:r>
        <w:t xml:space="preserve">е высокий уровень </w:t>
      </w:r>
      <w:r w:rsidRPr="000222A5">
        <w:t>подготовк</w:t>
      </w:r>
      <w:r>
        <w:t>и школьников по химии</w:t>
      </w:r>
    </w:p>
    <w:p w:rsidR="006D6570" w:rsidRDefault="006D6570" w:rsidP="006D6570"/>
    <w:p w:rsidR="00B307C7" w:rsidRDefault="00B307C7" w:rsidP="00B307C7">
      <w:pPr>
        <w:ind w:firstLine="709"/>
        <w:jc w:val="both"/>
      </w:pPr>
      <w:r w:rsidRPr="000222A5">
        <w:t xml:space="preserve">Сформированные у учащихся </w:t>
      </w:r>
      <w:r>
        <w:t xml:space="preserve">ЗУН и </w:t>
      </w:r>
      <w:r w:rsidRPr="000222A5">
        <w:t>ОУУН в результате</w:t>
      </w:r>
      <w:r w:rsidRPr="00BE348B">
        <w:rPr>
          <w:color w:val="FF0000"/>
        </w:rPr>
        <w:t xml:space="preserve"> </w:t>
      </w:r>
      <w:r w:rsidRPr="002D54AB">
        <w:t xml:space="preserve">обучения </w:t>
      </w:r>
      <w:r>
        <w:t>химии в 10-11 классах</w:t>
      </w:r>
      <w:r w:rsidRPr="000222A5">
        <w:t xml:space="preserve"> тесно связаны со следующими предметами</w:t>
      </w:r>
      <w:r w:rsidRPr="00862000">
        <w:t>:</w:t>
      </w:r>
      <w:r>
        <w:t xml:space="preserve"> </w:t>
      </w:r>
    </w:p>
    <w:p w:rsidR="00B307C7" w:rsidRPr="005D72B1" w:rsidRDefault="00B307C7" w:rsidP="00B307C7">
      <w:pPr>
        <w:ind w:firstLine="709"/>
        <w:jc w:val="both"/>
        <w:rPr>
          <w:iCs/>
        </w:rPr>
      </w:pPr>
      <w:r w:rsidRPr="00AF6595">
        <w:rPr>
          <w:b/>
        </w:rPr>
        <w:t>математика</w:t>
      </w:r>
      <w:r w:rsidRPr="005D72B1">
        <w:t xml:space="preserve">: связь между величинами массы и числом молей вещества, между количеством вещества и тепловой энергией, выделившейся или поглотившейся в результате химического взаимодействия, выражается прямой пропорциональной зависимостью </w:t>
      </w:r>
      <w:r w:rsidRPr="005D72B1">
        <w:rPr>
          <w:lang w:val="en-US"/>
        </w:rPr>
        <w:t>y</w:t>
      </w:r>
      <w:r w:rsidRPr="005D72B1">
        <w:t xml:space="preserve"> = </w:t>
      </w:r>
      <w:r w:rsidRPr="005D72B1">
        <w:rPr>
          <w:lang w:val="en-US"/>
        </w:rPr>
        <w:t>k</w:t>
      </w:r>
      <w:r w:rsidRPr="004543D7">
        <w:t>*</w:t>
      </w:r>
      <w:r w:rsidRPr="005D72B1">
        <w:rPr>
          <w:lang w:val="en-US"/>
        </w:rPr>
        <w:t>x</w:t>
      </w:r>
      <w:r w:rsidRPr="005D72B1">
        <w:t xml:space="preserve">.  Обратная пропорциональность </w:t>
      </w:r>
      <w:r w:rsidRPr="005D72B1">
        <w:rPr>
          <w:lang w:val="en-US"/>
        </w:rPr>
        <w:t>y</w:t>
      </w:r>
      <w:r w:rsidRPr="005D72B1">
        <w:t>=</w:t>
      </w:r>
      <w:r w:rsidRPr="005D72B1">
        <w:rPr>
          <w:lang w:val="en-US"/>
        </w:rPr>
        <w:t>k</w:t>
      </w:r>
      <w:r w:rsidRPr="005D72B1">
        <w:t>/</w:t>
      </w:r>
      <w:r w:rsidRPr="005D72B1">
        <w:rPr>
          <w:lang w:val="en-US"/>
        </w:rPr>
        <w:t>x</w:t>
      </w:r>
      <w:r w:rsidRPr="005D72B1">
        <w:t xml:space="preserve"> выражает связь между массой раствора и его </w:t>
      </w:r>
      <w:r w:rsidRPr="005D72B1">
        <w:lastRenderedPageBreak/>
        <w:t>концентрацией при разбавлении или упаривании раствора</w:t>
      </w:r>
      <w:r w:rsidRPr="00070709">
        <w:rPr>
          <w:color w:val="3366FF"/>
        </w:rPr>
        <w:t xml:space="preserve">. </w:t>
      </w:r>
      <w:r w:rsidRPr="005D72B1">
        <w:t>Наиболее часто на уроках химии производятся расчёты с использованием понятий «процент», «пропорция», «уравнение».</w:t>
      </w:r>
    </w:p>
    <w:p w:rsidR="00B307C7" w:rsidRPr="005D72B1" w:rsidRDefault="00B307C7" w:rsidP="00B307C7">
      <w:pPr>
        <w:ind w:firstLine="709"/>
        <w:jc w:val="both"/>
      </w:pPr>
      <w:r w:rsidRPr="00AF6595">
        <w:rPr>
          <w:b/>
        </w:rPr>
        <w:t>информатика и ИКТ</w:t>
      </w:r>
      <w:r w:rsidRPr="005D72B1">
        <w:t xml:space="preserve">: навыки использования </w:t>
      </w:r>
      <w:proofErr w:type="spellStart"/>
      <w:r w:rsidRPr="005D72B1">
        <w:t>ЦОРов</w:t>
      </w:r>
      <w:proofErr w:type="spellEnd"/>
      <w:r w:rsidRPr="005D72B1">
        <w:t xml:space="preserve"> (виртуальные лаборатории, электронные учебники, энциклопедии, справочники), работы в Интернете при создании презентаций и написания рефератов и научно-исследовательских работ.</w:t>
      </w:r>
    </w:p>
    <w:p w:rsidR="00B307C7" w:rsidRPr="005D72B1" w:rsidRDefault="00B307C7" w:rsidP="00B307C7">
      <w:pPr>
        <w:ind w:firstLine="709"/>
        <w:jc w:val="both"/>
      </w:pPr>
      <w:r w:rsidRPr="00AF6595">
        <w:rPr>
          <w:b/>
        </w:rPr>
        <w:t>биология</w:t>
      </w:r>
      <w:r w:rsidRPr="005D72B1">
        <w:t>: знание биологической роли химических элементов (микро- и макроэлементов) и их соединений в различных биологических  процессах (генетика, метаболизм и т.д.).</w:t>
      </w:r>
    </w:p>
    <w:p w:rsidR="00B307C7" w:rsidRDefault="00B307C7" w:rsidP="00B307C7">
      <w:pPr>
        <w:ind w:firstLine="709"/>
        <w:jc w:val="both"/>
      </w:pPr>
      <w:r w:rsidRPr="00AF6595">
        <w:rPr>
          <w:b/>
        </w:rPr>
        <w:t>физика</w:t>
      </w:r>
      <w:r w:rsidRPr="005D72B1">
        <w:t>: знание общих объектов изучения, таких как вещество, его строение и свойства на микр</w:t>
      </w:r>
      <w:proofErr w:type="gramStart"/>
      <w:r w:rsidRPr="005D72B1">
        <w:t>о-</w:t>
      </w:r>
      <w:proofErr w:type="gramEnd"/>
      <w:r w:rsidRPr="005D72B1">
        <w:t xml:space="preserve"> и макроуровнях организации. Знания физических законов сохранения (массы, заряда, энергии) и принципа минимума потенциальной энергии используются для составления молекулярных и ионных уравнений реакций, термохимических уравнений.</w:t>
      </w:r>
    </w:p>
    <w:p w:rsidR="00B307C7" w:rsidRPr="00B83DAB" w:rsidRDefault="002E24A1" w:rsidP="00B83DAB">
      <w:pPr>
        <w:spacing w:after="200" w:line="276" w:lineRule="auto"/>
      </w:pPr>
      <w:r w:rsidRPr="00B83DAB">
        <w:rPr>
          <w:b/>
          <w:i/>
        </w:rPr>
        <w:t>Описание</w:t>
      </w:r>
      <w:r w:rsidR="00B83DAB" w:rsidRPr="00B83DAB">
        <w:rPr>
          <w:b/>
          <w:i/>
        </w:rPr>
        <w:t xml:space="preserve"> места учебного предмета</w:t>
      </w:r>
    </w:p>
    <w:p w:rsidR="00B307C7" w:rsidRPr="00F522BF" w:rsidRDefault="00B307C7" w:rsidP="00B307C7">
      <w:pPr>
        <w:pStyle w:val="2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F522BF">
        <w:rPr>
          <w:rFonts w:cs="Times New Roman"/>
          <w:sz w:val="24"/>
          <w:szCs w:val="24"/>
        </w:rPr>
        <w:t xml:space="preserve">В учебном плане на изучение химии в </w:t>
      </w:r>
      <w:r>
        <w:rPr>
          <w:rFonts w:cs="Times New Roman"/>
          <w:sz w:val="24"/>
          <w:szCs w:val="24"/>
        </w:rPr>
        <w:t>11</w:t>
      </w:r>
      <w:r w:rsidR="007F4E43">
        <w:rPr>
          <w:rFonts w:cs="Times New Roman"/>
          <w:sz w:val="24"/>
          <w:szCs w:val="24"/>
        </w:rPr>
        <w:t xml:space="preserve"> классе отво</w:t>
      </w:r>
      <w:r w:rsidR="007F4E43">
        <w:rPr>
          <w:rFonts w:cs="Times New Roman"/>
          <w:sz w:val="24"/>
          <w:szCs w:val="24"/>
        </w:rPr>
        <w:softHyphen/>
        <w:t xml:space="preserve">дится </w:t>
      </w:r>
      <w:r w:rsidR="007F4E43" w:rsidRPr="007F4E43">
        <w:rPr>
          <w:rFonts w:cs="Times New Roman"/>
          <w:sz w:val="24"/>
          <w:szCs w:val="24"/>
        </w:rPr>
        <w:t>3</w:t>
      </w:r>
      <w:r w:rsidRPr="00F522BF">
        <w:rPr>
          <w:rFonts w:cs="Times New Roman"/>
          <w:sz w:val="24"/>
          <w:szCs w:val="24"/>
        </w:rPr>
        <w:t xml:space="preserve"> учебных часа в неделю</w:t>
      </w:r>
      <w:r>
        <w:rPr>
          <w:rFonts w:cs="Times New Roman"/>
          <w:sz w:val="24"/>
          <w:szCs w:val="24"/>
        </w:rPr>
        <w:t>)</w:t>
      </w:r>
      <w:r w:rsidRPr="00F522BF">
        <w:rPr>
          <w:rFonts w:cs="Times New Roman"/>
          <w:sz w:val="24"/>
          <w:szCs w:val="24"/>
        </w:rPr>
        <w:t xml:space="preserve">; всего </w:t>
      </w:r>
      <w:r w:rsidR="007F4E43" w:rsidRPr="007F4E43">
        <w:rPr>
          <w:rFonts w:cs="Times New Roman"/>
          <w:sz w:val="24"/>
          <w:szCs w:val="24"/>
        </w:rPr>
        <w:t>105</w:t>
      </w:r>
      <w:r w:rsidRPr="00F522BF">
        <w:rPr>
          <w:rFonts w:cs="Times New Roman"/>
          <w:sz w:val="24"/>
          <w:szCs w:val="24"/>
        </w:rPr>
        <w:t xml:space="preserve"> учебных занятий</w:t>
      </w:r>
      <w:r w:rsidR="008C116E">
        <w:rPr>
          <w:rFonts w:cs="Times New Roman"/>
          <w:sz w:val="24"/>
          <w:szCs w:val="24"/>
        </w:rPr>
        <w:t>.</w:t>
      </w:r>
      <w:proofErr w:type="gramEnd"/>
    </w:p>
    <w:p w:rsidR="00B307C7" w:rsidRPr="00F522BF" w:rsidRDefault="00B307C7" w:rsidP="00B307C7">
      <w:pPr>
        <w:pStyle w:val="af1"/>
        <w:spacing w:after="0" w:line="240" w:lineRule="auto"/>
        <w:ind w:firstLine="709"/>
        <w:jc w:val="both"/>
      </w:pPr>
      <w:r w:rsidRPr="00F522BF">
        <w:t>Распределение времени по темам программы дано ориенти</w:t>
      </w:r>
      <w:r w:rsidRPr="00F522BF">
        <w:softHyphen/>
        <w:t xml:space="preserve">ровочно. Учитель может изменять его в пределах годовой суммы часов. Распределение часов по темам базируется на основе авторской программы Н.Н. </w:t>
      </w:r>
      <w:proofErr w:type="spellStart"/>
      <w:r w:rsidRPr="00F522BF">
        <w:t>Гар</w:t>
      </w:r>
      <w:proofErr w:type="gramStart"/>
      <w:r w:rsidRPr="00F522BF">
        <w:t>ы</w:t>
      </w:r>
      <w:proofErr w:type="spellEnd"/>
      <w:r w:rsidRPr="00F522BF">
        <w:t>(</w:t>
      </w:r>
      <w:proofErr w:type="gramEnd"/>
      <w:r w:rsidRPr="00F522BF">
        <w:t>Авторская программа: Химия. Рабочие программы. Предметная линия учебни</w:t>
      </w:r>
      <w:r w:rsidRPr="00F522BF">
        <w:softHyphen/>
        <w:t xml:space="preserve">ков Г. Е. Рудзитиса, Ф. Г. Фельдмана. </w:t>
      </w:r>
      <w:r>
        <w:t xml:space="preserve">10 – 11 </w:t>
      </w:r>
      <w:r w:rsidRPr="00F522BF">
        <w:t xml:space="preserve"> классы / Н. Н. </w:t>
      </w:r>
      <w:proofErr w:type="spellStart"/>
      <w:r w:rsidRPr="00F522BF">
        <w:t>Гара</w:t>
      </w:r>
      <w:proofErr w:type="spellEnd"/>
      <w:r w:rsidRPr="00F522BF">
        <w:t>. — 2-е изд., доп. — М.</w:t>
      </w:r>
      <w:proofErr w:type="gramStart"/>
      <w:r w:rsidRPr="00F522BF">
        <w:t xml:space="preserve"> :</w:t>
      </w:r>
      <w:proofErr w:type="gramEnd"/>
      <w:r w:rsidRPr="00F522BF">
        <w:t xml:space="preserve"> Просвещение, 20</w:t>
      </w:r>
      <w:r w:rsidR="008C116E">
        <w:t>16</w:t>
      </w:r>
      <w:r w:rsidRPr="00F522BF">
        <w:t>.).</w:t>
      </w:r>
    </w:p>
    <w:p w:rsidR="00B307C7" w:rsidRPr="00F522BF" w:rsidRDefault="00B307C7" w:rsidP="00B307C7">
      <w:pPr>
        <w:pStyle w:val="af1"/>
        <w:spacing w:after="0" w:line="240" w:lineRule="auto"/>
        <w:ind w:firstLine="709"/>
        <w:jc w:val="both"/>
      </w:pPr>
      <w:r w:rsidRPr="00F522BF">
        <w:t xml:space="preserve">Таким образом, в </w:t>
      </w:r>
      <w:r>
        <w:t>11</w:t>
      </w:r>
      <w:r w:rsidRPr="00F522BF">
        <w:t xml:space="preserve"> к</w:t>
      </w:r>
      <w:r>
        <w:t>л</w:t>
      </w:r>
      <w:r w:rsidR="007F4E43">
        <w:t xml:space="preserve">ассе программа  рассчитана на </w:t>
      </w:r>
      <w:r w:rsidR="007F4E43" w:rsidRPr="007F4E43">
        <w:t>105</w:t>
      </w:r>
      <w:r w:rsidR="007F4E43">
        <w:t xml:space="preserve"> часов, из расчета - </w:t>
      </w:r>
      <w:r w:rsidR="007F4E43" w:rsidRPr="007F4E43">
        <w:t>3</w:t>
      </w:r>
      <w:r w:rsidRPr="00F522BF">
        <w:t xml:space="preserve"> учебных часа в неделю, из них: для проведения </w:t>
      </w:r>
      <w:r w:rsidRPr="00893777">
        <w:t xml:space="preserve">контрольных - </w:t>
      </w:r>
      <w:r w:rsidR="00893777">
        <w:t>5 часов, практических работ - 10</w:t>
      </w:r>
      <w:r w:rsidRPr="00893777">
        <w:t xml:space="preserve"> час</w:t>
      </w:r>
      <w:r w:rsidR="00893777">
        <w:t>ов</w:t>
      </w:r>
      <w:r w:rsidRPr="00893777">
        <w:t xml:space="preserve">, лабораторных опытов – </w:t>
      </w:r>
      <w:r w:rsidR="00893777">
        <w:t>6</w:t>
      </w:r>
      <w:r w:rsidR="008C116E">
        <w:t>.</w:t>
      </w:r>
    </w:p>
    <w:p w:rsidR="00B307C7" w:rsidRPr="00F522BF" w:rsidRDefault="00B307C7" w:rsidP="00B307C7">
      <w:pPr>
        <w:pStyle w:val="2"/>
        <w:shd w:val="clear" w:color="auto" w:fill="auto"/>
        <w:spacing w:before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B307C7" w:rsidRPr="00F522BF" w:rsidRDefault="00B307C7" w:rsidP="00B307C7">
      <w:pPr>
        <w:pStyle w:val="2"/>
        <w:shd w:val="clear" w:color="auto" w:fill="auto"/>
        <w:spacing w:before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F522BF">
        <w:rPr>
          <w:rFonts w:cs="Times New Roman"/>
          <w:sz w:val="24"/>
          <w:szCs w:val="24"/>
        </w:rPr>
        <w:t>Рабочая программа ориентирована на учебник:</w:t>
      </w:r>
    </w:p>
    <w:p w:rsidR="00B307C7" w:rsidRPr="00FD2853" w:rsidRDefault="00B307C7" w:rsidP="00B307C7">
      <w:pPr>
        <w:ind w:firstLine="709"/>
        <w:jc w:val="both"/>
        <w:rPr>
          <w:b/>
          <w:i/>
        </w:rPr>
      </w:pPr>
      <w:r w:rsidRPr="00F522BF">
        <w:rPr>
          <w:b/>
          <w:i/>
        </w:rPr>
        <w:t xml:space="preserve">Рудзитис Г.Е., Фельдман Ф.Г. </w:t>
      </w:r>
      <w:r w:rsidR="00893777">
        <w:rPr>
          <w:b/>
          <w:i/>
        </w:rPr>
        <w:t>Химия. Основы общей химии</w:t>
      </w:r>
      <w:r w:rsidRPr="00893777">
        <w:rPr>
          <w:b/>
          <w:i/>
        </w:rPr>
        <w:t>.</w:t>
      </w:r>
      <w:r w:rsidRPr="00F522BF">
        <w:rPr>
          <w:b/>
          <w:i/>
        </w:rPr>
        <w:t xml:space="preserve"> </w:t>
      </w:r>
      <w:r>
        <w:rPr>
          <w:b/>
          <w:i/>
        </w:rPr>
        <w:t>11</w:t>
      </w:r>
      <w:r w:rsidRPr="00F522BF">
        <w:rPr>
          <w:b/>
          <w:i/>
        </w:rPr>
        <w:t xml:space="preserve"> </w:t>
      </w:r>
      <w:r w:rsidR="007F4E43">
        <w:rPr>
          <w:b/>
          <w:i/>
        </w:rPr>
        <w:t>класс. Москва, Просвещение, 201</w:t>
      </w:r>
      <w:r w:rsidR="007F4E43" w:rsidRPr="00FD2853">
        <w:rPr>
          <w:b/>
          <w:i/>
        </w:rPr>
        <w:t>9</w:t>
      </w:r>
      <w:r w:rsidRPr="00F522BF">
        <w:rPr>
          <w:b/>
          <w:i/>
        </w:rPr>
        <w:t xml:space="preserve"> г.</w:t>
      </w:r>
    </w:p>
    <w:p w:rsidR="007F4E43" w:rsidRPr="00FD2853" w:rsidRDefault="007F4E43" w:rsidP="00B307C7">
      <w:pPr>
        <w:ind w:firstLine="709"/>
        <w:jc w:val="both"/>
      </w:pPr>
    </w:p>
    <w:p w:rsidR="007F4E43" w:rsidRPr="00A057AC" w:rsidRDefault="007F4E43" w:rsidP="007F4E4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/>
          <w:i/>
        </w:rPr>
      </w:pPr>
      <w:r w:rsidRPr="00A057AC">
        <w:rPr>
          <w:rFonts w:eastAsia="Calibri"/>
          <w:b/>
          <w:i/>
        </w:rPr>
        <w:t>Описание места учебного предмета в учебном плане школы</w:t>
      </w:r>
    </w:p>
    <w:p w:rsidR="007F4E43" w:rsidRPr="00A057AC" w:rsidRDefault="007F4E43" w:rsidP="007F4E4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</w:rPr>
      </w:pPr>
      <w:r w:rsidRPr="00A057AC">
        <w:rPr>
          <w:rFonts w:eastAsia="Calibri"/>
        </w:rPr>
        <w:t>Особенности содержания курса «Химия» являются глав</w:t>
      </w:r>
      <w:r w:rsidRPr="00A057AC">
        <w:rPr>
          <w:rFonts w:eastAsia="Calibri"/>
        </w:rPr>
        <w:softHyphen/>
        <w:t xml:space="preserve">ной причиной того, что в учебном плане  этот предмет появляется последним в ряду </w:t>
      </w:r>
      <w:proofErr w:type="spellStart"/>
      <w:proofErr w:type="gramStart"/>
      <w:r w:rsidRPr="00A057AC">
        <w:rPr>
          <w:rFonts w:eastAsia="Calibri"/>
        </w:rPr>
        <w:t>есте</w:t>
      </w:r>
      <w:r w:rsidRPr="00A057AC">
        <w:rPr>
          <w:rFonts w:eastAsia="Calibri"/>
        </w:rPr>
        <w:softHyphen/>
        <w:t>ственно-научных</w:t>
      </w:r>
      <w:proofErr w:type="spellEnd"/>
      <w:proofErr w:type="gramEnd"/>
      <w:r w:rsidRPr="00A057AC">
        <w:rPr>
          <w:rFonts w:eastAsia="Calibri"/>
        </w:rPr>
        <w:t xml:space="preserve"> дисциплин, поскольку для его освоения школьники должны обладать не только определенным запа</w:t>
      </w:r>
      <w:r w:rsidRPr="00A057AC">
        <w:rPr>
          <w:rFonts w:eastAsia="Calibri"/>
        </w:rPr>
        <w:softHyphen/>
        <w:t xml:space="preserve">сом предварительных </w:t>
      </w:r>
      <w:proofErr w:type="spellStart"/>
      <w:r w:rsidRPr="00A057AC">
        <w:rPr>
          <w:rFonts w:eastAsia="Calibri"/>
        </w:rPr>
        <w:t>естественно-научных</w:t>
      </w:r>
      <w:proofErr w:type="spellEnd"/>
      <w:r w:rsidRPr="00A057AC">
        <w:rPr>
          <w:rFonts w:eastAsia="Calibri"/>
        </w:rPr>
        <w:t xml:space="preserve"> знаний, но и дос</w:t>
      </w:r>
      <w:r w:rsidRPr="00A057AC">
        <w:rPr>
          <w:rFonts w:eastAsia="Calibri"/>
        </w:rPr>
        <w:softHyphen/>
        <w:t>таточно хорошо развитым абстрактным мышлением.</w:t>
      </w:r>
    </w:p>
    <w:p w:rsidR="007F4E43" w:rsidRPr="00134C79" w:rsidRDefault="007F4E43" w:rsidP="007F4E4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</w:rPr>
      </w:pPr>
      <w:r w:rsidRPr="00A057AC">
        <w:rPr>
          <w:rFonts w:eastAsia="Calibri"/>
        </w:rPr>
        <w:t xml:space="preserve">В соответствии с учебным планом МБОУ Багаевская СОШ №2 на изучение химии </w:t>
      </w:r>
      <w:r w:rsidR="00CB48FF">
        <w:rPr>
          <w:rFonts w:eastAsia="Calibri"/>
        </w:rPr>
        <w:t>в 1</w:t>
      </w:r>
      <w:r w:rsidR="00CB48FF" w:rsidRPr="00CB48FF">
        <w:rPr>
          <w:rFonts w:eastAsia="Calibri"/>
        </w:rPr>
        <w:t>1</w:t>
      </w:r>
      <w:r>
        <w:rPr>
          <w:rFonts w:eastAsia="Calibri"/>
        </w:rPr>
        <w:t xml:space="preserve"> классе отводится 3 часа в неделю, так как это естественно - научный профильный класс. В связи с этим </w:t>
      </w:r>
    </w:p>
    <w:p w:rsidR="007F4E43" w:rsidRPr="00A057AC" w:rsidRDefault="007F4E43" w:rsidP="007F4E4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</w:rPr>
      </w:pPr>
    </w:p>
    <w:p w:rsidR="007F4E43" w:rsidRPr="00A057AC" w:rsidRDefault="007F4E43" w:rsidP="007F4E4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/>
          <w:i/>
        </w:rPr>
      </w:pPr>
      <w:r w:rsidRPr="00A057AC">
        <w:rPr>
          <w:rFonts w:eastAsia="Calibri"/>
        </w:rPr>
        <w:t xml:space="preserve">     </w:t>
      </w:r>
      <w:r w:rsidRPr="00A057AC">
        <w:rPr>
          <w:rFonts w:eastAsia="Calibri"/>
          <w:b/>
          <w:i/>
        </w:rPr>
        <w:t xml:space="preserve">    Описание учебно-методического и материально-технического обеспечения образовательного процесса</w:t>
      </w:r>
    </w:p>
    <w:p w:rsidR="007F4E43" w:rsidRPr="007F4E43" w:rsidRDefault="007F4E43" w:rsidP="007F4E43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</w:rPr>
      </w:pPr>
    </w:p>
    <w:p w:rsidR="007F4E43" w:rsidRPr="00985927" w:rsidRDefault="007F4E43" w:rsidP="007F4E43">
      <w:pPr>
        <w:pStyle w:val="a3"/>
        <w:numPr>
          <w:ilvl w:val="0"/>
          <w:numId w:val="18"/>
        </w:numPr>
        <w:jc w:val="both"/>
        <w:rPr>
          <w:b w:val="0"/>
          <w:sz w:val="24"/>
        </w:rPr>
      </w:pPr>
      <w:r w:rsidRPr="00985927">
        <w:rPr>
          <w:b w:val="0"/>
          <w:sz w:val="24"/>
        </w:rPr>
        <w:t>Рудзитис Г.Е., Фельдман Ф.Г., Химия. Основы общей химии. 1</w:t>
      </w:r>
      <w:r>
        <w:rPr>
          <w:b w:val="0"/>
          <w:sz w:val="24"/>
        </w:rPr>
        <w:t>1 класс. – М.: Просвещение, 201</w:t>
      </w:r>
      <w:r w:rsidRPr="00FD2853">
        <w:rPr>
          <w:b w:val="0"/>
          <w:sz w:val="24"/>
        </w:rPr>
        <w:t>9</w:t>
      </w:r>
    </w:p>
    <w:p w:rsidR="007F4E43" w:rsidRPr="00985927" w:rsidRDefault="007F4E43" w:rsidP="007F4E43">
      <w:pPr>
        <w:pStyle w:val="a3"/>
        <w:numPr>
          <w:ilvl w:val="0"/>
          <w:numId w:val="18"/>
        </w:numPr>
        <w:jc w:val="both"/>
        <w:rPr>
          <w:b w:val="0"/>
          <w:sz w:val="24"/>
        </w:rPr>
      </w:pPr>
      <w:proofErr w:type="spellStart"/>
      <w:r w:rsidRPr="00985927">
        <w:rPr>
          <w:b w:val="0"/>
          <w:sz w:val="24"/>
        </w:rPr>
        <w:t>Гара</w:t>
      </w:r>
      <w:proofErr w:type="spellEnd"/>
      <w:r w:rsidRPr="00985927">
        <w:rPr>
          <w:b w:val="0"/>
          <w:sz w:val="24"/>
        </w:rPr>
        <w:t xml:space="preserve"> Н.Н. Химия. Программы общеобразовательных учр</w:t>
      </w:r>
      <w:r>
        <w:rPr>
          <w:b w:val="0"/>
          <w:sz w:val="24"/>
        </w:rPr>
        <w:t>еждений. – М.: Просвещение, 201</w:t>
      </w:r>
      <w:r w:rsidRPr="007F4E43">
        <w:rPr>
          <w:b w:val="0"/>
          <w:sz w:val="24"/>
        </w:rPr>
        <w:t>9</w:t>
      </w:r>
    </w:p>
    <w:p w:rsidR="007F4E43" w:rsidRPr="00985927" w:rsidRDefault="007F4E43" w:rsidP="007F4E43">
      <w:pPr>
        <w:pStyle w:val="a3"/>
        <w:numPr>
          <w:ilvl w:val="0"/>
          <w:numId w:val="18"/>
        </w:numPr>
        <w:jc w:val="both"/>
        <w:rPr>
          <w:b w:val="0"/>
          <w:sz w:val="24"/>
        </w:rPr>
      </w:pPr>
      <w:proofErr w:type="spellStart"/>
      <w:r w:rsidRPr="00985927">
        <w:rPr>
          <w:b w:val="0"/>
          <w:sz w:val="24"/>
        </w:rPr>
        <w:t>Брейгер</w:t>
      </w:r>
      <w:proofErr w:type="spellEnd"/>
      <w:r w:rsidRPr="00985927">
        <w:rPr>
          <w:b w:val="0"/>
          <w:sz w:val="24"/>
        </w:rPr>
        <w:t xml:space="preserve"> Л.М., Баженова А.Е., Химия 8-11 классы. Развернутое тематическое планирование по учебникам Рудзитиса Г.Е., Фельдмана Ф.Г., Волгоград, Учитель, 2009</w:t>
      </w:r>
    </w:p>
    <w:p w:rsidR="007F4E43" w:rsidRDefault="007F4E43" w:rsidP="007F4E43">
      <w:pPr>
        <w:pStyle w:val="a5"/>
        <w:numPr>
          <w:ilvl w:val="0"/>
          <w:numId w:val="18"/>
        </w:numPr>
        <w:jc w:val="both"/>
      </w:pPr>
      <w:proofErr w:type="spellStart"/>
      <w:r w:rsidRPr="00985927">
        <w:t>Хомченко</w:t>
      </w:r>
      <w:proofErr w:type="spellEnd"/>
      <w:r w:rsidRPr="00985927">
        <w:t xml:space="preserve"> И.Г.Сборник задач и упражнений по химии.</w:t>
      </w:r>
    </w:p>
    <w:p w:rsidR="007F4E43" w:rsidRDefault="007F4E43" w:rsidP="007F4E43">
      <w:pPr>
        <w:ind w:left="360"/>
        <w:jc w:val="both"/>
      </w:pPr>
      <w:r>
        <w:t xml:space="preserve">  </w:t>
      </w:r>
    </w:p>
    <w:p w:rsidR="007F4E43" w:rsidRPr="00B83DAB" w:rsidRDefault="007F4E43" w:rsidP="007F4E43">
      <w:pPr>
        <w:ind w:left="360"/>
        <w:jc w:val="both"/>
        <w:rPr>
          <w:b/>
          <w:i/>
        </w:rPr>
      </w:pPr>
      <w:r w:rsidRPr="00B83DAB">
        <w:rPr>
          <w:b/>
          <w:i/>
        </w:rPr>
        <w:t>Цифровые образовательные ресурсы</w:t>
      </w:r>
      <w:r>
        <w:rPr>
          <w:b/>
          <w:i/>
        </w:rPr>
        <w:t>:</w:t>
      </w:r>
    </w:p>
    <w:p w:rsidR="007F4E43" w:rsidRPr="00B70769" w:rsidRDefault="007F4E43" w:rsidP="007F4E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166"/>
        <w:gridCol w:w="3683"/>
        <w:gridCol w:w="3508"/>
      </w:tblGrid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 xml:space="preserve">№ </w:t>
            </w:r>
            <w:proofErr w:type="spellStart"/>
            <w:proofErr w:type="gramStart"/>
            <w:r w:rsidRPr="00B56102">
              <w:lastRenderedPageBreak/>
              <w:t>п</w:t>
            </w:r>
            <w:proofErr w:type="spellEnd"/>
            <w:proofErr w:type="gramEnd"/>
            <w:r w:rsidRPr="00B56102">
              <w:rPr>
                <w:lang w:val="en-US"/>
              </w:rPr>
              <w:t>/</w:t>
            </w:r>
            <w:proofErr w:type="spellStart"/>
            <w:r w:rsidRPr="00B56102">
              <w:t>п</w:t>
            </w:r>
            <w:proofErr w:type="spellEnd"/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lastRenderedPageBreak/>
              <w:t xml:space="preserve">Название сайта </w:t>
            </w:r>
            <w:r w:rsidRPr="00B56102">
              <w:lastRenderedPageBreak/>
              <w:t>или статьи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lastRenderedPageBreak/>
              <w:t>Содержание</w:t>
            </w:r>
          </w:p>
        </w:tc>
        <w:tc>
          <w:tcPr>
            <w:tcW w:w="1780" w:type="pct"/>
          </w:tcPr>
          <w:p w:rsidR="007F4E43" w:rsidRPr="00B56102" w:rsidRDefault="007F4E43" w:rsidP="007F4E43">
            <w:r w:rsidRPr="00B56102">
              <w:t>Адрес (</w:t>
            </w:r>
            <w:r w:rsidRPr="00B56102">
              <w:rPr>
                <w:lang w:val="en-US"/>
              </w:rPr>
              <w:t>URL</w:t>
            </w:r>
            <w:r w:rsidRPr="00B56102">
              <w:t>)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lastRenderedPageBreak/>
              <w:t xml:space="preserve">1. 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Журнал «Химия: методика преподавания в школе»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t>Содержание номеров и аннотации статей журнала</w:t>
            </w:r>
          </w:p>
        </w:tc>
        <w:tc>
          <w:tcPr>
            <w:tcW w:w="1780" w:type="pct"/>
          </w:tcPr>
          <w:p w:rsidR="007F4E43" w:rsidRPr="00B56102" w:rsidRDefault="007F4E43" w:rsidP="007F4E43">
            <w:r w:rsidRPr="00B56102">
              <w:rPr>
                <w:lang w:val="en-US"/>
              </w:rPr>
              <w:t>http</w:t>
            </w:r>
            <w:r w:rsidRPr="00B56102">
              <w:t>//</w:t>
            </w:r>
            <w:r w:rsidRPr="00B56102">
              <w:rPr>
                <w:lang w:val="en-US"/>
              </w:rPr>
              <w:t>www</w:t>
            </w:r>
            <w:r w:rsidRPr="00B56102">
              <w:t>.</w:t>
            </w:r>
            <w:proofErr w:type="spellStart"/>
            <w:r w:rsidRPr="00B56102">
              <w:rPr>
                <w:lang w:val="en-US"/>
              </w:rPr>
              <w:t>chem</w:t>
            </w:r>
            <w:proofErr w:type="spellEnd"/>
            <w:r w:rsidRPr="00B56102">
              <w:t>.</w:t>
            </w:r>
            <w:proofErr w:type="spellStart"/>
            <w:r w:rsidRPr="00B56102">
              <w:rPr>
                <w:lang w:val="en-US"/>
              </w:rPr>
              <w:t>msu</w:t>
            </w:r>
            <w:proofErr w:type="spellEnd"/>
            <w:r w:rsidRPr="00B56102">
              <w:t>.</w:t>
            </w:r>
            <w:proofErr w:type="spellStart"/>
            <w:r w:rsidRPr="00B56102">
              <w:rPr>
                <w:lang w:val="en-US"/>
              </w:rPr>
              <w:t>su</w:t>
            </w:r>
            <w:proofErr w:type="spellEnd"/>
            <w:r w:rsidRPr="00B56102">
              <w:t>/</w:t>
            </w:r>
            <w:proofErr w:type="spellStart"/>
            <w:r w:rsidRPr="00B56102">
              <w:rPr>
                <w:lang w:val="en-US"/>
              </w:rPr>
              <w:t>rus</w:t>
            </w:r>
            <w:proofErr w:type="spellEnd"/>
            <w:r w:rsidRPr="00B56102">
              <w:t>/</w:t>
            </w:r>
            <w:r w:rsidRPr="00B56102">
              <w:rPr>
                <w:lang w:val="en-US"/>
              </w:rPr>
              <w:t>school</w:t>
            </w:r>
            <w:r w:rsidRPr="00B56102">
              <w:t>/</w:t>
            </w:r>
          </w:p>
          <w:p w:rsidR="007F4E43" w:rsidRPr="00B56102" w:rsidRDefault="007F4E43" w:rsidP="007F4E43">
            <w:r w:rsidRPr="00B56102">
              <w:rPr>
                <w:lang w:val="en-US"/>
              </w:rPr>
              <w:t>chemistry</w:t>
            </w:r>
            <w:r w:rsidRPr="00B56102">
              <w:t>_</w:t>
            </w:r>
            <w:r w:rsidRPr="00B56102">
              <w:rPr>
                <w:lang w:val="en-US"/>
              </w:rPr>
              <w:t>meth/welcome.html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2.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Школьные учебники по химии для 8-11 классов общеобразовательной школы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rPr>
                <w:rStyle w:val="esummarylist1"/>
                <w:sz w:val="24"/>
                <w:szCs w:val="24"/>
              </w:rPr>
              <w:t>Серия школьных учебников по химии авторского коллектива химфака МГУ под общей редакцией академика РАН В.В.Лунина. Программы ку</w:t>
            </w:r>
            <w:proofErr w:type="gramStart"/>
            <w:r w:rsidRPr="00B56102">
              <w:rPr>
                <w:rStyle w:val="esummarylist1"/>
                <w:sz w:val="24"/>
                <w:szCs w:val="24"/>
              </w:rPr>
              <w:t>р-</w:t>
            </w:r>
            <w:proofErr w:type="gramEnd"/>
            <w:r w:rsidRPr="00B56102">
              <w:rPr>
                <w:rStyle w:val="esummarylist1"/>
                <w:sz w:val="24"/>
                <w:szCs w:val="24"/>
              </w:rPr>
              <w:t xml:space="preserve"> сов. Поурочное планирование. Электронные тексты.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8" w:tgtFrame="_blank" w:history="1"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http://www.</w:t>
              </w:r>
            </w:hyperlink>
            <w:proofErr w:type="spellStart"/>
            <w:r w:rsidR="007F4E43" w:rsidRPr="00B56102">
              <w:rPr>
                <w:lang w:val="en-US"/>
              </w:rPr>
              <w:t>chem</w:t>
            </w:r>
            <w:proofErr w:type="spellEnd"/>
            <w:r w:rsidR="007F4E43" w:rsidRPr="00B56102">
              <w:t>.</w:t>
            </w:r>
            <w:proofErr w:type="spellStart"/>
            <w:r w:rsidR="007F4E43" w:rsidRPr="00B56102">
              <w:rPr>
                <w:lang w:val="en-US"/>
              </w:rPr>
              <w:t>msu</w:t>
            </w:r>
            <w:proofErr w:type="spellEnd"/>
            <w:r w:rsidR="007F4E43" w:rsidRPr="00B56102">
              <w:t>.</w:t>
            </w:r>
            <w:proofErr w:type="spellStart"/>
            <w:r w:rsidR="007F4E43" w:rsidRPr="00B56102">
              <w:rPr>
                <w:lang w:val="en-US"/>
              </w:rPr>
              <w:t>su</w:t>
            </w:r>
            <w:proofErr w:type="spellEnd"/>
            <w:r w:rsidR="007F4E43" w:rsidRPr="00B56102">
              <w:t>/</w:t>
            </w:r>
            <w:proofErr w:type="spellStart"/>
            <w:r w:rsidR="007F4E43" w:rsidRPr="00B56102">
              <w:rPr>
                <w:lang w:val="en-US"/>
              </w:rPr>
              <w:t>rus</w:t>
            </w:r>
            <w:proofErr w:type="spellEnd"/>
            <w:r w:rsidR="007F4E43" w:rsidRPr="00B56102">
              <w:t>/</w:t>
            </w:r>
            <w:r w:rsidR="007F4E43" w:rsidRPr="00B56102">
              <w:rPr>
                <w:lang w:val="en-US"/>
              </w:rPr>
              <w:t>school</w:t>
            </w:r>
            <w:r w:rsidR="007F4E43" w:rsidRPr="00B56102">
              <w:t xml:space="preserve">/ 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3.</w:t>
            </w:r>
          </w:p>
        </w:tc>
        <w:tc>
          <w:tcPr>
            <w:tcW w:w="1099" w:type="pct"/>
          </w:tcPr>
          <w:p w:rsidR="007F4E43" w:rsidRPr="00B56102" w:rsidRDefault="007F4E43" w:rsidP="007F4E43">
            <w:pPr>
              <w:rPr>
                <w:lang w:val="en-US"/>
              </w:rPr>
            </w:pPr>
            <w:proofErr w:type="spellStart"/>
            <w:r w:rsidRPr="00B56102">
              <w:rPr>
                <w:lang w:val="en-US"/>
              </w:rPr>
              <w:t>Alhimik</w:t>
            </w:r>
            <w:proofErr w:type="spellEnd"/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rPr>
                <w:rStyle w:val="esummarylist1"/>
                <w:sz w:val="24"/>
                <w:szCs w:val="24"/>
              </w:rPr>
              <w:t>Полезные советы, эффектные опыты, химические новости, виртуальный репетитор, консультации, история химии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9" w:tgtFrame="_blank" w:history="1"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http://eqworld.ipmnet.ru/indexr.htm</w:t>
              </w:r>
            </w:hyperlink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4.</w:t>
            </w:r>
          </w:p>
        </w:tc>
        <w:tc>
          <w:tcPr>
            <w:tcW w:w="1099" w:type="pct"/>
          </w:tcPr>
          <w:p w:rsidR="007F4E43" w:rsidRPr="00B56102" w:rsidRDefault="007F4E43" w:rsidP="007F4E43">
            <w:pPr>
              <w:rPr>
                <w:lang w:val="en-US"/>
              </w:rPr>
            </w:pPr>
            <w:r w:rsidRPr="00B56102">
              <w:rPr>
                <w:lang w:val="en-US"/>
              </w:rPr>
              <w:t xml:space="preserve">C </w:t>
            </w:r>
            <w:r>
              <w:rPr>
                <w:lang w:val="en-US"/>
              </w:rPr>
              <w:t>–</w:t>
            </w:r>
            <w:r w:rsidRPr="00B56102">
              <w:rPr>
                <w:lang w:val="en-US"/>
              </w:rPr>
              <w:t xml:space="preserve"> BOOKS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t>Литература по химии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0" w:tgtFrame="_blank" w:history="1"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http://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c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-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books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.</w:t>
              </w:r>
              <w:proofErr w:type="spellStart"/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narod</w:t>
              </w:r>
              <w:proofErr w:type="spellEnd"/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/</w:t>
              </w:r>
              <w:proofErr w:type="spellStart"/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4E43" w:rsidRPr="00B56102">
              <w:t xml:space="preserve">  </w:t>
            </w:r>
          </w:p>
        </w:tc>
      </w:tr>
      <w:tr w:rsidR="007F4E43" w:rsidRPr="00C805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5.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Атомы в кристаллах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t>Учебное пособие екатеринбургских учёных А.С.Москвина и Ю.Д.Панова</w:t>
            </w:r>
          </w:p>
        </w:tc>
        <w:tc>
          <w:tcPr>
            <w:tcW w:w="1780" w:type="pct"/>
          </w:tcPr>
          <w:p w:rsidR="007F4E43" w:rsidRPr="00B56102" w:rsidRDefault="00E01C2E" w:rsidP="007F4E43">
            <w:pPr>
              <w:rPr>
                <w:lang w:val="en-US"/>
              </w:rPr>
            </w:pPr>
            <w:hyperlink r:id="rId11" w:history="1"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http://virlib.eunnet.net/win/</w:t>
              </w:r>
            </w:hyperlink>
            <w:r w:rsidR="007F4E43" w:rsidRPr="00B56102">
              <w:rPr>
                <w:lang w:val="en-US"/>
              </w:rPr>
              <w:t xml:space="preserve">   </w:t>
            </w:r>
            <w:proofErr w:type="spellStart"/>
            <w:r w:rsidR="007F4E43" w:rsidRPr="00B56102">
              <w:rPr>
                <w:lang w:val="en-US"/>
              </w:rPr>
              <w:t>metod_materials</w:t>
            </w:r>
            <w:proofErr w:type="spellEnd"/>
            <w:r w:rsidR="007F4E43" w:rsidRPr="00B56102">
              <w:rPr>
                <w:lang w:val="en-US"/>
              </w:rPr>
              <w:t>/wm9/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6.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Мир химии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t>Справочная информация, новости науки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2" w:tgtFrame="_blank" w:history="1"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http://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www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.</w:t>
              </w:r>
              <w:proofErr w:type="spellStart"/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chem</w:t>
              </w:r>
              <w:proofErr w:type="spellEnd"/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.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km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.</w:t>
              </w:r>
              <w:proofErr w:type="spellStart"/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ru</w:t>
              </w:r>
              <w:proofErr w:type="spellEnd"/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/</w:t>
              </w:r>
            </w:hyperlink>
            <w:r w:rsidR="007F4E43" w:rsidRPr="00B56102">
              <w:t xml:space="preserve"> 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7.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Опорные конспекты по химии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rPr>
                <w:rStyle w:val="esummarylist1"/>
                <w:sz w:val="24"/>
                <w:szCs w:val="24"/>
              </w:rPr>
              <w:t>Поурочные конспекты для школьников 8-11-х классов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3" w:history="1">
              <w:r w:rsidR="007F4E43" w:rsidRPr="00B56102">
                <w:rPr>
                  <w:rStyle w:val="af2"/>
                  <w:sz w:val="24"/>
                  <w:szCs w:val="24"/>
                </w:rPr>
                <w:t>http://</w:t>
              </w:r>
              <w:proofErr w:type="spellStart"/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khimia</w:t>
              </w:r>
              <w:proofErr w:type="spellEnd"/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hl.ru/</w:t>
              </w:r>
            </w:hyperlink>
            <w:r w:rsidR="007F4E43" w:rsidRPr="00B56102">
              <w:t xml:space="preserve"> 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8.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Опыты по неорганической химии</w:t>
            </w:r>
          </w:p>
        </w:tc>
        <w:tc>
          <w:tcPr>
            <w:tcW w:w="1869" w:type="pct"/>
          </w:tcPr>
          <w:p w:rsidR="007F4E43" w:rsidRPr="00B56102" w:rsidRDefault="007F4E43" w:rsidP="007F4E43">
            <w:pPr>
              <w:rPr>
                <w:rStyle w:val="esummarylist1"/>
                <w:sz w:val="24"/>
                <w:szCs w:val="24"/>
              </w:rPr>
            </w:pPr>
            <w:r w:rsidRPr="00B56102">
              <w:rPr>
                <w:rStyle w:val="esummarylist1"/>
                <w:sz w:val="24"/>
                <w:szCs w:val="24"/>
              </w:rPr>
              <w:t>Описание реакций, фотографии, справочная информация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4" w:history="1">
              <w:r w:rsidR="007F4E43" w:rsidRPr="00B56102">
                <w:rPr>
                  <w:rStyle w:val="af2"/>
                  <w:sz w:val="24"/>
                  <w:szCs w:val="24"/>
                </w:rPr>
                <w:t>http://</w:t>
              </w:r>
              <w:proofErr w:type="spellStart"/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shnic</w:t>
              </w:r>
              <w:proofErr w:type="spellEnd"/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narod.ru/</w:t>
              </w:r>
            </w:hyperlink>
            <w:r w:rsidR="007F4E43" w:rsidRPr="00B56102">
              <w:rPr>
                <w:lang w:val="en-US"/>
              </w:rPr>
              <w:t xml:space="preserve"> </w:t>
            </w:r>
            <w:r w:rsidR="007F4E43" w:rsidRPr="00B56102">
              <w:t xml:space="preserve"> 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rPr>
                <w:lang w:val="en-US"/>
              </w:rPr>
              <w:t>9.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Открытый колледж: химия</w:t>
            </w:r>
          </w:p>
        </w:tc>
        <w:tc>
          <w:tcPr>
            <w:tcW w:w="1869" w:type="pct"/>
          </w:tcPr>
          <w:p w:rsidR="007F4E43" w:rsidRPr="00B56102" w:rsidRDefault="007F4E43" w:rsidP="007F4E43">
            <w:pPr>
              <w:rPr>
                <w:rStyle w:val="esummarylist1"/>
                <w:sz w:val="24"/>
                <w:szCs w:val="24"/>
              </w:rPr>
            </w:pPr>
            <w:r w:rsidRPr="00B56102">
              <w:rPr>
                <w:rStyle w:val="esummarylist1"/>
                <w:sz w:val="24"/>
                <w:szCs w:val="24"/>
              </w:rPr>
              <w:t>Учебник по химии, таблица Менделеева с подробной характеристикой элементов, интерактивные модели, новости, хрестоматия, Интернет-ресурсы по химии, тесты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5" w:tgtFrame="_blank" w:history="1"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http://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www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</w:rPr>
                <w:t>.</w:t>
              </w:r>
              <w:r w:rsidR="007F4E43" w:rsidRPr="00B56102">
                <w:rPr>
                  <w:rStyle w:val="af2"/>
                  <w:rFonts w:ascii="Times New Roman CYR" w:hAnsi="Times New Roman CYR"/>
                  <w:sz w:val="24"/>
                  <w:szCs w:val="24"/>
                  <w:lang w:val="en-US"/>
                </w:rPr>
                <w:t>chemistry.ru</w:t>
              </w:r>
            </w:hyperlink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pPr>
              <w:rPr>
                <w:lang w:val="en-US"/>
              </w:rPr>
            </w:pPr>
            <w:r w:rsidRPr="00B56102">
              <w:rPr>
                <w:lang w:val="en-US"/>
              </w:rPr>
              <w:t>10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Первоначальные химические понятия</w:t>
            </w:r>
          </w:p>
        </w:tc>
        <w:tc>
          <w:tcPr>
            <w:tcW w:w="1869" w:type="pct"/>
          </w:tcPr>
          <w:p w:rsidR="007F4E43" w:rsidRPr="00B56102" w:rsidRDefault="007F4E43" w:rsidP="007F4E43">
            <w:pPr>
              <w:rPr>
                <w:rStyle w:val="esummarylist1"/>
                <w:sz w:val="24"/>
                <w:szCs w:val="24"/>
              </w:rPr>
            </w:pPr>
            <w:r w:rsidRPr="00B56102">
              <w:rPr>
                <w:rStyle w:val="esummarylist1"/>
                <w:sz w:val="24"/>
                <w:szCs w:val="24"/>
              </w:rPr>
              <w:t xml:space="preserve">Задания и опыты на уроках химии в 8-м классе. Страница сервера Ярославского </w:t>
            </w:r>
            <w:proofErr w:type="spellStart"/>
            <w:proofErr w:type="gramStart"/>
            <w:r w:rsidRPr="00B56102">
              <w:rPr>
                <w:rStyle w:val="esummarylist1"/>
                <w:sz w:val="24"/>
                <w:szCs w:val="24"/>
              </w:rPr>
              <w:t>областно-го</w:t>
            </w:r>
            <w:proofErr w:type="spellEnd"/>
            <w:proofErr w:type="gramEnd"/>
            <w:r w:rsidRPr="00B56102">
              <w:rPr>
                <w:rStyle w:val="esummarylist1"/>
                <w:sz w:val="24"/>
                <w:szCs w:val="24"/>
              </w:rPr>
              <w:t xml:space="preserve"> центра дистанционного обучения школьников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6" w:history="1"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windows</w:t>
              </w:r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-1251.</w:t>
              </w:r>
              <w:proofErr w:type="spellStart"/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4E43" w:rsidRPr="0038190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rPr>
                <w:lang w:val="en-US"/>
              </w:rPr>
              <w:t>11</w:t>
            </w:r>
            <w:r w:rsidRPr="00B56102">
              <w:t>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Школьная химия – справочник по химии и активная помощь ученику или студенту</w:t>
            </w:r>
          </w:p>
        </w:tc>
        <w:tc>
          <w:tcPr>
            <w:tcW w:w="1869" w:type="pct"/>
          </w:tcPr>
          <w:p w:rsidR="007F4E43" w:rsidRPr="00B56102" w:rsidRDefault="007F4E43" w:rsidP="007F4E43">
            <w:pPr>
              <w:rPr>
                <w:rStyle w:val="esummarylist1"/>
                <w:sz w:val="24"/>
                <w:szCs w:val="24"/>
              </w:rPr>
            </w:pPr>
            <w:r w:rsidRPr="00B56102">
              <w:rPr>
                <w:rStyle w:val="esummarylist1"/>
                <w:sz w:val="24"/>
                <w:szCs w:val="24"/>
              </w:rPr>
              <w:t xml:space="preserve">Справочник и учебник по химии. Главная особенность – </w:t>
            </w:r>
            <w:proofErr w:type="spellStart"/>
            <w:r w:rsidRPr="00B56102">
              <w:rPr>
                <w:rStyle w:val="esummarylist1"/>
                <w:sz w:val="24"/>
                <w:szCs w:val="24"/>
              </w:rPr>
              <w:t>химкалькулятор</w:t>
            </w:r>
            <w:proofErr w:type="spellEnd"/>
            <w:r w:rsidRPr="00B56102">
              <w:rPr>
                <w:rStyle w:val="esummarylist1"/>
                <w:sz w:val="24"/>
                <w:szCs w:val="24"/>
              </w:rPr>
              <w:t xml:space="preserve">, </w:t>
            </w:r>
            <w:proofErr w:type="gramStart"/>
            <w:r w:rsidRPr="00B56102">
              <w:rPr>
                <w:rStyle w:val="esummarylist1"/>
                <w:sz w:val="24"/>
                <w:szCs w:val="24"/>
              </w:rPr>
              <w:t>который</w:t>
            </w:r>
            <w:proofErr w:type="gramEnd"/>
            <w:r w:rsidRPr="00B56102">
              <w:rPr>
                <w:rStyle w:val="esummarylist1"/>
                <w:sz w:val="24"/>
                <w:szCs w:val="24"/>
              </w:rPr>
              <w:t xml:space="preserve"> упрощает решение задач по химии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7" w:history="1">
              <w:r w:rsidR="007F4E43" w:rsidRPr="00B56102">
                <w:rPr>
                  <w:rStyle w:val="af2"/>
                  <w:sz w:val="24"/>
                  <w:szCs w:val="24"/>
                </w:rPr>
                <w:t>http://</w:t>
              </w:r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schoolchemistry</w:t>
              </w:r>
              <w:proofErr w:type="spellEnd"/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by</w:t>
              </w:r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rPr>
                <w:lang w:val="en-US"/>
              </w:rPr>
              <w:t>12.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Российский образовательный портал</w:t>
            </w:r>
          </w:p>
        </w:tc>
        <w:tc>
          <w:tcPr>
            <w:tcW w:w="1869" w:type="pct"/>
          </w:tcPr>
          <w:p w:rsidR="007F4E43" w:rsidRPr="00B56102" w:rsidRDefault="007F4E43" w:rsidP="007F4E43">
            <w:pPr>
              <w:rPr>
                <w:rStyle w:val="esummarylist1"/>
                <w:sz w:val="24"/>
                <w:szCs w:val="24"/>
              </w:rPr>
            </w:pPr>
            <w:r w:rsidRPr="00B56102">
              <w:rPr>
                <w:rStyle w:val="esummarylist1"/>
                <w:sz w:val="24"/>
                <w:szCs w:val="24"/>
              </w:rPr>
              <w:t>Коллекция экспериментов по химии</w:t>
            </w:r>
          </w:p>
        </w:tc>
        <w:tc>
          <w:tcPr>
            <w:tcW w:w="1780" w:type="pct"/>
          </w:tcPr>
          <w:p w:rsidR="007F4E43" w:rsidRPr="00B56102" w:rsidRDefault="00E01C2E" w:rsidP="007F4E43">
            <w:hyperlink r:id="rId18" w:history="1"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7F4E43" w:rsidRPr="00B56102">
                <w:rPr>
                  <w:rStyle w:val="af2"/>
                  <w:sz w:val="24"/>
                  <w:szCs w:val="24"/>
                </w:rPr>
                <w:t>://</w:t>
              </w:r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experiment</w:t>
              </w:r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edu</w:t>
              </w:r>
              <w:proofErr w:type="spellEnd"/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="007F4E43" w:rsidRPr="00B56102">
                <w:rPr>
                  <w:rStyle w:val="af2"/>
                  <w:sz w:val="24"/>
                  <w:szCs w:val="24"/>
                </w:rPr>
                <w:t>/</w:t>
              </w:r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catalog</w:t>
              </w:r>
              <w:r w:rsidR="007F4E43" w:rsidRPr="00B56102">
                <w:rPr>
                  <w:rStyle w:val="af2"/>
                  <w:sz w:val="24"/>
                  <w:szCs w:val="24"/>
                </w:rPr>
                <w:t>.</w:t>
              </w:r>
              <w:r w:rsidR="007F4E43" w:rsidRPr="00B56102">
                <w:rPr>
                  <w:rStyle w:val="af2"/>
                  <w:sz w:val="24"/>
                  <w:szCs w:val="24"/>
                  <w:lang w:val="en-US"/>
                </w:rPr>
                <w:t>asp</w:t>
              </w:r>
            </w:hyperlink>
            <w:r w:rsidR="007F4E43" w:rsidRPr="00B56102">
              <w:t>?</w:t>
            </w:r>
          </w:p>
          <w:p w:rsidR="007F4E43" w:rsidRPr="00B56102" w:rsidRDefault="007F4E43" w:rsidP="007F4E43">
            <w:pPr>
              <w:rPr>
                <w:lang w:val="en-US"/>
              </w:rPr>
            </w:pPr>
            <w:r w:rsidRPr="00B56102">
              <w:rPr>
                <w:lang w:val="en-US"/>
              </w:rPr>
              <w:t>ob_no12619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13.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 xml:space="preserve">Курс  органической  химии  за  10-й  </w:t>
            </w:r>
            <w:r w:rsidRPr="00B56102">
              <w:lastRenderedPageBreak/>
              <w:t>класс.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lastRenderedPageBreak/>
              <w:t xml:space="preserve">Постановка  опытов. Классы  органических  соединений, тестирование. Биографии  </w:t>
            </w:r>
            <w:r w:rsidRPr="00B56102">
              <w:lastRenderedPageBreak/>
              <w:t>знаменитых  учёных.</w:t>
            </w:r>
          </w:p>
        </w:tc>
        <w:tc>
          <w:tcPr>
            <w:tcW w:w="1780" w:type="pct"/>
          </w:tcPr>
          <w:p w:rsidR="007F4E43" w:rsidRPr="00B56102" w:rsidRDefault="007F4E43" w:rsidP="007F4E43">
            <w:r w:rsidRPr="00B56102">
              <w:rPr>
                <w:lang w:val="en-US"/>
              </w:rPr>
              <w:lastRenderedPageBreak/>
              <w:t>http</w:t>
            </w:r>
            <w:r w:rsidRPr="00B56102">
              <w:t>://</w:t>
            </w:r>
            <w:r w:rsidRPr="00B56102">
              <w:rPr>
                <w:lang w:val="en-US"/>
              </w:rPr>
              <w:t>formula44.narod.ru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lastRenderedPageBreak/>
              <w:t>14.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Органическая  химия.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t>Электронный  учебник  для  средней  школы.</w:t>
            </w:r>
          </w:p>
        </w:tc>
        <w:tc>
          <w:tcPr>
            <w:tcW w:w="1780" w:type="pct"/>
          </w:tcPr>
          <w:p w:rsidR="007F4E43" w:rsidRPr="00B56102" w:rsidRDefault="007F4E43" w:rsidP="007F4E43">
            <w:r w:rsidRPr="00B56102">
              <w:rPr>
                <w:lang w:val="en-US"/>
              </w:rPr>
              <w:t>http</w:t>
            </w:r>
            <w:r w:rsidRPr="00B56102">
              <w:t>://</w:t>
            </w:r>
            <w:proofErr w:type="spellStart"/>
            <w:r w:rsidRPr="00B56102">
              <w:rPr>
                <w:lang w:val="en-US"/>
              </w:rPr>
              <w:t>cnit</w:t>
            </w:r>
            <w:proofErr w:type="spellEnd"/>
            <w:r w:rsidRPr="00B56102">
              <w:t>.</w:t>
            </w:r>
            <w:proofErr w:type="spellStart"/>
            <w:r w:rsidRPr="00B56102">
              <w:rPr>
                <w:lang w:val="en-US"/>
              </w:rPr>
              <w:t>ssau</w:t>
            </w:r>
            <w:proofErr w:type="spellEnd"/>
            <w:r w:rsidRPr="00B56102">
              <w:t>.</w:t>
            </w:r>
            <w:proofErr w:type="spellStart"/>
            <w:r w:rsidRPr="00B56102">
              <w:rPr>
                <w:lang w:val="en-US"/>
              </w:rPr>
              <w:t>ru</w:t>
            </w:r>
            <w:proofErr w:type="spellEnd"/>
            <w:r w:rsidRPr="00B56102">
              <w:t>/</w:t>
            </w:r>
            <w:r w:rsidRPr="00B56102">
              <w:rPr>
                <w:lang w:val="en-US"/>
              </w:rPr>
              <w:t>organics</w:t>
            </w:r>
            <w:r w:rsidRPr="00B56102">
              <w:t>/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15.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Химия  для  всех.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t>Электронный  справочник  за  полный  курс  химии. Программы  по  химии, тесты.</w:t>
            </w:r>
          </w:p>
        </w:tc>
        <w:tc>
          <w:tcPr>
            <w:tcW w:w="1780" w:type="pct"/>
          </w:tcPr>
          <w:p w:rsidR="007F4E43" w:rsidRPr="00B56102" w:rsidRDefault="007F4E43" w:rsidP="007F4E43">
            <w:r w:rsidRPr="00B56102">
              <w:rPr>
                <w:lang w:val="en-US"/>
              </w:rPr>
              <w:t>http</w:t>
            </w:r>
            <w:r w:rsidRPr="00B56102">
              <w:t>://</w:t>
            </w:r>
            <w:r w:rsidRPr="00B56102">
              <w:rPr>
                <w:lang w:val="en-US"/>
              </w:rPr>
              <w:t>www</w:t>
            </w:r>
            <w:r w:rsidRPr="00B56102">
              <w:t>.</w:t>
            </w:r>
            <w:proofErr w:type="spellStart"/>
            <w:r w:rsidRPr="00B56102">
              <w:rPr>
                <w:lang w:val="en-US"/>
              </w:rPr>
              <w:t>informika</w:t>
            </w:r>
            <w:proofErr w:type="spellEnd"/>
            <w:r w:rsidRPr="00B56102">
              <w:t>.</w:t>
            </w:r>
            <w:proofErr w:type="spellStart"/>
            <w:r w:rsidRPr="00B56102">
              <w:rPr>
                <w:lang w:val="en-US"/>
              </w:rPr>
              <w:t>ru</w:t>
            </w:r>
            <w:proofErr w:type="spellEnd"/>
            <w:r w:rsidRPr="00B56102">
              <w:t>/</w:t>
            </w:r>
            <w:r w:rsidRPr="00B56102">
              <w:rPr>
                <w:lang w:val="en-US"/>
              </w:rPr>
              <w:t>text</w:t>
            </w:r>
            <w:r w:rsidRPr="00B56102">
              <w:t>/</w:t>
            </w:r>
            <w:r w:rsidRPr="00B56102">
              <w:rPr>
                <w:lang w:val="en-US"/>
              </w:rPr>
              <w:t>database</w:t>
            </w:r>
            <w:r w:rsidRPr="00B56102">
              <w:t>/</w:t>
            </w:r>
            <w:proofErr w:type="spellStart"/>
            <w:r w:rsidRPr="00B56102">
              <w:rPr>
                <w:lang w:val="en-US"/>
              </w:rPr>
              <w:t>chemy</w:t>
            </w:r>
            <w:proofErr w:type="spellEnd"/>
            <w:r w:rsidRPr="00B56102">
              <w:t>/</w:t>
            </w:r>
            <w:r w:rsidRPr="00B56102">
              <w:rPr>
                <w:lang w:val="en-US"/>
              </w:rPr>
              <w:t>START</w:t>
            </w:r>
            <w:r w:rsidRPr="00B56102">
              <w:t>.</w:t>
            </w:r>
            <w:r w:rsidRPr="00B56102">
              <w:rPr>
                <w:lang w:val="en-US"/>
              </w:rPr>
              <w:t>html</w:t>
            </w:r>
          </w:p>
        </w:tc>
      </w:tr>
      <w:tr w:rsidR="007F4E43" w:rsidRPr="00B56102" w:rsidTr="007F4E43">
        <w:tc>
          <w:tcPr>
            <w:tcW w:w="252" w:type="pct"/>
          </w:tcPr>
          <w:p w:rsidR="007F4E43" w:rsidRPr="00B56102" w:rsidRDefault="007F4E43" w:rsidP="007F4E43">
            <w:r w:rsidRPr="00B56102">
              <w:t>16.</w:t>
            </w:r>
          </w:p>
        </w:tc>
        <w:tc>
          <w:tcPr>
            <w:tcW w:w="1099" w:type="pct"/>
          </w:tcPr>
          <w:p w:rsidR="007F4E43" w:rsidRPr="00B56102" w:rsidRDefault="007F4E43" w:rsidP="007F4E43">
            <w:r w:rsidRPr="00B56102">
              <w:t>Химия. Образовательный  сайт  для  школьников</w:t>
            </w:r>
          </w:p>
        </w:tc>
        <w:tc>
          <w:tcPr>
            <w:tcW w:w="1869" w:type="pct"/>
          </w:tcPr>
          <w:p w:rsidR="007F4E43" w:rsidRPr="00B56102" w:rsidRDefault="007F4E43" w:rsidP="007F4E43">
            <w:r w:rsidRPr="00B56102">
              <w:t>Экспериментальный  учебник  по  общей  и  неорганической  химии  для  8-11-х  классов, предназначенный  как  для  начального  обучения, так  и  для  подготовки  к  экзаменам  в  вуз.</w:t>
            </w:r>
          </w:p>
          <w:p w:rsidR="007F4E43" w:rsidRPr="00B56102" w:rsidRDefault="007F4E43" w:rsidP="007F4E43">
            <w:r w:rsidRPr="00B56102">
              <w:t>Химические  словари, олимпиады  по  химии.</w:t>
            </w:r>
          </w:p>
        </w:tc>
        <w:tc>
          <w:tcPr>
            <w:tcW w:w="1780" w:type="pct"/>
          </w:tcPr>
          <w:p w:rsidR="007F4E43" w:rsidRPr="00B56102" w:rsidRDefault="007F4E43" w:rsidP="007F4E43">
            <w:r w:rsidRPr="00B56102">
              <w:rPr>
                <w:lang w:val="en-US"/>
              </w:rPr>
              <w:t>http</w:t>
            </w:r>
            <w:r w:rsidRPr="00B56102">
              <w:t>://</w:t>
            </w:r>
            <w:r w:rsidRPr="00B56102">
              <w:rPr>
                <w:lang w:val="en-US"/>
              </w:rPr>
              <w:t>hemi.wallst.ru/</w:t>
            </w:r>
          </w:p>
        </w:tc>
      </w:tr>
    </w:tbl>
    <w:p w:rsidR="007F4E43" w:rsidRDefault="007F4E43" w:rsidP="007F4E43"/>
    <w:p w:rsidR="007F4E43" w:rsidRPr="007F4E43" w:rsidRDefault="007F4E43" w:rsidP="00B307C7">
      <w:pPr>
        <w:ind w:firstLine="709"/>
        <w:jc w:val="both"/>
      </w:pPr>
    </w:p>
    <w:p w:rsidR="00755F6C" w:rsidRPr="0002068E" w:rsidRDefault="00755F6C" w:rsidP="00B307C7">
      <w:pPr>
        <w:ind w:firstLine="709"/>
        <w:jc w:val="both"/>
      </w:pPr>
      <w:r w:rsidRPr="0002068E">
        <w:t xml:space="preserve">В календарно-тематическом планировании приходится 2 </w:t>
      </w:r>
      <w:proofErr w:type="gramStart"/>
      <w:r w:rsidRPr="0002068E">
        <w:t>дополнительных</w:t>
      </w:r>
      <w:proofErr w:type="gramEnd"/>
      <w:r w:rsidRPr="0002068E">
        <w:t xml:space="preserve"> дня отдыха, связанных с гос</w:t>
      </w:r>
      <w:r w:rsidR="0002068E">
        <w:t>ударственными праздниками- 02.05 и 09.05</w:t>
      </w:r>
      <w:r w:rsidRPr="0002068E">
        <w:t xml:space="preserve">. Вследствие этого количество </w:t>
      </w:r>
      <w:r w:rsidR="0002068E">
        <w:t>учебных часов за год составит 101</w:t>
      </w:r>
      <w:r w:rsidRPr="0002068E">
        <w:t>. Данное</w:t>
      </w:r>
      <w:r w:rsidR="00F07BE7" w:rsidRPr="0002068E">
        <w:t xml:space="preserve"> сокращение произведено за счет уменьшения количества практических работ, предусмотренных в конце учебного года</w:t>
      </w:r>
    </w:p>
    <w:p w:rsidR="00B307C7" w:rsidRPr="0002068E" w:rsidRDefault="00B307C7" w:rsidP="00B307C7">
      <w:pPr>
        <w:ind w:firstLine="709"/>
        <w:jc w:val="both"/>
        <w:rPr>
          <w:b/>
        </w:rPr>
      </w:pPr>
    </w:p>
    <w:p w:rsidR="00B307C7" w:rsidRPr="0002068E" w:rsidRDefault="00B307C7" w:rsidP="00B307C7">
      <w:pPr>
        <w:ind w:firstLine="1134"/>
        <w:jc w:val="center"/>
        <w:rPr>
          <w:b/>
          <w:caps/>
        </w:rPr>
      </w:pPr>
    </w:p>
    <w:p w:rsidR="00B83DAB" w:rsidRPr="0002068E" w:rsidRDefault="00B83DAB" w:rsidP="00B307C7">
      <w:pPr>
        <w:ind w:firstLine="1134"/>
        <w:jc w:val="center"/>
        <w:rPr>
          <w:b/>
          <w:caps/>
        </w:rPr>
      </w:pPr>
    </w:p>
    <w:p w:rsidR="00B83DAB" w:rsidRPr="0002068E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B83DAB" w:rsidRDefault="00B83DAB" w:rsidP="00B307C7">
      <w:pPr>
        <w:ind w:firstLine="1134"/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CB48FF">
      <w:pPr>
        <w:spacing w:after="160"/>
        <w:rPr>
          <w:b/>
          <w:caps/>
        </w:rPr>
      </w:pPr>
    </w:p>
    <w:p w:rsidR="00CB48FF" w:rsidRPr="00FD2853" w:rsidRDefault="00CB48FF" w:rsidP="00CB48FF">
      <w:pPr>
        <w:spacing w:after="160"/>
        <w:jc w:val="center"/>
        <w:rPr>
          <w:rFonts w:eastAsia="TimesNewRomanPSMT"/>
          <w:b/>
          <w:sz w:val="28"/>
          <w:szCs w:val="28"/>
        </w:rPr>
      </w:pPr>
    </w:p>
    <w:p w:rsidR="00CB48FF" w:rsidRPr="00FD2853" w:rsidRDefault="00CB48FF" w:rsidP="00CB48FF">
      <w:pPr>
        <w:spacing w:after="160"/>
        <w:jc w:val="center"/>
        <w:rPr>
          <w:rFonts w:eastAsia="TimesNewRomanPSMT"/>
          <w:b/>
          <w:sz w:val="28"/>
          <w:szCs w:val="28"/>
        </w:rPr>
      </w:pPr>
    </w:p>
    <w:p w:rsidR="00CB48FF" w:rsidRPr="00FD2853" w:rsidRDefault="00CB48FF" w:rsidP="00CB48FF">
      <w:pPr>
        <w:spacing w:after="160"/>
        <w:jc w:val="center"/>
        <w:rPr>
          <w:rFonts w:eastAsia="TimesNewRomanPSMT"/>
          <w:b/>
          <w:sz w:val="28"/>
          <w:szCs w:val="28"/>
        </w:rPr>
      </w:pPr>
    </w:p>
    <w:p w:rsidR="00CB48FF" w:rsidRPr="00FD2853" w:rsidRDefault="00CB48FF" w:rsidP="00CB48FF">
      <w:pPr>
        <w:spacing w:after="160"/>
        <w:jc w:val="center"/>
        <w:rPr>
          <w:rFonts w:eastAsia="TimesNewRomanPSMT"/>
          <w:b/>
          <w:sz w:val="28"/>
          <w:szCs w:val="28"/>
        </w:rPr>
      </w:pPr>
    </w:p>
    <w:p w:rsidR="00CB48FF" w:rsidRPr="00FD2853" w:rsidRDefault="00CB48FF" w:rsidP="00CB48FF">
      <w:pPr>
        <w:spacing w:after="160"/>
        <w:jc w:val="center"/>
        <w:rPr>
          <w:rFonts w:eastAsia="TimesNewRomanPSMT"/>
          <w:b/>
          <w:sz w:val="28"/>
          <w:szCs w:val="28"/>
        </w:rPr>
      </w:pPr>
    </w:p>
    <w:p w:rsidR="00CB48FF" w:rsidRPr="00CB48FF" w:rsidRDefault="00CB48FF" w:rsidP="00CB48FF">
      <w:pPr>
        <w:spacing w:after="160"/>
        <w:jc w:val="center"/>
        <w:rPr>
          <w:rFonts w:eastAsia="TimesNewRomanPSMT"/>
          <w:b/>
        </w:rPr>
      </w:pPr>
      <w:r w:rsidRPr="00CB48FF">
        <w:rPr>
          <w:rFonts w:eastAsia="TimesNewRomanPSMT"/>
          <w:b/>
        </w:rPr>
        <w:lastRenderedPageBreak/>
        <w:t>ПЛАНИРУЕМЫЕ РЕЗУЛЬТАТЫ ОСВОЕНИЯ УЧЕБНОГО ПРЕДМЕТА</w:t>
      </w:r>
    </w:p>
    <w:p w:rsidR="00CB48FF" w:rsidRPr="00A057AC" w:rsidRDefault="00CB48FF" w:rsidP="00CB48FF">
      <w:pPr>
        <w:spacing w:after="160"/>
        <w:rPr>
          <w:rFonts w:eastAsia="TimesNewRomanPSMT"/>
          <w:i/>
        </w:rPr>
      </w:pPr>
      <w:r w:rsidRPr="00A057AC">
        <w:rPr>
          <w:rFonts w:eastAsia="TimesNewRomanPSMT"/>
          <w:i/>
        </w:rPr>
        <w:t>Личностные, предметные и межпредметные результаты освоения учебного курса</w:t>
      </w:r>
    </w:p>
    <w:p w:rsidR="00CB48FF" w:rsidRPr="00A057AC" w:rsidRDefault="00CB48FF" w:rsidP="00CB48FF">
      <w:pPr>
        <w:spacing w:after="160"/>
        <w:rPr>
          <w:b/>
          <w:i/>
          <w:sz w:val="28"/>
          <w:szCs w:val="28"/>
        </w:rPr>
      </w:pPr>
      <w:r w:rsidRPr="00A057AC">
        <w:rPr>
          <w:rFonts w:eastAsia="TimesNewRomanPSMT"/>
        </w:rPr>
        <w:t xml:space="preserve">Изучение школьного  курса химии направлено на достижение </w:t>
      </w:r>
      <w:proofErr w:type="gramStart"/>
      <w:r w:rsidRPr="00A057AC">
        <w:rPr>
          <w:rFonts w:eastAsia="TimesNewRomanPSMT"/>
        </w:rPr>
        <w:t>обучающимися</w:t>
      </w:r>
      <w:proofErr w:type="gramEnd"/>
      <w:r w:rsidRPr="00A057AC">
        <w:rPr>
          <w:rFonts w:eastAsia="TimesNewRomanPSMT"/>
        </w:rPr>
        <w:t xml:space="preserve"> следующих </w:t>
      </w:r>
      <w:r w:rsidRPr="00A057AC">
        <w:rPr>
          <w:rFonts w:eastAsia="TimesNewRomanPSMT"/>
          <w:b/>
          <w:i/>
        </w:rPr>
        <w:t>личностных результатов:</w:t>
      </w:r>
    </w:p>
    <w:p w:rsidR="00CB48FF" w:rsidRPr="00A057AC" w:rsidRDefault="00CB48FF" w:rsidP="00CB48FF">
      <w:pPr>
        <w:contextualSpacing/>
        <w:jc w:val="both"/>
      </w:pPr>
      <w:r w:rsidRPr="00A057AC">
        <w:t xml:space="preserve">Изучение химии в основной школе дает возможность достичь следующих результатов в направлении </w:t>
      </w:r>
      <w:r w:rsidRPr="00A057AC">
        <w:rPr>
          <w:b/>
        </w:rPr>
        <w:t xml:space="preserve">личностного </w:t>
      </w:r>
      <w:r w:rsidRPr="00A057AC">
        <w:t xml:space="preserve">развития: 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B48FF" w:rsidRPr="00A057AC" w:rsidRDefault="00CB48FF" w:rsidP="00CB48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60"/>
        <w:ind w:left="567" w:firstLine="709"/>
        <w:contextualSpacing/>
        <w:jc w:val="both"/>
        <w:textAlignment w:val="baseline"/>
      </w:pPr>
      <w:r w:rsidRPr="00A057AC"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A057AC">
        <w:t>внеучебной</w:t>
      </w:r>
      <w:proofErr w:type="spellEnd"/>
      <w:r w:rsidRPr="00A057AC"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A057AC">
        <w:t xml:space="preserve"> )</w:t>
      </w:r>
      <w:proofErr w:type="gramEnd"/>
    </w:p>
    <w:p w:rsidR="00CB48FF" w:rsidRPr="00A057AC" w:rsidRDefault="00CB48FF" w:rsidP="00CB48FF">
      <w:pPr>
        <w:contextualSpacing/>
        <w:jc w:val="both"/>
      </w:pPr>
      <w:proofErr w:type="spellStart"/>
      <w:r w:rsidRPr="00A057AC">
        <w:rPr>
          <w:b/>
        </w:rPr>
        <w:t>Метапредметными</w:t>
      </w:r>
      <w:proofErr w:type="spellEnd"/>
      <w:r w:rsidRPr="00A057AC">
        <w:t xml:space="preserve"> результатами освоения основной образовательной программы основного общего образования являются: 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Pr="00A057AC">
        <w:lastRenderedPageBreak/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выполнять познавательные и практические задания, в том числе проектные;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 xml:space="preserve">умение самостоятельно и </w:t>
      </w:r>
      <w:proofErr w:type="spellStart"/>
      <w:r w:rsidRPr="00A057AC">
        <w:t>аргументированно</w:t>
      </w:r>
      <w:proofErr w:type="spellEnd"/>
      <w:r w:rsidRPr="00A057AC"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CB48FF" w:rsidRPr="00A057AC" w:rsidRDefault="00CB48FF" w:rsidP="00CB48F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160"/>
        <w:ind w:left="709" w:firstLine="709"/>
        <w:contextualSpacing/>
        <w:jc w:val="both"/>
        <w:textAlignment w:val="baseline"/>
      </w:pPr>
      <w:r w:rsidRPr="00A057AC"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CB48FF" w:rsidRPr="00A057AC" w:rsidRDefault="00CB48FF" w:rsidP="00CB48FF">
      <w:pPr>
        <w:contextualSpacing/>
        <w:jc w:val="both"/>
      </w:pPr>
      <w:r w:rsidRPr="00A057AC">
        <w:rPr>
          <w:b/>
        </w:rPr>
        <w:t xml:space="preserve">Предметными результатами </w:t>
      </w:r>
      <w:r w:rsidRPr="00A057AC">
        <w:t>освоения Основной образовательной программы основного общего образования являются: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lastRenderedPageBreak/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CB48FF" w:rsidRPr="00A057AC" w:rsidRDefault="00CB48FF" w:rsidP="00CB48FF">
      <w:pPr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spacing w:after="160"/>
        <w:ind w:left="426" w:firstLine="709"/>
        <w:contextualSpacing/>
        <w:jc w:val="both"/>
        <w:textAlignment w:val="baseline"/>
      </w:pPr>
      <w:r w:rsidRPr="00A057AC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proofErr w:type="gramStart"/>
      <w:r w:rsidRPr="00A057AC">
        <w:rPr>
          <w:rFonts w:eastAsia="TimesNewRomanPSMT"/>
        </w:rPr>
        <w:t>В</w:t>
      </w:r>
      <w:proofErr w:type="gramEnd"/>
      <w:r w:rsidRPr="00A057AC">
        <w:rPr>
          <w:rFonts w:eastAsia="TimesNewRomanPSMT"/>
        </w:rPr>
        <w:t xml:space="preserve"> </w:t>
      </w:r>
      <w:proofErr w:type="gramStart"/>
      <w:r w:rsidRPr="00A057AC">
        <w:rPr>
          <w:rFonts w:eastAsia="TimesNewRomanPSMT"/>
        </w:rPr>
        <w:t>рамка</w:t>
      </w:r>
      <w:proofErr w:type="gramEnd"/>
      <w:r w:rsidRPr="00A057AC">
        <w:rPr>
          <w:rFonts w:eastAsia="TimesNewRomanPSMT"/>
        </w:rPr>
        <w:t xml:space="preserve">  сфере  </w:t>
      </w:r>
      <w:r w:rsidRPr="00A057AC">
        <w:rPr>
          <w:rFonts w:eastAsia="TimesNewRomanPSMT"/>
          <w:b/>
          <w:i/>
        </w:rPr>
        <w:t>деятельностного (поведенческого) компонента</w:t>
      </w:r>
      <w:r w:rsidRPr="00A057AC">
        <w:rPr>
          <w:rFonts w:eastAsia="TimesNewRomanPSMT"/>
        </w:rPr>
        <w:t xml:space="preserve"> будут сформированы: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готовность и способность к выполнению норм и требований школьной жизни, прав и обязанностей ученика;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A057AC">
        <w:rPr>
          <w:rFonts w:eastAsia="TimesNewRomanPSMT"/>
        </w:rPr>
        <w:t>внеучебных</w:t>
      </w:r>
      <w:proofErr w:type="spellEnd"/>
      <w:r w:rsidRPr="00A057AC">
        <w:rPr>
          <w:rFonts w:eastAsia="TimesNewRomanPSMT"/>
        </w:rPr>
        <w:t xml:space="preserve"> видах деятельности;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устойчивый познавательный интерес и становление </w:t>
      </w:r>
      <w:proofErr w:type="spellStart"/>
      <w:r w:rsidRPr="00A057AC">
        <w:rPr>
          <w:rFonts w:eastAsia="TimesNewRomanPSMT"/>
        </w:rPr>
        <w:t>смыслообразующей</w:t>
      </w:r>
      <w:proofErr w:type="spellEnd"/>
      <w:r w:rsidRPr="00A057AC">
        <w:rPr>
          <w:rFonts w:eastAsia="TimesNewRomanPSMT"/>
        </w:rPr>
        <w:t xml:space="preserve"> функции познавательного мотива;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готовность к выбору профильного образования.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получит возможность для формирования: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</w:t>
      </w:r>
      <w:r w:rsidRPr="00A057AC">
        <w:rPr>
          <w:rFonts w:eastAsia="TimesNewRomanPSMT"/>
          <w:lang w:val="en-US"/>
        </w:rPr>
        <w:t> </w:t>
      </w:r>
      <w:r w:rsidRPr="00A057AC">
        <w:rPr>
          <w:rFonts w:eastAsia="TimesNewRomanPSMT"/>
        </w:rPr>
        <w:t>выраженной устойчивой учебно-познавательной мотивации и интереса к учению;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</w:t>
      </w:r>
      <w:r w:rsidRPr="00A057AC">
        <w:rPr>
          <w:rFonts w:eastAsia="TimesNewRomanPSMT"/>
          <w:lang w:val="en-US"/>
        </w:rPr>
        <w:t> </w:t>
      </w:r>
      <w:r w:rsidRPr="00A057AC">
        <w:rPr>
          <w:rFonts w:eastAsia="TimesNewRomanPSMT"/>
        </w:rPr>
        <w:t>готовности к самообразованию и самовоспитанию;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адекватной позитивной самооценки и </w:t>
      </w:r>
      <w:proofErr w:type="spellStart"/>
      <w:proofErr w:type="gramStart"/>
      <w:r w:rsidRPr="00A057AC">
        <w:rPr>
          <w:rFonts w:eastAsia="TimesNewRomanPSMT"/>
        </w:rPr>
        <w:t>Я-концепции</w:t>
      </w:r>
      <w:proofErr w:type="spellEnd"/>
      <w:proofErr w:type="gramEnd"/>
      <w:r w:rsidRPr="00A057AC">
        <w:rPr>
          <w:rFonts w:eastAsia="TimesNewRomanPSMT"/>
        </w:rPr>
        <w:t>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компетентности в реализации основ гражданской идентичности в поступках и деятельности;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</w:t>
      </w:r>
      <w:r w:rsidRPr="00A057AC">
        <w:rPr>
          <w:rFonts w:eastAsia="TimesNewRomanPSMT"/>
          <w:lang w:val="en-US"/>
        </w:rPr>
        <w:t> </w:t>
      </w:r>
      <w:r w:rsidRPr="00A057AC">
        <w:rPr>
          <w:rFonts w:eastAsia="TimesNewRomanPSMT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</w:t>
      </w:r>
      <w:r w:rsidRPr="00A057AC">
        <w:rPr>
          <w:rFonts w:eastAsia="TimesNewRomanPSMT"/>
          <w:lang w:val="en-US"/>
        </w:rPr>
        <w:t> </w:t>
      </w:r>
      <w:proofErr w:type="spellStart"/>
      <w:r w:rsidRPr="00A057AC">
        <w:rPr>
          <w:rFonts w:eastAsia="TimesNewRomanPSMT"/>
        </w:rPr>
        <w:t>эмпатии</w:t>
      </w:r>
      <w:proofErr w:type="spellEnd"/>
      <w:r w:rsidRPr="00A057AC">
        <w:rPr>
          <w:rFonts w:eastAsia="TimesNewRomanPSMT"/>
        </w:rPr>
        <w:t xml:space="preserve"> как осознанного понимания и сопереживания чувствам других, </w:t>
      </w:r>
      <w:proofErr w:type="gramStart"/>
      <w:r w:rsidRPr="00A057AC">
        <w:rPr>
          <w:rFonts w:eastAsia="TimesNewRomanPSMT"/>
        </w:rPr>
        <w:t>выражающейся</w:t>
      </w:r>
      <w:proofErr w:type="gramEnd"/>
      <w:r w:rsidRPr="00A057AC">
        <w:rPr>
          <w:rFonts w:eastAsia="TimesNewRomanPSMT"/>
        </w:rPr>
        <w:t xml:space="preserve"> в поступках, направленных на помощь и обеспечение благополучия.</w:t>
      </w:r>
    </w:p>
    <w:p w:rsidR="00CB48FF" w:rsidRPr="00A057AC" w:rsidRDefault="00CB48FF" w:rsidP="00CB48FF">
      <w:pPr>
        <w:spacing w:after="160"/>
        <w:rPr>
          <w:rFonts w:eastAsia="TimesNewRomanPSMT"/>
          <w:b/>
          <w:bCs/>
          <w:i/>
        </w:rPr>
      </w:pPr>
      <w:r w:rsidRPr="00A057AC">
        <w:rPr>
          <w:rFonts w:eastAsia="TimesNewRomanPSMT"/>
          <w:b/>
          <w:i/>
        </w:rPr>
        <w:lastRenderedPageBreak/>
        <w:t>Ре</w:t>
      </w:r>
      <w:r w:rsidRPr="00A057AC">
        <w:rPr>
          <w:rFonts w:eastAsia="TimesNewRomanPSMT"/>
          <w:b/>
          <w:bCs/>
          <w:i/>
        </w:rPr>
        <w:t>гулятивные универсальные учебные действия</w:t>
      </w:r>
    </w:p>
    <w:p w:rsidR="00CB48FF" w:rsidRPr="00A057AC" w:rsidRDefault="00CB48FF" w:rsidP="00CB48FF">
      <w:pPr>
        <w:spacing w:after="160"/>
        <w:rPr>
          <w:rFonts w:eastAsia="TimesNewRomanPSMT"/>
          <w:bCs/>
        </w:rPr>
      </w:pPr>
      <w:r w:rsidRPr="00A057AC">
        <w:rPr>
          <w:rFonts w:eastAsia="TimesNewRomanPSMT"/>
          <w:bCs/>
        </w:rPr>
        <w:t>Выпускник научится: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</w:t>
      </w:r>
      <w:proofErr w:type="spellStart"/>
      <w:r w:rsidRPr="00A057AC">
        <w:rPr>
          <w:rFonts w:eastAsia="TimesNewRomanPSMT"/>
        </w:rPr>
        <w:t>целеполаганию</w:t>
      </w:r>
      <w:proofErr w:type="spellEnd"/>
      <w:r w:rsidRPr="00A057AC">
        <w:rPr>
          <w:rFonts w:eastAsia="TimesNewRomanPSMT"/>
        </w:rPr>
        <w:t xml:space="preserve">, включая постановку новых целей, преобразование практической задачи </w:t>
      </w:r>
      <w:proofErr w:type="gramStart"/>
      <w:r w:rsidRPr="00A057AC">
        <w:rPr>
          <w:rFonts w:eastAsia="TimesNewRomanPSMT"/>
        </w:rPr>
        <w:t>в</w:t>
      </w:r>
      <w:proofErr w:type="gramEnd"/>
      <w:r w:rsidRPr="00A057AC">
        <w:rPr>
          <w:rFonts w:eastAsia="TimesNewRomanPSMT"/>
        </w:rPr>
        <w:t xml:space="preserve"> познавательную;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планировать пути достижения целей;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устанавливать целевые приоритеты; 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уметь самостоятельно контролировать своё время и управлять им;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принимать решения в проблемной ситуации на основе переговоров;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</w:t>
      </w:r>
      <w:r w:rsidRPr="00A057AC">
        <w:rPr>
          <w:rFonts w:eastAsia="TimesNewRomanPSMT"/>
          <w:iCs/>
        </w:rPr>
        <w:t>осуществлять констатирующий и предвосхищающий контроль по результату и по способу действия</w:t>
      </w:r>
      <w:r w:rsidRPr="00A057AC">
        <w:rPr>
          <w:rFonts w:eastAsia="TimesNewRomanPSMT"/>
        </w:rPr>
        <w:t>; актуальный контроль на уровне произвольного внимания;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</w:t>
      </w:r>
      <w:r w:rsidRPr="00A057AC">
        <w:rPr>
          <w:rFonts w:eastAsia="TimesNewRomanPSMT"/>
          <w:iCs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A057AC">
        <w:rPr>
          <w:rFonts w:eastAsia="TimesNewRomanPSMT"/>
          <w:iCs/>
        </w:rPr>
        <w:t>исполнение</w:t>
      </w:r>
      <w:proofErr w:type="gramEnd"/>
      <w:r w:rsidRPr="00A057AC">
        <w:rPr>
          <w:rFonts w:eastAsia="TimesNewRomanPSMT"/>
          <w:iCs/>
        </w:rPr>
        <w:t xml:space="preserve"> как в конце действия, так и по ходу его реализации;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основам прогнозирования как предвидения будущих событий и развития процесса.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получит возможность научиться: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самостоятельно ставить новые учебные цели и задачи;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построению жизненных планов во временно2й перспективе;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выделять альтернативные способы достижения цели и выбирать наиболее эффективный способ;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основам </w:t>
      </w:r>
      <w:proofErr w:type="spellStart"/>
      <w:r w:rsidRPr="00A057AC">
        <w:rPr>
          <w:rFonts w:eastAsia="TimesNewRomanPSMT"/>
        </w:rPr>
        <w:t>саморегуляции</w:t>
      </w:r>
      <w:proofErr w:type="spellEnd"/>
      <w:r w:rsidRPr="00A057AC">
        <w:rPr>
          <w:rFonts w:eastAsia="TimesNewRomanPSMT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основам </w:t>
      </w:r>
      <w:proofErr w:type="spellStart"/>
      <w:r w:rsidRPr="00A057AC">
        <w:rPr>
          <w:rFonts w:eastAsia="TimesNewRomanPSMT"/>
        </w:rPr>
        <w:t>саморегуляции</w:t>
      </w:r>
      <w:proofErr w:type="spellEnd"/>
      <w:r w:rsidRPr="00A057AC">
        <w:rPr>
          <w:rFonts w:eastAsia="TimesNewRomanPSMT"/>
        </w:rPr>
        <w:t xml:space="preserve"> эмоциональных состояний;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прилагать волевые усилия и преодолевать трудности и препятствия на пути достижения целей.</w:t>
      </w:r>
    </w:p>
    <w:p w:rsidR="00CB48FF" w:rsidRPr="00A057AC" w:rsidRDefault="00CB48FF" w:rsidP="00CB48FF">
      <w:pPr>
        <w:spacing w:after="160"/>
        <w:rPr>
          <w:rFonts w:eastAsia="TimesNewRomanPSMT"/>
          <w:b/>
          <w:bCs/>
          <w:i/>
        </w:rPr>
      </w:pPr>
      <w:r w:rsidRPr="00A057AC">
        <w:rPr>
          <w:rFonts w:eastAsia="TimesNewRomanPSMT"/>
          <w:b/>
          <w:i/>
        </w:rPr>
        <w:t>К</w:t>
      </w:r>
      <w:r w:rsidRPr="00A057AC">
        <w:rPr>
          <w:rFonts w:eastAsia="TimesNewRomanPSMT"/>
          <w:b/>
          <w:bCs/>
          <w:i/>
        </w:rPr>
        <w:t>оммуникативные универсальные учебные действия</w:t>
      </w:r>
    </w:p>
    <w:p w:rsidR="00CB48FF" w:rsidRPr="00A057AC" w:rsidRDefault="00CB48FF" w:rsidP="00CB48FF">
      <w:pPr>
        <w:spacing w:after="160"/>
        <w:rPr>
          <w:rFonts w:eastAsia="TimesNewRomanPSMT"/>
          <w:bCs/>
        </w:rPr>
      </w:pPr>
      <w:r w:rsidRPr="00A057AC">
        <w:rPr>
          <w:rFonts w:eastAsia="TimesNewRomanPSMT"/>
          <w:bCs/>
        </w:rPr>
        <w:t>Выпускник научится:</w:t>
      </w:r>
    </w:p>
    <w:p w:rsidR="00CB48FF" w:rsidRPr="00A057AC" w:rsidRDefault="00CB48FF" w:rsidP="00CB48FF">
      <w:pPr>
        <w:spacing w:after="160"/>
        <w:rPr>
          <w:rFonts w:eastAsia="TimesNewRomanPSMT"/>
          <w:bCs/>
        </w:rPr>
      </w:pPr>
      <w:r w:rsidRPr="00A057AC">
        <w:rPr>
          <w:rFonts w:eastAsia="TimesNewRomanPSMT"/>
        </w:rPr>
        <w:t>• учитывать разные мнения и стремиться к координации различных позиций в сотрудничестве;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lastRenderedPageBreak/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устанавливать и сравнивать разные точки зрения, прежде чем принимать решения и делать выбор;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задавать вопросы, необходимые для организации собственной деятельности и сотрудничества с партнёром;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осуществлять взаимный контроль и оказывать в сотрудничестве необходимую взаимопомощь;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адекватно использовать речь для планирования и регуляции своей деятельности;</w:t>
      </w:r>
    </w:p>
    <w:p w:rsidR="00CB48FF" w:rsidRPr="00A057AC" w:rsidRDefault="00CB48FF" w:rsidP="00CB48FF">
      <w:pPr>
        <w:spacing w:after="160"/>
        <w:rPr>
          <w:rFonts w:eastAsia="TimesNewRomanPSMT"/>
          <w:i/>
        </w:rPr>
      </w:pPr>
      <w:r w:rsidRPr="00A057AC">
        <w:rPr>
          <w:rFonts w:eastAsia="TimesNewRomanPSMT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осуществлять контроль, коррекцию, оценку действий партнёра, уметь убеждать;</w:t>
      </w:r>
    </w:p>
    <w:p w:rsidR="00CB48FF" w:rsidRPr="00A057AC" w:rsidRDefault="00CB48FF" w:rsidP="00CB48FF">
      <w:pPr>
        <w:spacing w:after="160"/>
        <w:rPr>
          <w:rFonts w:eastAsia="TimesNewRomanPSMT"/>
          <w:i/>
        </w:rPr>
      </w:pPr>
      <w:r w:rsidRPr="00A057AC">
        <w:rPr>
          <w:rFonts w:eastAsia="TimesNewRomanPSMT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основам коммуникативной рефлексии;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</w:t>
      </w:r>
      <w:r w:rsidRPr="00A057AC">
        <w:rPr>
          <w:rFonts w:eastAsia="TimesNewRomanPSMT"/>
          <w:lang w:val="en-US"/>
        </w:rPr>
        <w:t> </w:t>
      </w:r>
      <w:r w:rsidRPr="00A057AC">
        <w:rPr>
          <w:rFonts w:eastAsia="TimesNewRomanPSMT"/>
        </w:rPr>
        <w:t xml:space="preserve">отображать в речи (описание, объяснение) содержание совершаемых </w:t>
      </w:r>
      <w:proofErr w:type="gramStart"/>
      <w:r w:rsidRPr="00A057AC">
        <w:rPr>
          <w:rFonts w:eastAsia="TimesNewRomanPSMT"/>
        </w:rPr>
        <w:t>действий</w:t>
      </w:r>
      <w:proofErr w:type="gramEnd"/>
      <w:r w:rsidRPr="00A057AC">
        <w:rPr>
          <w:rFonts w:eastAsia="TimesNewRomanPSMT"/>
        </w:rPr>
        <w:t xml:space="preserve"> как в форме громкой социализированной речи, так и в форме внутренней речи.</w:t>
      </w:r>
    </w:p>
    <w:p w:rsidR="00CB48FF" w:rsidRPr="00A057AC" w:rsidRDefault="00CB48FF" w:rsidP="00CB48FF">
      <w:pPr>
        <w:spacing w:after="160"/>
        <w:rPr>
          <w:rFonts w:eastAsia="TimesNewRomanPSMT"/>
          <w:i/>
        </w:rPr>
      </w:pPr>
      <w:r w:rsidRPr="00A057AC">
        <w:rPr>
          <w:rFonts w:eastAsia="TimesNewRomanPSMT"/>
          <w:i/>
        </w:rPr>
        <w:t>Выпускник получит возможность научиться: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proofErr w:type="gramStart"/>
      <w:r w:rsidRPr="00A057AC">
        <w:rPr>
          <w:rFonts w:eastAsia="TimesNewRomanPSMT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учитывать разные мнения и интересы и обосновывать собственную позицию;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понимать относительность мнений и подходов к решению проблемы;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брать на себя инициативу в организации совместного действия (деловое лидерство);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lastRenderedPageBreak/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CB48FF" w:rsidRPr="00A057AC" w:rsidRDefault="00CB48FF" w:rsidP="00CB48FF">
      <w:pPr>
        <w:spacing w:after="160"/>
        <w:rPr>
          <w:rFonts w:eastAsia="TimesNewRomanPSMT"/>
          <w:b/>
          <w:i/>
        </w:rPr>
      </w:pPr>
      <w:r w:rsidRPr="00A057AC">
        <w:rPr>
          <w:rFonts w:eastAsia="TimesNewRomanPSMT"/>
          <w:b/>
          <w:i/>
        </w:rPr>
        <w:t>Познавательные универсальные учебные действия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научится: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основам реализации проектно-исследовательской деятельности;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проводить наблюдение и эксперимент под руководством учителя;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осуществлять расширенный поиск информации с использованием ресурсов библиотек и Интернета;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создавать и преобразовывать модели и схемы для решения задач;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осуществлять выбор наиболее эффективных способов решения задач в зависимости от конкретных условий;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давать определение понятиям;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устанавливать причинно-следственные связи;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осуществлять логическую операцию установления родовидовых отношений, ограничение понятия;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осуществлять сравнение, </w:t>
      </w:r>
      <w:proofErr w:type="spellStart"/>
      <w:r w:rsidRPr="00A057AC">
        <w:rPr>
          <w:rFonts w:eastAsia="TimesNewRomanPSMT"/>
        </w:rPr>
        <w:t>сериацию</w:t>
      </w:r>
      <w:proofErr w:type="spellEnd"/>
      <w:r w:rsidRPr="00A057AC">
        <w:rPr>
          <w:rFonts w:eastAsia="TimesNewRomanPSMT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строить классификацию на основе дихотомического деления (на основе отрицания);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строить </w:t>
      </w:r>
      <w:proofErr w:type="gramStart"/>
      <w:r w:rsidRPr="00A057AC">
        <w:rPr>
          <w:rFonts w:eastAsia="TimesNewRomanPSMT"/>
        </w:rPr>
        <w:t>логическое рассуждение</w:t>
      </w:r>
      <w:proofErr w:type="gramEnd"/>
      <w:r w:rsidRPr="00A057AC">
        <w:rPr>
          <w:rFonts w:eastAsia="TimesNewRomanPSMT"/>
        </w:rPr>
        <w:t>, включающее установление причинно-следственных связей;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объяснять явления, процессы, связи и отношения, выявляемые в ходе исследования;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основам ознакомительного, изучающего, усваивающего и поискового чтения;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структурировать тексты,</w:t>
      </w:r>
      <w:r w:rsidRPr="00A057AC">
        <w:rPr>
          <w:rFonts w:eastAsia="TimesNewRomanPSMT"/>
          <w:b/>
        </w:rPr>
        <w:t xml:space="preserve"> </w:t>
      </w:r>
      <w:r w:rsidRPr="00A057AC">
        <w:rPr>
          <w:rFonts w:eastAsia="TimesNewRomanPSMT"/>
        </w:rPr>
        <w:t>включая</w:t>
      </w:r>
      <w:r w:rsidRPr="00A057AC">
        <w:rPr>
          <w:rFonts w:eastAsia="TimesNewRomanPSMT"/>
          <w:b/>
        </w:rPr>
        <w:t xml:space="preserve"> </w:t>
      </w:r>
      <w:r w:rsidRPr="00A057AC">
        <w:rPr>
          <w:rFonts w:eastAsia="TimesNewRomanPSMT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lastRenderedPageBreak/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получит возможность научиться: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основам рефлексивного чтения;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ставить проблему, аргументировать её актуальность;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самостоятельно проводить исследование на основе применения методов наблюдения и эксперимента;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выдвигать гипотезы о связях и закономерностях событий, процессов, объектов;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организовывать исследование с целью проверки гипотез;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делать умозаключения (</w:t>
      </w:r>
      <w:proofErr w:type="gramStart"/>
      <w:r w:rsidRPr="00A057AC">
        <w:rPr>
          <w:rFonts w:eastAsia="TimesNewRomanPSMT"/>
        </w:rPr>
        <w:t>индуктивное</w:t>
      </w:r>
      <w:proofErr w:type="gramEnd"/>
      <w:r w:rsidRPr="00A057AC">
        <w:rPr>
          <w:rFonts w:eastAsia="TimesNewRomanPSMT"/>
        </w:rPr>
        <w:t xml:space="preserve"> и по аналогии) и выводы на основе аргументации.</w:t>
      </w:r>
    </w:p>
    <w:p w:rsidR="00CB48FF" w:rsidRPr="00A057AC" w:rsidRDefault="00CB48FF" w:rsidP="00CB48FF">
      <w:pPr>
        <w:spacing w:after="160"/>
        <w:rPr>
          <w:rFonts w:eastAsia="TimesNewRomanPSMT"/>
          <w:b/>
          <w:i/>
        </w:rPr>
      </w:pPr>
      <w:r w:rsidRPr="00A057AC">
        <w:rPr>
          <w:rFonts w:eastAsia="TimesNewRomanPSMT"/>
          <w:b/>
          <w:i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научится: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• ориентироваться в содержании текста и понимать его целостный смысл: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определять главную тему, общую цель или назначение текста;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выбирать из текста или придумать заголовок, соответствующий содержанию и общему смыслу текста;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формулировать тезис, выражающий общий смысл текста;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предвосхищать содержание предметного плана текста по заголовку и с опорой на предыдущий опыт;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объяснять порядок частей/инструкций, содержащихся в тексте;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 xml:space="preserve">— сопоставлять основные текстовые и </w:t>
      </w:r>
      <w:proofErr w:type="spellStart"/>
      <w:r w:rsidRPr="00A057AC">
        <w:rPr>
          <w:rFonts w:eastAsia="TimesNewRomanPSMT"/>
        </w:rPr>
        <w:t>внетекстовые</w:t>
      </w:r>
      <w:proofErr w:type="spellEnd"/>
      <w:r w:rsidRPr="00A057AC">
        <w:rPr>
          <w:rFonts w:eastAsia="TimesNewRomanPSMT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находить в тексте требуемую информацию (пробегать те</w:t>
      </w:r>
      <w:proofErr w:type="gramStart"/>
      <w:r w:rsidRPr="00A057AC">
        <w:rPr>
          <w:rFonts w:eastAsia="TimesNewRomanPSMT"/>
        </w:rPr>
        <w:t>кст гл</w:t>
      </w:r>
      <w:proofErr w:type="gramEnd"/>
      <w:r w:rsidRPr="00A057AC">
        <w:rPr>
          <w:rFonts w:eastAsia="TimesNewRomanPSMT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определять назначение разных видов текстов;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ставить перед собой цель чтения, направляя внимание на полезную в данный момент информацию;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— различать темы и </w:t>
      </w:r>
      <w:proofErr w:type="spellStart"/>
      <w:r w:rsidRPr="00A057AC">
        <w:rPr>
          <w:rFonts w:eastAsia="TimesNewRomanPSMT"/>
        </w:rPr>
        <w:t>подтемы</w:t>
      </w:r>
      <w:proofErr w:type="spellEnd"/>
      <w:r w:rsidRPr="00A057AC">
        <w:rPr>
          <w:rFonts w:eastAsia="TimesNewRomanPSMT"/>
        </w:rPr>
        <w:t xml:space="preserve"> специального текста;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выделять не только главную, но и избыточную информацию;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прогнозировать последовательность изложения идей текста;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сопоставлять разные точки зрения и разные источники информации по заданной теме;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lastRenderedPageBreak/>
        <w:t>— выполнять смысловое свёртывание выделенных фактов и мыслей;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формировать на основе текста систему аргументов (доводов) для обоснования определённой позиции;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понимать душевное состояние персонажей текста, сопереживать им.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• интерпретировать текст: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сравнивать и противопоставлять заключённую в тексте информацию разного характера;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обнаруживать в тексте доводы в подтверждение выдвинутых тезисов;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делать выводы из сформулированных посылок;</w:t>
      </w:r>
    </w:p>
    <w:p w:rsidR="00CB48FF" w:rsidRPr="00A057AC" w:rsidRDefault="00CB48FF" w:rsidP="00CB48FF">
      <w:pPr>
        <w:spacing w:after="160"/>
        <w:rPr>
          <w:rFonts w:eastAsia="TimesNewRomanPSMT"/>
          <w:b/>
        </w:rPr>
      </w:pPr>
      <w:r w:rsidRPr="00A057AC">
        <w:rPr>
          <w:rFonts w:eastAsia="TimesNewRomanPSMT"/>
        </w:rPr>
        <w:t>— выводить заключение о намерении автора или главной мысли текста.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откликаться на содержание текста: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связывать информацию, обнаруженную в тексте, со знаниями из других источников;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оценивать утверждения, сделанные в тексте, исходя из своих представлений о мире;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— находить доводы в защиту своей точки зрения;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получит возможность научиться: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A057AC">
        <w:rPr>
          <w:rFonts w:eastAsia="TimesNewRomanPSMT"/>
        </w:rPr>
        <w:t>ии и её</w:t>
      </w:r>
      <w:proofErr w:type="gramEnd"/>
      <w:r w:rsidRPr="00A057AC">
        <w:rPr>
          <w:rFonts w:eastAsia="TimesNewRomanPSMT"/>
        </w:rPr>
        <w:t xml:space="preserve"> осмысления.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критически относиться к рекламной информации;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находить способы проверки противоречивой информации;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определять достоверную информацию в случае наличия противоречивой или конфликтной ситуации.</w:t>
      </w:r>
    </w:p>
    <w:p w:rsidR="00CB48FF" w:rsidRPr="00A057AC" w:rsidRDefault="00CB48FF" w:rsidP="00CB48FF">
      <w:pPr>
        <w:spacing w:after="160"/>
        <w:rPr>
          <w:rFonts w:eastAsia="TimesNewRomanPSMT"/>
          <w:b/>
          <w:i/>
        </w:rPr>
      </w:pPr>
      <w:r w:rsidRPr="00A057AC">
        <w:rPr>
          <w:rFonts w:eastAsia="TimesNewRomanPSMT"/>
          <w:b/>
          <w:i/>
        </w:rPr>
        <w:lastRenderedPageBreak/>
        <w:t xml:space="preserve">Планируемые результаты реализации программы «Формирование </w:t>
      </w:r>
      <w:proofErr w:type="spellStart"/>
      <w:r w:rsidRPr="00A057AC">
        <w:rPr>
          <w:rFonts w:eastAsia="TimesNewRomanPSMT"/>
          <w:b/>
          <w:i/>
        </w:rPr>
        <w:t>ИКТ-компетентности</w:t>
      </w:r>
      <w:proofErr w:type="spellEnd"/>
      <w:r w:rsidRPr="00A057AC">
        <w:rPr>
          <w:rFonts w:eastAsia="TimesNewRomanPSMT"/>
          <w:b/>
          <w:i/>
        </w:rPr>
        <w:t xml:space="preserve"> </w:t>
      </w:r>
      <w:proofErr w:type="gramStart"/>
      <w:r w:rsidRPr="00A057AC">
        <w:rPr>
          <w:rFonts w:eastAsia="TimesNewRomanPSMT"/>
          <w:b/>
          <w:i/>
        </w:rPr>
        <w:t>обучающихся</w:t>
      </w:r>
      <w:proofErr w:type="gramEnd"/>
      <w:r w:rsidRPr="00A057AC">
        <w:rPr>
          <w:rFonts w:eastAsia="TimesNewRomanPSMT"/>
          <w:b/>
          <w:i/>
        </w:rPr>
        <w:t>» средствами предмета химии:</w:t>
      </w:r>
    </w:p>
    <w:p w:rsidR="00CB48FF" w:rsidRPr="00A057AC" w:rsidRDefault="00CB48FF" w:rsidP="00CB48FF">
      <w:pPr>
        <w:spacing w:after="160"/>
        <w:rPr>
          <w:rFonts w:eastAsia="TimesNewRomanPSMT"/>
          <w:bCs/>
          <w:iCs/>
        </w:rPr>
      </w:pPr>
      <w:r w:rsidRPr="00A057AC">
        <w:rPr>
          <w:rFonts w:eastAsia="TimesNewRomanPSMT"/>
          <w:bCs/>
          <w:iCs/>
        </w:rPr>
        <w:t>Выпускник научится: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выступать с </w:t>
      </w:r>
      <w:proofErr w:type="spellStart"/>
      <w:r w:rsidRPr="00A057AC">
        <w:rPr>
          <w:rFonts w:eastAsia="TimesNewRomanPSMT"/>
        </w:rPr>
        <w:t>аудиовидеоподдержкой</w:t>
      </w:r>
      <w:proofErr w:type="spellEnd"/>
      <w:r w:rsidRPr="00A057AC">
        <w:rPr>
          <w:rFonts w:eastAsia="TimesNewRomanPSMT"/>
        </w:rPr>
        <w:t>, включая выступление перед дистанционной аудиторией;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участвовать в обсуждении (</w:t>
      </w:r>
      <w:proofErr w:type="spellStart"/>
      <w:r w:rsidRPr="00A057AC">
        <w:rPr>
          <w:rFonts w:eastAsia="TimesNewRomanPSMT"/>
        </w:rPr>
        <w:t>аудиовидеофорум</w:t>
      </w:r>
      <w:proofErr w:type="spellEnd"/>
      <w:r w:rsidRPr="00A057AC">
        <w:rPr>
          <w:rFonts w:eastAsia="TimesNewRomanPSMT"/>
        </w:rPr>
        <w:t>, текстовый форум) с использованием возможностей Интернета;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возможности электронной почты для информационного обмена;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вести личный дневник (</w:t>
      </w:r>
      <w:proofErr w:type="spellStart"/>
      <w:r w:rsidRPr="00A057AC">
        <w:rPr>
          <w:rFonts w:eastAsia="TimesNewRomanPSMT"/>
        </w:rPr>
        <w:t>блог</w:t>
      </w:r>
      <w:proofErr w:type="spellEnd"/>
      <w:r w:rsidRPr="00A057AC">
        <w:rPr>
          <w:rFonts w:eastAsia="TimesNewRomanPSMT"/>
        </w:rPr>
        <w:t>) с использованием возможностей Интернета;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A057AC">
        <w:rPr>
          <w:rFonts w:eastAsia="TimesNewRomanPSMT"/>
        </w:rPr>
        <w:t>портфолио</w:t>
      </w:r>
      <w:proofErr w:type="spellEnd"/>
      <w:r w:rsidRPr="00A057AC">
        <w:rPr>
          <w:rFonts w:eastAsia="TimesNewRomanPSMT"/>
        </w:rPr>
        <w:t>);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различные библиотечные, в том числе электронные, каталоги для поиска необходимых книг;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проводить эксперименты и исследования в виртуальных лабораториях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получит возможность научиться: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взаимодействовать в социальных сетях, работать в группе над сообщением (вики);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участвовать в форумах в социальных образовательных сетях;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взаимодействовать с партнёрами с использованием возможностей Интернета.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создавать и заполнять различные определители;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использовать различные приёмы поиска информации в Интернете в ходе учебной деятельности. 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проводить естественно</w:t>
      </w:r>
      <w:r>
        <w:rPr>
          <w:rFonts w:eastAsia="TimesNewRomanPSMT"/>
        </w:rPr>
        <w:t xml:space="preserve"> </w:t>
      </w:r>
      <w:r w:rsidRPr="00A057AC">
        <w:rPr>
          <w:rFonts w:eastAsia="TimesNewRomanPSMT"/>
        </w:rPr>
        <w:t>-</w:t>
      </w:r>
      <w:r>
        <w:rPr>
          <w:rFonts w:eastAsia="TimesNewRomanPSMT"/>
        </w:rPr>
        <w:t xml:space="preserve"> </w:t>
      </w:r>
      <w:r w:rsidRPr="00A057AC">
        <w:rPr>
          <w:rFonts w:eastAsia="TimesNewRomanPSMT"/>
        </w:rPr>
        <w:t>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анализировать результаты своей деятельности и затрачиваемых ресурсов.</w:t>
      </w:r>
    </w:p>
    <w:p w:rsidR="00CB48FF" w:rsidRPr="00A057AC" w:rsidRDefault="00CB48FF" w:rsidP="00CB48FF">
      <w:pPr>
        <w:spacing w:after="160"/>
        <w:rPr>
          <w:rFonts w:eastAsia="TimesNewRomanPSMT"/>
          <w:b/>
          <w:i/>
        </w:rPr>
      </w:pPr>
      <w:r w:rsidRPr="00A057AC">
        <w:rPr>
          <w:rFonts w:eastAsia="TimesNewRomanPSMT"/>
          <w:b/>
          <w:i/>
        </w:rPr>
        <w:lastRenderedPageBreak/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научится: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выбирать и использовать методы, релевантные рассматриваемой проблеме;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использовать такие </w:t>
      </w:r>
      <w:proofErr w:type="spellStart"/>
      <w:proofErr w:type="gramStart"/>
      <w:r w:rsidRPr="00A057AC">
        <w:rPr>
          <w:rFonts w:eastAsia="TimesNewRomanPSMT"/>
        </w:rPr>
        <w:t>естественно-научные</w:t>
      </w:r>
      <w:proofErr w:type="spellEnd"/>
      <w:proofErr w:type="gramEnd"/>
      <w:r w:rsidRPr="00A057AC">
        <w:rPr>
          <w:rFonts w:eastAsia="TimesNewRomanPSMT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Выпускник получит возможность научиться: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самостоятельно задумывать, планировать и выполнять учебное исследование, учебный и социальный проект;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догадку, озарение, интуицию;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использовать такие естественно</w:t>
      </w:r>
      <w:r>
        <w:rPr>
          <w:rFonts w:eastAsia="TimesNewRomanPSMT"/>
        </w:rPr>
        <w:t xml:space="preserve"> </w:t>
      </w:r>
      <w:r w:rsidRPr="00A057AC">
        <w:rPr>
          <w:rFonts w:eastAsia="TimesNewRomanPSMT"/>
        </w:rPr>
        <w:t>-</w:t>
      </w:r>
      <w:r>
        <w:rPr>
          <w:rFonts w:eastAsia="TimesNewRomanPSMT"/>
        </w:rPr>
        <w:t xml:space="preserve"> </w:t>
      </w:r>
      <w:r w:rsidRPr="00A057AC">
        <w:rPr>
          <w:rFonts w:eastAsia="TimesNewRomanPSMT"/>
        </w:rPr>
        <w:t>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целенаправленно и осознанно развивать свои коммуникативные способности, осваивать новые языковые средства;</w:t>
      </w:r>
    </w:p>
    <w:p w:rsidR="00CB48FF" w:rsidRPr="00A057AC" w:rsidRDefault="00CB48FF" w:rsidP="00CB48FF">
      <w:pPr>
        <w:spacing w:after="160"/>
        <w:rPr>
          <w:rFonts w:eastAsia="TimesNewRomanPSMT"/>
        </w:rPr>
      </w:pPr>
      <w:r w:rsidRPr="00A057AC">
        <w:rPr>
          <w:rFonts w:eastAsia="TimesNewRomanPSMT"/>
        </w:rPr>
        <w:t>• осознавать свою ответственность за достоверность полученных знаний, за качество выполненного проекта.</w:t>
      </w:r>
    </w:p>
    <w:p w:rsidR="00CB48FF" w:rsidRDefault="00CB48FF" w:rsidP="00CB48FF">
      <w:pPr>
        <w:shd w:val="clear" w:color="auto" w:fill="FFFFFF"/>
        <w:jc w:val="center"/>
        <w:rPr>
          <w:rFonts w:eastAsia="TimesNewRomanPSMT"/>
          <w:b/>
          <w:sz w:val="28"/>
          <w:szCs w:val="28"/>
        </w:rPr>
      </w:pPr>
    </w:p>
    <w:p w:rsidR="00CB48FF" w:rsidRPr="00CB48FF" w:rsidRDefault="00CB48FF" w:rsidP="00924F8F">
      <w:pPr>
        <w:jc w:val="center"/>
        <w:rPr>
          <w:b/>
          <w:caps/>
        </w:rPr>
      </w:pPr>
    </w:p>
    <w:p w:rsidR="00CB48FF" w:rsidRPr="00CB48FF" w:rsidRDefault="00CB48FF" w:rsidP="00924F8F">
      <w:pPr>
        <w:jc w:val="center"/>
        <w:rPr>
          <w:b/>
          <w:caps/>
        </w:rPr>
      </w:pPr>
    </w:p>
    <w:p w:rsidR="00CB48FF" w:rsidRPr="00CB48FF" w:rsidRDefault="00CB48FF" w:rsidP="00924F8F">
      <w:pPr>
        <w:jc w:val="center"/>
        <w:rPr>
          <w:b/>
          <w:caps/>
        </w:rPr>
      </w:pPr>
    </w:p>
    <w:p w:rsidR="00CB48FF" w:rsidRPr="00CB48FF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CB48FF" w:rsidRPr="00FD2853" w:rsidRDefault="00CB48FF" w:rsidP="00924F8F">
      <w:pPr>
        <w:jc w:val="center"/>
        <w:rPr>
          <w:b/>
          <w:caps/>
        </w:rPr>
      </w:pPr>
    </w:p>
    <w:p w:rsidR="00924F8F" w:rsidRPr="00B307C7" w:rsidRDefault="00924F8F" w:rsidP="00924F8F">
      <w:pPr>
        <w:jc w:val="center"/>
        <w:rPr>
          <w:b/>
          <w:caps/>
        </w:rPr>
      </w:pPr>
      <w:r w:rsidRPr="00B307C7">
        <w:rPr>
          <w:b/>
          <w:caps/>
        </w:rPr>
        <w:lastRenderedPageBreak/>
        <w:t>Сод</w:t>
      </w:r>
      <w:r w:rsidR="00E856C7">
        <w:rPr>
          <w:b/>
          <w:caps/>
        </w:rPr>
        <w:t>ержание  учебного предмета</w:t>
      </w:r>
    </w:p>
    <w:p w:rsidR="00CB48FF" w:rsidRPr="00FD2853" w:rsidRDefault="00CB48FF" w:rsidP="003F14A2">
      <w:pPr>
        <w:ind w:firstLine="709"/>
        <w:jc w:val="both"/>
        <w:rPr>
          <w:b/>
        </w:rPr>
      </w:pPr>
    </w:p>
    <w:p w:rsidR="003433CC" w:rsidRPr="00985927" w:rsidRDefault="003433CC" w:rsidP="003F14A2">
      <w:pPr>
        <w:ind w:firstLine="709"/>
        <w:jc w:val="both"/>
        <w:rPr>
          <w:b/>
        </w:rPr>
      </w:pPr>
      <w:r w:rsidRPr="00985927">
        <w:rPr>
          <w:b/>
        </w:rPr>
        <w:t>Тема 1. Важнейшие химические понятия и законы (</w:t>
      </w:r>
      <w:r w:rsidR="00424D33">
        <w:rPr>
          <w:b/>
        </w:rPr>
        <w:t>8 часов</w:t>
      </w:r>
      <w:r w:rsidRPr="00985927">
        <w:rPr>
          <w:b/>
        </w:rPr>
        <w:t>)</w:t>
      </w:r>
    </w:p>
    <w:p w:rsidR="003433CC" w:rsidRPr="00985927" w:rsidRDefault="003433CC" w:rsidP="003F14A2">
      <w:pPr>
        <w:ind w:firstLine="709"/>
        <w:jc w:val="both"/>
      </w:pPr>
      <w:r w:rsidRPr="00985927">
        <w:t>Атом. Химический элемент. Изотопы. Простые и сложные вещества.</w:t>
      </w:r>
    </w:p>
    <w:p w:rsidR="003433CC" w:rsidRPr="00985927" w:rsidRDefault="003433CC" w:rsidP="003F14A2">
      <w:pPr>
        <w:ind w:firstLine="709"/>
        <w:jc w:val="both"/>
      </w:pPr>
      <w:r w:rsidRPr="00985927"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3433CC" w:rsidRPr="00985927" w:rsidRDefault="003433CC" w:rsidP="003F14A2">
      <w:pPr>
        <w:ind w:firstLine="709"/>
        <w:jc w:val="both"/>
      </w:pPr>
      <w:r w:rsidRPr="00985927">
        <w:t xml:space="preserve">Атомные </w:t>
      </w:r>
      <w:proofErr w:type="spellStart"/>
      <w:r w:rsidRPr="00985927">
        <w:t>орбитали</w:t>
      </w:r>
      <w:proofErr w:type="spellEnd"/>
      <w:r w:rsidRPr="00985927">
        <w:t xml:space="preserve">, </w:t>
      </w:r>
      <w:r w:rsidRPr="00985927">
        <w:rPr>
          <w:lang w:val="en-US"/>
        </w:rPr>
        <w:t>s</w:t>
      </w:r>
      <w:r w:rsidRPr="00985927">
        <w:t xml:space="preserve">-, </w:t>
      </w:r>
      <w:r w:rsidRPr="00985927">
        <w:rPr>
          <w:lang w:val="en-US"/>
        </w:rPr>
        <w:t>p</w:t>
      </w:r>
      <w:r w:rsidRPr="00985927">
        <w:t xml:space="preserve">-, </w:t>
      </w:r>
      <w:r w:rsidRPr="00985927">
        <w:rPr>
          <w:lang w:val="en-US"/>
        </w:rPr>
        <w:t>d</w:t>
      </w:r>
      <w:r w:rsidRPr="00985927">
        <w:t xml:space="preserve">-, </w:t>
      </w:r>
      <w:r w:rsidRPr="00985927">
        <w:rPr>
          <w:lang w:val="en-US"/>
        </w:rPr>
        <w:t>f</w:t>
      </w:r>
      <w:r w:rsidRPr="00985927">
        <w:t xml:space="preserve">-электроны. Особенности размещения электронов по </w:t>
      </w:r>
      <w:proofErr w:type="spellStart"/>
      <w:r w:rsidRPr="00985927">
        <w:t>орбиталям</w:t>
      </w:r>
      <w:proofErr w:type="spellEnd"/>
      <w:r w:rsidRPr="00985927">
        <w:t xml:space="preserve"> в атомах малых и больших периодов. Энергетические уровни, подуровни</w:t>
      </w:r>
      <w:r w:rsidR="005C21E2" w:rsidRPr="00985927">
        <w:t>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</w:r>
    </w:p>
    <w:p w:rsidR="005C21E2" w:rsidRPr="00985927" w:rsidRDefault="005C21E2" w:rsidP="003F14A2">
      <w:pPr>
        <w:ind w:firstLine="709"/>
        <w:jc w:val="both"/>
      </w:pPr>
      <w:r w:rsidRPr="00985927">
        <w:t>Валентность и валентные возможности атомов. Периодическое изменение валентности и размеров атомов.</w:t>
      </w:r>
    </w:p>
    <w:p w:rsidR="005C21E2" w:rsidRPr="00985927" w:rsidRDefault="005C21E2" w:rsidP="003F14A2">
      <w:pPr>
        <w:ind w:firstLine="709"/>
        <w:jc w:val="both"/>
      </w:pPr>
      <w:r w:rsidRPr="00985927">
        <w:rPr>
          <w:b/>
        </w:rPr>
        <w:t>Расчетные задачи.</w:t>
      </w:r>
      <w:r w:rsidRPr="00985927"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5C21E2" w:rsidRPr="00985927" w:rsidRDefault="005C21E2" w:rsidP="003F14A2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 w:rsidR="008C116E">
        <w:rPr>
          <w:b/>
        </w:rPr>
        <w:t>2</w:t>
      </w:r>
      <w:r w:rsidRPr="00985927">
        <w:rPr>
          <w:b/>
        </w:rPr>
        <w:t>. Строение вещества (</w:t>
      </w:r>
      <w:r w:rsidR="00424D33">
        <w:rPr>
          <w:b/>
        </w:rPr>
        <w:t>7</w:t>
      </w:r>
      <w:r w:rsidRPr="00985927">
        <w:rPr>
          <w:b/>
        </w:rPr>
        <w:t xml:space="preserve"> часов)</w:t>
      </w:r>
    </w:p>
    <w:p w:rsidR="005C21E2" w:rsidRPr="00985927" w:rsidRDefault="005C21E2" w:rsidP="003F14A2">
      <w:pPr>
        <w:ind w:firstLine="709"/>
        <w:jc w:val="both"/>
      </w:pPr>
      <w:r w:rsidRPr="00985927"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985927">
        <w:t>Электроотрицательность</w:t>
      </w:r>
      <w:proofErr w:type="spellEnd"/>
      <w:r w:rsidRPr="00985927">
        <w:t>. Степень окисления</w:t>
      </w:r>
      <w:r w:rsidR="004D5B22" w:rsidRPr="00985927">
        <w:t>. Металлическая связь. Водородная связь. Пространственное строение молекул неорганических и органических веществ.</w:t>
      </w:r>
    </w:p>
    <w:p w:rsidR="004D5B22" w:rsidRPr="00985927" w:rsidRDefault="004D5B22" w:rsidP="003F14A2">
      <w:pPr>
        <w:ind w:firstLine="709"/>
        <w:jc w:val="both"/>
      </w:pPr>
      <w:r w:rsidRPr="00985927"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F24F02" w:rsidRPr="00985927" w:rsidRDefault="00F24F02" w:rsidP="003F14A2">
      <w:pPr>
        <w:ind w:firstLine="709"/>
        <w:jc w:val="both"/>
      </w:pPr>
      <w:r w:rsidRPr="00985927">
        <w:rPr>
          <w:b/>
        </w:rPr>
        <w:t>Демонстрации.</w:t>
      </w:r>
      <w:r w:rsidRPr="00985927">
        <w:t xml:space="preserve"> Модели ионных, атомных, молекулярных и металлических кристаллических решеток. Эффект </w:t>
      </w:r>
      <w:proofErr w:type="spellStart"/>
      <w:r w:rsidRPr="00985927">
        <w:t>Тиндаля</w:t>
      </w:r>
      <w:proofErr w:type="spellEnd"/>
      <w:r w:rsidRPr="00985927">
        <w:t>. Модели молекул изомеров, гомологов.</w:t>
      </w:r>
    </w:p>
    <w:p w:rsidR="00F24F02" w:rsidRPr="00985927" w:rsidRDefault="00F24F02" w:rsidP="003F14A2">
      <w:pPr>
        <w:ind w:firstLine="709"/>
        <w:jc w:val="both"/>
      </w:pPr>
      <w:r w:rsidRPr="00985927">
        <w:t>.</w:t>
      </w:r>
    </w:p>
    <w:p w:rsidR="00F24F02" w:rsidRPr="00985927" w:rsidRDefault="00F24F02" w:rsidP="003F14A2">
      <w:pPr>
        <w:ind w:firstLine="709"/>
        <w:jc w:val="both"/>
      </w:pPr>
      <w:r w:rsidRPr="00985927">
        <w:rPr>
          <w:b/>
        </w:rPr>
        <w:t>Расчетные задачи.</w:t>
      </w:r>
      <w:r w:rsidRPr="00985927"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F24F02" w:rsidRPr="00985927" w:rsidRDefault="00F24F02" w:rsidP="003F14A2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 w:rsidR="008C116E">
        <w:rPr>
          <w:b/>
        </w:rPr>
        <w:t>3</w:t>
      </w:r>
      <w:r w:rsidRPr="00985927">
        <w:rPr>
          <w:b/>
        </w:rPr>
        <w:t>. Химические реакции (</w:t>
      </w:r>
      <w:r w:rsidR="008C116E">
        <w:rPr>
          <w:b/>
        </w:rPr>
        <w:t>7</w:t>
      </w:r>
      <w:r w:rsidRPr="00985927">
        <w:rPr>
          <w:b/>
        </w:rPr>
        <w:t xml:space="preserve"> часов)</w:t>
      </w:r>
    </w:p>
    <w:p w:rsidR="00F24F02" w:rsidRPr="00985927" w:rsidRDefault="00F24F02" w:rsidP="003F14A2">
      <w:pPr>
        <w:ind w:firstLine="709"/>
        <w:jc w:val="both"/>
      </w:pPr>
      <w:r w:rsidRPr="00985927">
        <w:t>Классификация химических реакций в неорганической и органической химии.</w:t>
      </w:r>
    </w:p>
    <w:p w:rsidR="00F24F02" w:rsidRPr="00985927" w:rsidRDefault="00F24F02" w:rsidP="003F14A2">
      <w:pPr>
        <w:ind w:firstLine="709"/>
        <w:jc w:val="both"/>
      </w:pPr>
      <w:r w:rsidRPr="00985927">
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985927">
        <w:t>Ле</w:t>
      </w:r>
      <w:r w:rsidR="00E856C7">
        <w:t>-</w:t>
      </w:r>
      <w:r w:rsidRPr="00985927">
        <w:t>Шателье</w:t>
      </w:r>
      <w:proofErr w:type="spellEnd"/>
      <w:r w:rsidRPr="00985927">
        <w:t>. Производство серной кислоты контактным способом.</w:t>
      </w:r>
    </w:p>
    <w:p w:rsidR="003F14A2" w:rsidRPr="00985927" w:rsidRDefault="00483911" w:rsidP="00483911">
      <w:pPr>
        <w:tabs>
          <w:tab w:val="left" w:pos="7920"/>
        </w:tabs>
        <w:ind w:firstLine="709"/>
        <w:jc w:val="both"/>
        <w:rPr>
          <w:i/>
        </w:rPr>
      </w:pPr>
      <w:r w:rsidRPr="00985927">
        <w:rPr>
          <w:i/>
        </w:rPr>
        <w:tab/>
      </w:r>
    </w:p>
    <w:p w:rsidR="003F14A2" w:rsidRPr="00985927" w:rsidRDefault="003F14A2" w:rsidP="003F14A2">
      <w:pPr>
        <w:ind w:firstLine="709"/>
        <w:jc w:val="both"/>
      </w:pPr>
      <w:r w:rsidRPr="00985927">
        <w:rPr>
          <w:b/>
        </w:rPr>
        <w:t>Демонстрации.</w:t>
      </w:r>
      <w:r w:rsidRPr="00985927"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A439B0" w:rsidRPr="00985927" w:rsidRDefault="00A439B0" w:rsidP="003F14A2">
      <w:pPr>
        <w:ind w:firstLine="709"/>
        <w:jc w:val="both"/>
      </w:pPr>
      <w:r w:rsidRPr="00985927">
        <w:rPr>
          <w:b/>
        </w:rPr>
        <w:t>Лабораторные опыты.</w:t>
      </w:r>
      <w:r w:rsidRPr="00985927">
        <w:t xml:space="preserve"> Проведение реакций ионного обмена для характеристики свойств электролитов.</w:t>
      </w:r>
    </w:p>
    <w:p w:rsidR="00A439B0" w:rsidRPr="00985927" w:rsidRDefault="00A439B0" w:rsidP="003F14A2">
      <w:pPr>
        <w:ind w:firstLine="709"/>
        <w:jc w:val="both"/>
      </w:pPr>
      <w:r w:rsidRPr="00985927">
        <w:rPr>
          <w:b/>
        </w:rPr>
        <w:t>Практическая работа.</w:t>
      </w:r>
      <w:r w:rsidRPr="00985927">
        <w:t xml:space="preserve"> Влияние различных факторов на скорость химической реакции.</w:t>
      </w:r>
    </w:p>
    <w:p w:rsidR="00A439B0" w:rsidRDefault="00A439B0" w:rsidP="003F14A2">
      <w:pPr>
        <w:ind w:firstLine="709"/>
        <w:jc w:val="both"/>
      </w:pPr>
      <w:r w:rsidRPr="00985927">
        <w:rPr>
          <w:b/>
        </w:rPr>
        <w:t>Расчетные задачи.</w:t>
      </w:r>
      <w:r w:rsidRPr="00985927"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424D33" w:rsidRDefault="006B6ADD" w:rsidP="006B6ADD">
      <w:pPr>
        <w:ind w:firstLine="709"/>
        <w:jc w:val="both"/>
        <w:rPr>
          <w:b/>
        </w:rPr>
      </w:pPr>
      <w:r w:rsidRPr="006B6ADD">
        <w:rPr>
          <w:b/>
        </w:rPr>
        <w:t xml:space="preserve">Тема 4.Растворы </w:t>
      </w:r>
      <w:r w:rsidR="00424D33">
        <w:rPr>
          <w:b/>
        </w:rPr>
        <w:t>(7 часов)</w:t>
      </w:r>
    </w:p>
    <w:p w:rsidR="006B6ADD" w:rsidRDefault="006B6ADD" w:rsidP="006B6ADD">
      <w:pPr>
        <w:ind w:firstLine="709"/>
        <w:jc w:val="both"/>
      </w:pPr>
      <w:r w:rsidRPr="00985927"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  <w:r w:rsidRPr="006B6ADD">
        <w:t xml:space="preserve"> </w:t>
      </w:r>
    </w:p>
    <w:p w:rsidR="006B6ADD" w:rsidRPr="00985927" w:rsidRDefault="006B6ADD" w:rsidP="006B6ADD">
      <w:pPr>
        <w:ind w:firstLine="709"/>
        <w:jc w:val="both"/>
      </w:pPr>
      <w:r w:rsidRPr="00985927">
        <w:lastRenderedPageBreak/>
        <w:t xml:space="preserve">Электролитическая диссоциация. Сильные и слабые электролиты. </w:t>
      </w:r>
      <w:r w:rsidRPr="00985927">
        <w:rPr>
          <w:i/>
        </w:rPr>
        <w:t>Кислотно-основные взаимодействия в растворах</w:t>
      </w:r>
      <w:r w:rsidRPr="00985927">
        <w:t xml:space="preserve">. Среда водных растворов: кислая, нейтральная, щелочная. </w:t>
      </w:r>
      <w:r w:rsidRPr="00985927">
        <w:rPr>
          <w:i/>
        </w:rPr>
        <w:t>Ионное произведение воды</w:t>
      </w:r>
      <w:r w:rsidRPr="00985927">
        <w:t>. Водородный показатель (</w:t>
      </w:r>
      <w:r w:rsidRPr="00985927">
        <w:rPr>
          <w:lang w:val="en-US"/>
        </w:rPr>
        <w:t>pH</w:t>
      </w:r>
      <w:r w:rsidRPr="00985927">
        <w:t>) раствора.</w:t>
      </w:r>
    </w:p>
    <w:p w:rsidR="006B6ADD" w:rsidRPr="00985927" w:rsidRDefault="006B6ADD" w:rsidP="006B6ADD">
      <w:pPr>
        <w:ind w:firstLine="709"/>
        <w:jc w:val="both"/>
      </w:pPr>
      <w:r w:rsidRPr="00985927">
        <w:rPr>
          <w:i/>
        </w:rPr>
        <w:t>Гидролиз органических и неорганических соединений.</w:t>
      </w:r>
    </w:p>
    <w:p w:rsidR="006B6ADD" w:rsidRPr="006B6ADD" w:rsidRDefault="006B6ADD" w:rsidP="003F14A2">
      <w:pPr>
        <w:ind w:firstLine="709"/>
        <w:jc w:val="both"/>
        <w:rPr>
          <w:b/>
        </w:rPr>
      </w:pPr>
      <w:r w:rsidRPr="00985927">
        <w:rPr>
          <w:b/>
        </w:rPr>
        <w:t>Практическая работа.</w:t>
      </w:r>
      <w:r w:rsidRPr="00985927">
        <w:t xml:space="preserve"> Приготовление раствора с заданной молярной концентрацией</w:t>
      </w:r>
    </w:p>
    <w:p w:rsidR="006B6ADD" w:rsidRDefault="00A439B0" w:rsidP="003F14A2">
      <w:pPr>
        <w:ind w:firstLine="709"/>
        <w:jc w:val="both"/>
        <w:rPr>
          <w:b/>
        </w:rPr>
      </w:pPr>
      <w:r w:rsidRPr="00985927">
        <w:rPr>
          <w:b/>
        </w:rPr>
        <w:t>Тема 5.</w:t>
      </w:r>
      <w:r w:rsidR="006B6ADD">
        <w:rPr>
          <w:b/>
        </w:rPr>
        <w:t>Электрохимические реакции</w:t>
      </w:r>
      <w:r w:rsidRPr="00985927">
        <w:rPr>
          <w:b/>
        </w:rPr>
        <w:t xml:space="preserve"> </w:t>
      </w:r>
      <w:r w:rsidR="00424D33">
        <w:rPr>
          <w:b/>
        </w:rPr>
        <w:t>(5 часов)</w:t>
      </w:r>
    </w:p>
    <w:p w:rsidR="006B6ADD" w:rsidRPr="006B6ADD" w:rsidRDefault="006B6ADD" w:rsidP="003F14A2">
      <w:pPr>
        <w:ind w:firstLine="709"/>
        <w:jc w:val="both"/>
      </w:pPr>
      <w:r w:rsidRPr="006B6ADD">
        <w:t>Химические источники тока.</w:t>
      </w:r>
      <w:r>
        <w:t xml:space="preserve"> Ряд стандартных электродных потенциалов.</w:t>
      </w:r>
      <w:r w:rsidRPr="006B6ADD">
        <w:t xml:space="preserve"> </w:t>
      </w:r>
      <w:r w:rsidRPr="00985927">
        <w:t xml:space="preserve">Электролиз растворов и расплавов. </w:t>
      </w:r>
      <w:r w:rsidRPr="00985927">
        <w:rPr>
          <w:i/>
        </w:rPr>
        <w:t>Понятие о коррозии металлов. Способы защиты от коррозии.</w:t>
      </w:r>
    </w:p>
    <w:p w:rsidR="00A439B0" w:rsidRPr="00985927" w:rsidRDefault="006B6ADD" w:rsidP="003F14A2">
      <w:pPr>
        <w:ind w:firstLine="709"/>
        <w:jc w:val="both"/>
        <w:rPr>
          <w:b/>
        </w:rPr>
      </w:pPr>
      <w:r w:rsidRPr="006B6ADD">
        <w:rPr>
          <w:b/>
        </w:rPr>
        <w:t>Тема 6</w:t>
      </w:r>
      <w:r>
        <w:rPr>
          <w:b/>
        </w:rPr>
        <w:t xml:space="preserve">. </w:t>
      </w:r>
      <w:r w:rsidR="00A439B0" w:rsidRPr="00985927">
        <w:rPr>
          <w:b/>
        </w:rPr>
        <w:t>Металлы (1</w:t>
      </w:r>
      <w:r w:rsidR="00424D33">
        <w:rPr>
          <w:b/>
        </w:rPr>
        <w:t>2</w:t>
      </w:r>
      <w:r w:rsidR="00A439B0" w:rsidRPr="00985927">
        <w:rPr>
          <w:b/>
        </w:rPr>
        <w:t xml:space="preserve"> часов)</w:t>
      </w:r>
    </w:p>
    <w:p w:rsidR="00A439B0" w:rsidRPr="00985927" w:rsidRDefault="00A937A6" w:rsidP="003F14A2">
      <w:pPr>
        <w:ind w:firstLine="709"/>
        <w:jc w:val="both"/>
        <w:rPr>
          <w:i/>
        </w:rPr>
      </w:pPr>
      <w:r w:rsidRPr="00985927"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</w:p>
    <w:p w:rsidR="00A937A6" w:rsidRPr="00985927" w:rsidRDefault="00A937A6" w:rsidP="003F14A2">
      <w:pPr>
        <w:ind w:firstLine="709"/>
        <w:jc w:val="both"/>
      </w:pPr>
      <w:r w:rsidRPr="00985927">
        <w:t>Обзор металлов главных подгрупп (А-групп) периодической системы химических элементов.</w:t>
      </w:r>
    </w:p>
    <w:p w:rsidR="00A937A6" w:rsidRPr="00985927" w:rsidRDefault="00A937A6" w:rsidP="00A937A6">
      <w:pPr>
        <w:ind w:firstLine="709"/>
        <w:jc w:val="both"/>
      </w:pPr>
      <w:proofErr w:type="gramStart"/>
      <w:r w:rsidRPr="00985927">
        <w:t xml:space="preserve">Обзор металлов главных подгрупп (Б-групп) периодической системы химических элементов (медь, цинк, </w:t>
      </w:r>
      <w:r w:rsidRPr="00985927">
        <w:rPr>
          <w:i/>
        </w:rPr>
        <w:t>титан, хром, железо, никель, платина</w:t>
      </w:r>
      <w:r w:rsidRPr="00985927">
        <w:t>).</w:t>
      </w:r>
      <w:proofErr w:type="gramEnd"/>
    </w:p>
    <w:p w:rsidR="00A937A6" w:rsidRPr="00985927" w:rsidRDefault="00A937A6" w:rsidP="00A937A6">
      <w:pPr>
        <w:ind w:firstLine="709"/>
        <w:jc w:val="both"/>
      </w:pPr>
      <w:r w:rsidRPr="00985927">
        <w:t>Сплавы металлов.</w:t>
      </w:r>
    </w:p>
    <w:p w:rsidR="00A937A6" w:rsidRPr="00985927" w:rsidRDefault="00A937A6" w:rsidP="00A937A6">
      <w:pPr>
        <w:ind w:firstLine="709"/>
        <w:jc w:val="both"/>
      </w:pPr>
      <w:r w:rsidRPr="00985927">
        <w:t>Оксиды и гидроксиды металлов.</w:t>
      </w:r>
    </w:p>
    <w:p w:rsidR="00A937A6" w:rsidRPr="00985927" w:rsidRDefault="00A937A6" w:rsidP="00A937A6">
      <w:pPr>
        <w:ind w:firstLine="709"/>
        <w:jc w:val="both"/>
      </w:pPr>
      <w:r w:rsidRPr="00985927">
        <w:rPr>
          <w:b/>
        </w:rPr>
        <w:t>Демонстрации.</w:t>
      </w:r>
      <w:r w:rsidRPr="00985927"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</w:t>
      </w:r>
      <w:r w:rsidRPr="00985927">
        <w:rPr>
          <w:lang w:val="en-US"/>
        </w:rPr>
        <w:t>II</w:t>
      </w:r>
      <w:r w:rsidRPr="00985927">
        <w:t>). Опыты по коррозии металлов и защите от нее.</w:t>
      </w:r>
    </w:p>
    <w:p w:rsidR="00A937A6" w:rsidRPr="00985927" w:rsidRDefault="00A937A6" w:rsidP="00A937A6">
      <w:pPr>
        <w:ind w:firstLine="709"/>
        <w:jc w:val="both"/>
      </w:pPr>
      <w:r w:rsidRPr="00985927">
        <w:rPr>
          <w:b/>
        </w:rPr>
        <w:t>Лабораторные опыты.</w:t>
      </w:r>
      <w:r w:rsidRPr="00985927"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6B6ADD" w:rsidRDefault="00A937A6" w:rsidP="00A937A6">
      <w:pPr>
        <w:ind w:firstLine="709"/>
        <w:jc w:val="both"/>
      </w:pPr>
      <w:r w:rsidRPr="00985927">
        <w:rPr>
          <w:b/>
        </w:rPr>
        <w:t>Расчетные задачи</w:t>
      </w:r>
      <w:proofErr w:type="gramStart"/>
      <w:r w:rsidRPr="00985927">
        <w:rPr>
          <w:b/>
        </w:rPr>
        <w:t>.</w:t>
      </w:r>
      <w:r w:rsidRPr="00985927">
        <w:t>Р</w:t>
      </w:r>
      <w:proofErr w:type="gramEnd"/>
      <w:r w:rsidRPr="00985927">
        <w:t>асчеты по химическим уравнениям, связанные с массовой долей выхода продукта реакции от теоретически возможного</w:t>
      </w:r>
    </w:p>
    <w:p w:rsidR="00A937A6" w:rsidRPr="006B6ADD" w:rsidRDefault="006B6ADD" w:rsidP="00A937A6">
      <w:pPr>
        <w:ind w:firstLine="709"/>
        <w:jc w:val="both"/>
        <w:rPr>
          <w:b/>
        </w:rPr>
      </w:pPr>
      <w:r>
        <w:rPr>
          <w:b/>
        </w:rPr>
        <w:t>Практическая работа</w:t>
      </w:r>
      <w:r w:rsidRPr="006B6ADD">
        <w:rPr>
          <w:b/>
        </w:rPr>
        <w:t>.</w:t>
      </w:r>
      <w:r w:rsidR="006A1B7C">
        <w:rPr>
          <w:b/>
        </w:rPr>
        <w:t xml:space="preserve"> </w:t>
      </w:r>
      <w:r w:rsidRPr="006B6ADD">
        <w:rPr>
          <w:b/>
        </w:rPr>
        <w:t>Решение экспериментальных задач по теме «Металл»</w:t>
      </w:r>
      <w:r w:rsidR="00A937A6" w:rsidRPr="006B6ADD">
        <w:rPr>
          <w:b/>
        </w:rPr>
        <w:t>.</w:t>
      </w:r>
    </w:p>
    <w:p w:rsidR="006A1B7C" w:rsidRDefault="006A1B7C" w:rsidP="00A937A6">
      <w:pPr>
        <w:ind w:firstLine="709"/>
        <w:jc w:val="both"/>
        <w:rPr>
          <w:b/>
        </w:rPr>
      </w:pPr>
    </w:p>
    <w:p w:rsidR="00A937A6" w:rsidRPr="00985927" w:rsidRDefault="00A937A6" w:rsidP="00A937A6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 w:rsidR="006A1B7C">
        <w:rPr>
          <w:b/>
        </w:rPr>
        <w:t>7</w:t>
      </w:r>
      <w:r w:rsidRPr="00985927">
        <w:rPr>
          <w:b/>
        </w:rPr>
        <w:t>. Неметаллы (</w:t>
      </w:r>
      <w:r w:rsidR="00424D33">
        <w:rPr>
          <w:b/>
        </w:rPr>
        <w:t>10</w:t>
      </w:r>
      <w:r w:rsidRPr="00985927">
        <w:rPr>
          <w:b/>
        </w:rPr>
        <w:t xml:space="preserve"> часов)</w:t>
      </w:r>
    </w:p>
    <w:p w:rsidR="00A937A6" w:rsidRPr="00985927" w:rsidRDefault="00AE6C10" w:rsidP="00A937A6">
      <w:pPr>
        <w:ind w:firstLine="709"/>
        <w:jc w:val="both"/>
      </w:pPr>
      <w:r w:rsidRPr="00985927"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AE6C10" w:rsidRPr="00985927" w:rsidRDefault="00AE6C10" w:rsidP="00A937A6">
      <w:pPr>
        <w:ind w:firstLine="709"/>
        <w:jc w:val="both"/>
      </w:pPr>
      <w:r w:rsidRPr="00985927">
        <w:rPr>
          <w:b/>
        </w:rPr>
        <w:t>Демонстрации.</w:t>
      </w:r>
      <w:r w:rsidRPr="00985927">
        <w:t>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AE6C10" w:rsidRPr="00985927" w:rsidRDefault="00AE6C10" w:rsidP="00A937A6">
      <w:pPr>
        <w:ind w:firstLine="709"/>
        <w:jc w:val="both"/>
      </w:pPr>
      <w:r w:rsidRPr="00985927">
        <w:rPr>
          <w:b/>
        </w:rPr>
        <w:t>Лабораторные опыты.</w:t>
      </w:r>
      <w:r w:rsidRPr="00985927"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AE6C10" w:rsidRDefault="00AE6C10" w:rsidP="00A937A6">
      <w:pPr>
        <w:ind w:firstLine="709"/>
        <w:jc w:val="both"/>
      </w:pPr>
      <w:r w:rsidRPr="006A1B7C">
        <w:t>Генетическая связь неорга</w:t>
      </w:r>
      <w:r w:rsidR="00483911" w:rsidRPr="006A1B7C">
        <w:t>ническ</w:t>
      </w:r>
      <w:r w:rsidR="006A1B7C">
        <w:t>их и органических веществ.</w:t>
      </w:r>
    </w:p>
    <w:p w:rsidR="006A1B7C" w:rsidRPr="006B6ADD" w:rsidRDefault="006A1B7C" w:rsidP="006A1B7C">
      <w:pPr>
        <w:ind w:firstLine="709"/>
        <w:jc w:val="both"/>
        <w:rPr>
          <w:b/>
        </w:rPr>
      </w:pPr>
      <w:r>
        <w:rPr>
          <w:b/>
        </w:rPr>
        <w:t>Практическая работа</w:t>
      </w:r>
      <w:r w:rsidRPr="006B6ADD">
        <w:rPr>
          <w:b/>
        </w:rPr>
        <w:t>.</w:t>
      </w:r>
      <w:r>
        <w:rPr>
          <w:b/>
        </w:rPr>
        <w:t xml:space="preserve"> </w:t>
      </w:r>
      <w:r w:rsidRPr="006B6ADD">
        <w:rPr>
          <w:b/>
        </w:rPr>
        <w:t>Решение экспериментальных задач по теме «</w:t>
      </w:r>
      <w:r>
        <w:rPr>
          <w:b/>
        </w:rPr>
        <w:t>Нем</w:t>
      </w:r>
      <w:r w:rsidRPr="006B6ADD">
        <w:rPr>
          <w:b/>
        </w:rPr>
        <w:t>еталл</w:t>
      </w:r>
      <w:r>
        <w:rPr>
          <w:b/>
        </w:rPr>
        <w:t>ы</w:t>
      </w:r>
      <w:r w:rsidRPr="006B6ADD">
        <w:rPr>
          <w:b/>
        </w:rPr>
        <w:t>».</w:t>
      </w:r>
    </w:p>
    <w:p w:rsidR="006A1B7C" w:rsidRPr="006A1B7C" w:rsidRDefault="006A1B7C" w:rsidP="00A937A6">
      <w:pPr>
        <w:ind w:firstLine="709"/>
        <w:jc w:val="both"/>
      </w:pPr>
    </w:p>
    <w:p w:rsidR="006A1B7C" w:rsidRDefault="006A1B7C" w:rsidP="00A937A6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>
        <w:rPr>
          <w:b/>
        </w:rPr>
        <w:t>8</w:t>
      </w:r>
      <w:r w:rsidRPr="00985927">
        <w:rPr>
          <w:b/>
        </w:rPr>
        <w:t xml:space="preserve">. </w:t>
      </w:r>
      <w:r>
        <w:rPr>
          <w:b/>
        </w:rPr>
        <w:t>Химия и жизнь.</w:t>
      </w:r>
      <w:r w:rsidR="00424D33">
        <w:rPr>
          <w:b/>
        </w:rPr>
        <w:t xml:space="preserve"> (5ч.)</w:t>
      </w:r>
    </w:p>
    <w:p w:rsidR="006A1B7C" w:rsidRDefault="006A1B7C" w:rsidP="00A937A6">
      <w:pPr>
        <w:ind w:firstLine="709"/>
        <w:jc w:val="both"/>
      </w:pPr>
      <w:r w:rsidRPr="006A1B7C">
        <w:t>Химия</w:t>
      </w:r>
      <w:r>
        <w:t xml:space="preserve">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</w:p>
    <w:p w:rsidR="006A1B7C" w:rsidRDefault="006A1B7C" w:rsidP="00A937A6">
      <w:pPr>
        <w:ind w:firstLine="709"/>
        <w:jc w:val="both"/>
      </w:pPr>
      <w:r>
        <w:t>Химия в быту.</w:t>
      </w:r>
      <w:r w:rsidR="00E856C7">
        <w:t xml:space="preserve"> </w:t>
      </w:r>
      <w:r>
        <w:t>Химическая промышленность и окружающая среда.</w:t>
      </w:r>
    </w:p>
    <w:p w:rsidR="006A1B7C" w:rsidRPr="006A1B7C" w:rsidRDefault="006A1B7C" w:rsidP="00A937A6">
      <w:pPr>
        <w:ind w:firstLine="709"/>
        <w:jc w:val="both"/>
      </w:pPr>
    </w:p>
    <w:p w:rsidR="00AE6C10" w:rsidRPr="00985927" w:rsidRDefault="00AE6C10" w:rsidP="00A937A6">
      <w:pPr>
        <w:ind w:firstLine="709"/>
        <w:jc w:val="both"/>
      </w:pPr>
      <w:r w:rsidRPr="00985927">
        <w:rPr>
          <w:b/>
        </w:rPr>
        <w:t>Практикум</w:t>
      </w:r>
      <w:r w:rsidR="00893777">
        <w:rPr>
          <w:b/>
        </w:rPr>
        <w:t xml:space="preserve"> </w:t>
      </w:r>
      <w:r w:rsidR="00F07BE7">
        <w:rPr>
          <w:b/>
        </w:rPr>
        <w:t>4 ч</w:t>
      </w:r>
      <w:r w:rsidRPr="00985927">
        <w:rPr>
          <w:b/>
        </w:rPr>
        <w:t xml:space="preserve">. </w:t>
      </w:r>
      <w:r w:rsidRPr="00985927">
        <w:t>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газов.</w:t>
      </w:r>
    </w:p>
    <w:p w:rsidR="00E2789C" w:rsidRDefault="00E2789C">
      <w:pPr>
        <w:spacing w:after="200" w:line="276" w:lineRule="auto"/>
        <w:rPr>
          <w:bCs/>
          <w:lang w:eastAsia="en-US"/>
        </w:rPr>
      </w:pPr>
      <w:r>
        <w:rPr>
          <w:b/>
        </w:rPr>
        <w:br w:type="page"/>
      </w:r>
    </w:p>
    <w:p w:rsidR="00E2789C" w:rsidRDefault="00E2789C" w:rsidP="00B307C7">
      <w:pPr>
        <w:pStyle w:val="a3"/>
        <w:ind w:firstLine="709"/>
        <w:jc w:val="both"/>
        <w:rPr>
          <w:b w:val="0"/>
          <w:sz w:val="24"/>
        </w:rPr>
      </w:pPr>
    </w:p>
    <w:p w:rsidR="00E2789C" w:rsidRPr="00E2789C" w:rsidRDefault="00E2789C" w:rsidP="00E43AB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6D1B" w:rsidRDefault="00876D1B">
      <w:pPr>
        <w:spacing w:after="200" w:line="276" w:lineRule="auto"/>
        <w:sectPr w:rsidR="00876D1B" w:rsidSect="002E24A1">
          <w:footerReference w:type="default" r:id="rId19"/>
          <w:footerReference w:type="first" r:id="rId20"/>
          <w:pgSz w:w="11906" w:h="16838"/>
          <w:pgMar w:top="1134" w:right="1134" w:bottom="1134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A240E9" w:rsidRPr="00E23A71" w:rsidRDefault="00CD6651" w:rsidP="00E23A71">
      <w:pPr>
        <w:spacing w:after="200" w:line="276" w:lineRule="auto"/>
        <w:jc w:val="center"/>
        <w:rPr>
          <w:rFonts w:eastAsiaTheme="minorEastAsia"/>
          <w:b/>
        </w:rPr>
      </w:pPr>
      <w:bookmarkStart w:id="0" w:name="_GoBack"/>
      <w:r w:rsidRPr="00E23A71">
        <w:rPr>
          <w:rFonts w:eastAsiaTheme="minorEastAsia"/>
          <w:b/>
        </w:rPr>
        <w:lastRenderedPageBreak/>
        <w:t>КАЛЕНДАРНО-ТЕМАТИЧЕСКОЕ ПЛАНИРОВАНИЕ</w:t>
      </w:r>
    </w:p>
    <w:tbl>
      <w:tblPr>
        <w:tblStyle w:val="a6"/>
        <w:tblW w:w="10173" w:type="dxa"/>
        <w:tblLayout w:type="fixed"/>
        <w:tblLook w:val="04A0"/>
      </w:tblPr>
      <w:tblGrid>
        <w:gridCol w:w="942"/>
        <w:gridCol w:w="1009"/>
        <w:gridCol w:w="3686"/>
        <w:gridCol w:w="1275"/>
        <w:gridCol w:w="3261"/>
      </w:tblGrid>
      <w:tr w:rsidR="00CB48FF" w:rsidTr="00CB48FF">
        <w:tc>
          <w:tcPr>
            <w:tcW w:w="942" w:type="dxa"/>
          </w:tcPr>
          <w:p w:rsidR="00CB48FF" w:rsidRPr="00C75C31" w:rsidRDefault="00CB48FF" w:rsidP="00CD6651">
            <w:pPr>
              <w:jc w:val="center"/>
              <w:rPr>
                <w:rFonts w:eastAsiaTheme="minorEastAsia"/>
                <w:b/>
              </w:rPr>
            </w:pPr>
            <w:r w:rsidRPr="00C75C31">
              <w:rPr>
                <w:rFonts w:eastAsiaTheme="minorEastAsia"/>
                <w:b/>
              </w:rPr>
              <w:t>№ урока</w:t>
            </w:r>
          </w:p>
        </w:tc>
        <w:tc>
          <w:tcPr>
            <w:tcW w:w="1009" w:type="dxa"/>
          </w:tcPr>
          <w:p w:rsidR="00CB48FF" w:rsidRPr="00C75C31" w:rsidRDefault="00CB48FF" w:rsidP="00CD665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Дата</w:t>
            </w:r>
          </w:p>
        </w:tc>
        <w:tc>
          <w:tcPr>
            <w:tcW w:w="3686" w:type="dxa"/>
          </w:tcPr>
          <w:p w:rsidR="00CB48FF" w:rsidRPr="00C75C31" w:rsidRDefault="00CB48FF" w:rsidP="00CD6651">
            <w:pPr>
              <w:jc w:val="center"/>
              <w:rPr>
                <w:rFonts w:eastAsiaTheme="minorEastAsia"/>
                <w:b/>
              </w:rPr>
            </w:pPr>
            <w:r w:rsidRPr="00C75C31">
              <w:rPr>
                <w:rFonts w:eastAsiaTheme="minorEastAsia"/>
                <w:b/>
              </w:rPr>
              <w:t>Тема урока</w:t>
            </w:r>
          </w:p>
        </w:tc>
        <w:tc>
          <w:tcPr>
            <w:tcW w:w="1275" w:type="dxa"/>
          </w:tcPr>
          <w:p w:rsidR="00CB48FF" w:rsidRPr="00C75C31" w:rsidRDefault="00CB48FF" w:rsidP="00CD665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3261" w:type="dxa"/>
          </w:tcPr>
          <w:p w:rsidR="00CB48FF" w:rsidRPr="00CB48FF" w:rsidRDefault="00CB48FF" w:rsidP="00CD665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Основные виды учебной деятельности</w:t>
            </w:r>
          </w:p>
        </w:tc>
      </w:tr>
      <w:tr w:rsidR="00E23A71" w:rsidTr="00CB48FF">
        <w:tc>
          <w:tcPr>
            <w:tcW w:w="942" w:type="dxa"/>
          </w:tcPr>
          <w:p w:rsidR="00E23A71" w:rsidRDefault="00E23A71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E23A71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02.09</w:t>
            </w:r>
          </w:p>
        </w:tc>
        <w:tc>
          <w:tcPr>
            <w:tcW w:w="3686" w:type="dxa"/>
          </w:tcPr>
          <w:p w:rsidR="00E23A71" w:rsidRPr="00E23A71" w:rsidRDefault="00E23A71" w:rsidP="00CD6651">
            <w:pPr>
              <w:rPr>
                <w:rFonts w:eastAsiaTheme="minorEastAsia"/>
              </w:rPr>
            </w:pPr>
            <w:r w:rsidRPr="00E23A71">
              <w:rPr>
                <w:rFonts w:eastAsiaTheme="minorEastAsia"/>
              </w:rPr>
              <w:t>Повторение. Классификация органических веществ</w:t>
            </w:r>
          </w:p>
        </w:tc>
        <w:tc>
          <w:tcPr>
            <w:tcW w:w="1275" w:type="dxa"/>
          </w:tcPr>
          <w:p w:rsidR="00E23A71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E23A71" w:rsidRPr="00C75C31" w:rsidRDefault="00FD2853" w:rsidP="00CD6651">
            <w:r>
              <w:t>Обобщение и систематизация полученных знаний.</w:t>
            </w:r>
          </w:p>
        </w:tc>
      </w:tr>
      <w:tr w:rsidR="00FD2853" w:rsidTr="00CB48FF">
        <w:tc>
          <w:tcPr>
            <w:tcW w:w="942" w:type="dxa"/>
          </w:tcPr>
          <w:p w:rsidR="00FD2853" w:rsidRDefault="00FD2853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FD2853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04.09</w:t>
            </w:r>
          </w:p>
        </w:tc>
        <w:tc>
          <w:tcPr>
            <w:tcW w:w="3686" w:type="dxa"/>
          </w:tcPr>
          <w:p w:rsidR="00FD2853" w:rsidRPr="00E23A71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классы органических веществ</w:t>
            </w:r>
          </w:p>
        </w:tc>
        <w:tc>
          <w:tcPr>
            <w:tcW w:w="1275" w:type="dxa"/>
          </w:tcPr>
          <w:p w:rsidR="00FD2853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FD2853" w:rsidRDefault="00FD2853">
            <w:r w:rsidRPr="003872A0">
              <w:t>Обобщение и систематизация полученных знаний.</w:t>
            </w:r>
          </w:p>
        </w:tc>
      </w:tr>
      <w:tr w:rsidR="00FD2853" w:rsidTr="00CB48FF">
        <w:tc>
          <w:tcPr>
            <w:tcW w:w="942" w:type="dxa"/>
          </w:tcPr>
          <w:p w:rsidR="00FD2853" w:rsidRDefault="00FD2853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FD2853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06.09</w:t>
            </w:r>
          </w:p>
        </w:tc>
        <w:tc>
          <w:tcPr>
            <w:tcW w:w="3686" w:type="dxa"/>
          </w:tcPr>
          <w:p w:rsidR="00FD2853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Виды химических связей в молекулах органических веществ</w:t>
            </w:r>
          </w:p>
        </w:tc>
        <w:tc>
          <w:tcPr>
            <w:tcW w:w="1275" w:type="dxa"/>
          </w:tcPr>
          <w:p w:rsidR="00FD2853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FD2853" w:rsidRDefault="00FD2853">
            <w:r w:rsidRPr="003872A0">
              <w:t>Обобщение и систематизация полученных знаний.</w:t>
            </w:r>
          </w:p>
        </w:tc>
      </w:tr>
      <w:tr w:rsidR="00FD2853" w:rsidTr="00CB48FF">
        <w:tc>
          <w:tcPr>
            <w:tcW w:w="942" w:type="dxa"/>
          </w:tcPr>
          <w:p w:rsidR="00FD2853" w:rsidRDefault="00FD2853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FD2853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09.09</w:t>
            </w:r>
          </w:p>
        </w:tc>
        <w:tc>
          <w:tcPr>
            <w:tcW w:w="3686" w:type="dxa"/>
          </w:tcPr>
          <w:p w:rsidR="00FD2853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Изомерия и номенклатура органических веществ</w:t>
            </w:r>
          </w:p>
        </w:tc>
        <w:tc>
          <w:tcPr>
            <w:tcW w:w="1275" w:type="dxa"/>
          </w:tcPr>
          <w:p w:rsidR="00FD2853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FD2853" w:rsidRDefault="00FD2853">
            <w:r w:rsidRPr="003872A0">
              <w:t>Обобщение и систематизация полученных знаний.</w:t>
            </w:r>
          </w:p>
        </w:tc>
      </w:tr>
      <w:tr w:rsidR="00FD2853" w:rsidTr="00CB48FF">
        <w:tc>
          <w:tcPr>
            <w:tcW w:w="942" w:type="dxa"/>
          </w:tcPr>
          <w:p w:rsidR="00FD2853" w:rsidRDefault="00FD2853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FD2853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11.09</w:t>
            </w:r>
          </w:p>
        </w:tc>
        <w:tc>
          <w:tcPr>
            <w:tcW w:w="3686" w:type="dxa"/>
          </w:tcPr>
          <w:p w:rsidR="00FD2853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Основные промышленные органические синтезы </w:t>
            </w:r>
          </w:p>
        </w:tc>
        <w:tc>
          <w:tcPr>
            <w:tcW w:w="1275" w:type="dxa"/>
          </w:tcPr>
          <w:p w:rsidR="00FD2853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FD2853" w:rsidRDefault="00FD2853">
            <w:r w:rsidRPr="003872A0">
              <w:t>Обобщение и систематизация полученных знаний.</w:t>
            </w:r>
          </w:p>
        </w:tc>
      </w:tr>
      <w:tr w:rsidR="00FD2853" w:rsidTr="00CB48FF">
        <w:tc>
          <w:tcPr>
            <w:tcW w:w="942" w:type="dxa"/>
          </w:tcPr>
          <w:p w:rsidR="00FD2853" w:rsidRDefault="00FD2853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FD2853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13.09</w:t>
            </w:r>
          </w:p>
        </w:tc>
        <w:tc>
          <w:tcPr>
            <w:tcW w:w="3686" w:type="dxa"/>
          </w:tcPr>
          <w:p w:rsidR="00FD2853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промышленные органические синтезы</w:t>
            </w:r>
          </w:p>
        </w:tc>
        <w:tc>
          <w:tcPr>
            <w:tcW w:w="1275" w:type="dxa"/>
          </w:tcPr>
          <w:p w:rsidR="00FD2853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FD2853" w:rsidRDefault="00FD2853">
            <w:r w:rsidRPr="003872A0">
              <w:t>Обобщение и систематизация полученных знаний.</w:t>
            </w:r>
          </w:p>
        </w:tc>
      </w:tr>
      <w:tr w:rsidR="00FD2853" w:rsidTr="00CB48FF">
        <w:tc>
          <w:tcPr>
            <w:tcW w:w="942" w:type="dxa"/>
          </w:tcPr>
          <w:p w:rsidR="00FD2853" w:rsidRDefault="00FD2853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FD2853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16.09</w:t>
            </w:r>
          </w:p>
        </w:tc>
        <w:tc>
          <w:tcPr>
            <w:tcW w:w="3686" w:type="dxa"/>
          </w:tcPr>
          <w:p w:rsidR="00FD2853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FD2853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FD2853" w:rsidRDefault="00FD2853">
            <w:r w:rsidRPr="003872A0">
              <w:t>Обобщение и систематизация полученных знаний.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Pr="00B8541A" w:rsidRDefault="006125EB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="00CB48FF">
              <w:rPr>
                <w:rFonts w:eastAsiaTheme="minorEastAsia"/>
              </w:rPr>
              <w:t xml:space="preserve">. </w:t>
            </w:r>
            <w:r w:rsidR="00CB48FF" w:rsidRPr="00B8541A">
              <w:rPr>
                <w:rFonts w:eastAsiaTheme="minorEastAsia"/>
              </w:rPr>
              <w:t>09</w:t>
            </w:r>
          </w:p>
        </w:tc>
        <w:tc>
          <w:tcPr>
            <w:tcW w:w="3686" w:type="dxa"/>
          </w:tcPr>
          <w:p w:rsidR="00CB48FF" w:rsidRPr="00876D1B" w:rsidRDefault="00CB48FF" w:rsidP="00CD6651">
            <w:pPr>
              <w:rPr>
                <w:rFonts w:eastAsiaTheme="minorEastAsia"/>
              </w:rPr>
            </w:pPr>
            <w:r w:rsidRPr="00876D1B">
              <w:rPr>
                <w:rFonts w:eastAsiaTheme="minorEastAsia"/>
                <w:b/>
              </w:rPr>
              <w:t xml:space="preserve"> </w:t>
            </w:r>
            <w:r w:rsidR="00965AD9">
              <w:rPr>
                <w:rFonts w:eastAsiaTheme="minorEastAsia"/>
                <w:b/>
              </w:rPr>
              <w:t xml:space="preserve">Тема №1 Важнейшие химические понятия и законы. </w:t>
            </w:r>
          </w:p>
          <w:p w:rsidR="00CB48FF" w:rsidRDefault="00CB48FF" w:rsidP="00CD6651">
            <w:pPr>
              <w:rPr>
                <w:rFonts w:eastAsiaTheme="minorEastAsia"/>
              </w:rPr>
            </w:pPr>
            <w:r w:rsidRPr="00876D1B">
              <w:rPr>
                <w:rFonts w:eastAsiaTheme="minorEastAsia"/>
              </w:rPr>
              <w:t xml:space="preserve">Атом. Химический элемент. Изотопы. </w:t>
            </w:r>
          </w:p>
          <w:p w:rsidR="00CB48FF" w:rsidRDefault="00CB48FF" w:rsidP="00CD6651">
            <w:pPr>
              <w:rPr>
                <w:rFonts w:eastAsiaTheme="minorEastAsia"/>
              </w:rPr>
            </w:pPr>
          </w:p>
          <w:p w:rsidR="00CB48FF" w:rsidRPr="00876D1B" w:rsidRDefault="00CB48FF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.</w:t>
            </w:r>
          </w:p>
        </w:tc>
        <w:tc>
          <w:tcPr>
            <w:tcW w:w="1275" w:type="dxa"/>
          </w:tcPr>
          <w:p w:rsidR="00CB48FF" w:rsidRPr="00C75C31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Pr="00C75C31" w:rsidRDefault="00CB48FF" w:rsidP="00CD6651">
            <w:r w:rsidRPr="00C75C31">
              <w:t>Строение атома. Ядро (протоны, нейтроны) и электроны. Изотопы.</w:t>
            </w:r>
          </w:p>
          <w:p w:rsidR="00CB48FF" w:rsidRPr="00C75C31" w:rsidRDefault="00CB48FF" w:rsidP="00CD6651">
            <w:pPr>
              <w:rPr>
                <w:rFonts w:eastAsiaTheme="minorEastAsia"/>
                <w:b/>
                <w:sz w:val="28"/>
                <w:szCs w:val="28"/>
              </w:rPr>
            </w:pPr>
            <w:r w:rsidRPr="00C75C31">
              <w:t>Состав атомных ядер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6125EB" w:rsidP="00CD6651">
            <w:r>
              <w:t>20</w:t>
            </w:r>
            <w:r w:rsidR="00CB48FF">
              <w:t>.09</w:t>
            </w:r>
          </w:p>
        </w:tc>
        <w:tc>
          <w:tcPr>
            <w:tcW w:w="3686" w:type="dxa"/>
          </w:tcPr>
          <w:p w:rsidR="00CB48FF" w:rsidRDefault="00CB48FF" w:rsidP="00CD6651">
            <w:r>
              <w:t>Закон сохранения массы и энергии в химии</w:t>
            </w:r>
          </w:p>
        </w:tc>
        <w:tc>
          <w:tcPr>
            <w:tcW w:w="1275" w:type="dxa"/>
          </w:tcPr>
          <w:p w:rsidR="00CB48FF" w:rsidRPr="00656A16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656A16">
              <w:t>Закон сохранения массы</w:t>
            </w:r>
            <w:r>
              <w:t xml:space="preserve"> веществ. Закон сохранения и превращения. Дефект массы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6125EB" w:rsidP="00CD6651">
            <w:r>
              <w:t>23</w:t>
            </w:r>
            <w:r w:rsidR="00CB48FF">
              <w:t>.09</w:t>
            </w:r>
          </w:p>
        </w:tc>
        <w:tc>
          <w:tcPr>
            <w:tcW w:w="3686" w:type="dxa"/>
          </w:tcPr>
          <w:p w:rsidR="00CB48FF" w:rsidRDefault="00CB48FF" w:rsidP="00CD6651">
            <w:r>
              <w:t>Периоди</w:t>
            </w:r>
            <w:r w:rsidR="00E562F4">
              <w:t>ческий закон и  ПСХЭ Д.И. Менделеева</w:t>
            </w:r>
          </w:p>
        </w:tc>
        <w:tc>
          <w:tcPr>
            <w:tcW w:w="1275" w:type="dxa"/>
          </w:tcPr>
          <w:p w:rsidR="00CB48FF" w:rsidRPr="00FD60A3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FD60A3">
              <w:t xml:space="preserve">Структура П.С. главные и побочные подгруппы, малые и большие периоды. </w:t>
            </w:r>
            <w:proofErr w:type="spellStart"/>
            <w:r w:rsidRPr="00FD60A3">
              <w:t>Орбиталь</w:t>
            </w:r>
            <w:proofErr w:type="spellEnd"/>
            <w:r w:rsidRPr="00FD60A3">
              <w:t xml:space="preserve">, </w:t>
            </w:r>
            <w:proofErr w:type="spellStart"/>
            <w:r w:rsidRPr="00FD60A3">
              <w:t>s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p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d-орбитали</w:t>
            </w:r>
            <w:proofErr w:type="spellEnd"/>
            <w:r w:rsidRPr="00FD60A3">
              <w:t>, энергетические подуровни, спин, спаривание электронов</w:t>
            </w:r>
          </w:p>
        </w:tc>
      </w:tr>
      <w:tr w:rsidR="00E562F4" w:rsidTr="00CB48FF">
        <w:tc>
          <w:tcPr>
            <w:tcW w:w="942" w:type="dxa"/>
          </w:tcPr>
          <w:p w:rsidR="00E562F4" w:rsidRDefault="00E562F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E562F4" w:rsidRDefault="006125EB" w:rsidP="00CD6651">
            <w:r>
              <w:t>25.09</w:t>
            </w:r>
          </w:p>
        </w:tc>
        <w:tc>
          <w:tcPr>
            <w:tcW w:w="3686" w:type="dxa"/>
          </w:tcPr>
          <w:p w:rsidR="00E562F4" w:rsidRDefault="00E562F4" w:rsidP="00CD6651">
            <w:r>
              <w:t>Характеристика химического элемента на основании его положения в ПСХЭ</w:t>
            </w:r>
          </w:p>
        </w:tc>
        <w:tc>
          <w:tcPr>
            <w:tcW w:w="1275" w:type="dxa"/>
          </w:tcPr>
          <w:p w:rsidR="00E562F4" w:rsidRPr="00FD60A3" w:rsidRDefault="00FD2853" w:rsidP="00CD6651">
            <w:r>
              <w:t>1</w:t>
            </w:r>
          </w:p>
        </w:tc>
        <w:tc>
          <w:tcPr>
            <w:tcW w:w="3261" w:type="dxa"/>
          </w:tcPr>
          <w:p w:rsidR="00E562F4" w:rsidRPr="00FD60A3" w:rsidRDefault="00E562F4" w:rsidP="00CD6651">
            <w:r w:rsidRPr="00FD60A3">
              <w:t xml:space="preserve">Структура П.С. главные и побочные подгруппы, малые и большие периоды. </w:t>
            </w:r>
            <w:proofErr w:type="spellStart"/>
            <w:r w:rsidRPr="00FD60A3">
              <w:t>Орбиталь</w:t>
            </w:r>
            <w:proofErr w:type="spellEnd"/>
            <w:r w:rsidRPr="00FD60A3">
              <w:t xml:space="preserve">, </w:t>
            </w:r>
            <w:proofErr w:type="spellStart"/>
            <w:r w:rsidRPr="00FD60A3">
              <w:t>s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p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d-орбитали</w:t>
            </w:r>
            <w:proofErr w:type="spellEnd"/>
            <w:r w:rsidRPr="00FD60A3">
              <w:t>, энергетические подуровни, спин, спаривание электронов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6125EB" w:rsidP="00CD6651">
            <w:r>
              <w:t>27</w:t>
            </w:r>
            <w:r w:rsidR="00CB48FF">
              <w:t>.09</w:t>
            </w:r>
          </w:p>
        </w:tc>
        <w:tc>
          <w:tcPr>
            <w:tcW w:w="3686" w:type="dxa"/>
          </w:tcPr>
          <w:p w:rsidR="00CB48FF" w:rsidRDefault="00CB48FF" w:rsidP="00CD6651">
            <w:r>
              <w:t>Распредел</w:t>
            </w:r>
            <w:r w:rsidR="00E562F4">
              <w:t>ение электронов в атомах малых</w:t>
            </w:r>
            <w:r>
              <w:t xml:space="preserve"> периодов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E562F4" w:rsidP="00CD6651">
            <w:r w:rsidRPr="00FD60A3">
              <w:t xml:space="preserve">Структура П.С. главные и побочные подгруппы, малые и большие периоды. </w:t>
            </w:r>
            <w:proofErr w:type="spellStart"/>
            <w:r w:rsidRPr="00FD60A3">
              <w:t>Орбиталь</w:t>
            </w:r>
            <w:proofErr w:type="spellEnd"/>
            <w:r w:rsidRPr="00FD60A3">
              <w:t xml:space="preserve">, </w:t>
            </w:r>
            <w:proofErr w:type="spellStart"/>
            <w:r w:rsidRPr="00FD60A3">
              <w:t>s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p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d-орбитали</w:t>
            </w:r>
            <w:proofErr w:type="spellEnd"/>
            <w:r w:rsidRPr="00FD60A3">
              <w:t xml:space="preserve">, энергетические подуровни, </w:t>
            </w:r>
            <w:r w:rsidRPr="00FD60A3">
              <w:lastRenderedPageBreak/>
              <w:t>спин, спаривание электронов</w:t>
            </w:r>
          </w:p>
        </w:tc>
      </w:tr>
      <w:tr w:rsidR="00E562F4" w:rsidTr="00CB48FF">
        <w:tc>
          <w:tcPr>
            <w:tcW w:w="942" w:type="dxa"/>
          </w:tcPr>
          <w:p w:rsidR="00E562F4" w:rsidRDefault="00E562F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E562F4" w:rsidRDefault="00177517" w:rsidP="00CD6651">
            <w:r>
              <w:t>30.09</w:t>
            </w:r>
          </w:p>
        </w:tc>
        <w:tc>
          <w:tcPr>
            <w:tcW w:w="3686" w:type="dxa"/>
          </w:tcPr>
          <w:p w:rsidR="00E562F4" w:rsidRDefault="00E562F4" w:rsidP="00CD6651">
            <w:r>
              <w:t>Распределение электронов в атомах малых периодов</w:t>
            </w:r>
          </w:p>
        </w:tc>
        <w:tc>
          <w:tcPr>
            <w:tcW w:w="1275" w:type="dxa"/>
          </w:tcPr>
          <w:p w:rsidR="00E562F4" w:rsidRDefault="00FD2853" w:rsidP="00CD6651">
            <w:r>
              <w:t>1</w:t>
            </w:r>
          </w:p>
        </w:tc>
        <w:tc>
          <w:tcPr>
            <w:tcW w:w="3261" w:type="dxa"/>
          </w:tcPr>
          <w:p w:rsidR="00E562F4" w:rsidRDefault="00E562F4" w:rsidP="00CD6651">
            <w:r w:rsidRPr="00FD60A3">
              <w:t xml:space="preserve">Структура П.С. главные и побочные подгруппы, малые и большие периоды. </w:t>
            </w:r>
            <w:proofErr w:type="spellStart"/>
            <w:r w:rsidRPr="00FD60A3">
              <w:t>Орбиталь</w:t>
            </w:r>
            <w:proofErr w:type="spellEnd"/>
            <w:r w:rsidRPr="00FD60A3">
              <w:t xml:space="preserve">, </w:t>
            </w:r>
            <w:proofErr w:type="spellStart"/>
            <w:r w:rsidRPr="00FD60A3">
              <w:t>s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p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d-орбитали</w:t>
            </w:r>
            <w:proofErr w:type="spellEnd"/>
            <w:r w:rsidRPr="00FD60A3">
              <w:t>, энергетические подуровни, спин, спаривание электронов</w:t>
            </w:r>
          </w:p>
        </w:tc>
      </w:tr>
      <w:tr w:rsidR="00E562F4" w:rsidTr="00CB48FF">
        <w:tc>
          <w:tcPr>
            <w:tcW w:w="942" w:type="dxa"/>
          </w:tcPr>
          <w:p w:rsidR="00E562F4" w:rsidRDefault="00E562F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E562F4" w:rsidRDefault="00177517" w:rsidP="00CD6651">
            <w:r>
              <w:t>02.10</w:t>
            </w:r>
          </w:p>
        </w:tc>
        <w:tc>
          <w:tcPr>
            <w:tcW w:w="3686" w:type="dxa"/>
          </w:tcPr>
          <w:p w:rsidR="00E562F4" w:rsidRDefault="00E562F4" w:rsidP="00CD6651">
            <w:r>
              <w:t>Распределение электронов в атомах больших периодов</w:t>
            </w:r>
          </w:p>
        </w:tc>
        <w:tc>
          <w:tcPr>
            <w:tcW w:w="1275" w:type="dxa"/>
          </w:tcPr>
          <w:p w:rsidR="00E562F4" w:rsidRDefault="00FD2853" w:rsidP="00CD6651">
            <w:r>
              <w:t>1</w:t>
            </w:r>
          </w:p>
        </w:tc>
        <w:tc>
          <w:tcPr>
            <w:tcW w:w="3261" w:type="dxa"/>
          </w:tcPr>
          <w:p w:rsidR="00E562F4" w:rsidRPr="00FD60A3" w:rsidRDefault="00E562F4" w:rsidP="00CD6651">
            <w:r w:rsidRPr="00FD60A3">
              <w:t xml:space="preserve">Структура П.С. главные и побочные подгруппы, малые и большие периоды. </w:t>
            </w:r>
            <w:proofErr w:type="spellStart"/>
            <w:r w:rsidRPr="00FD60A3">
              <w:t>Орбиталь</w:t>
            </w:r>
            <w:proofErr w:type="spellEnd"/>
            <w:r w:rsidRPr="00FD60A3">
              <w:t xml:space="preserve">, </w:t>
            </w:r>
            <w:proofErr w:type="spellStart"/>
            <w:r w:rsidRPr="00FD60A3">
              <w:t>s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p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d-орбитали</w:t>
            </w:r>
            <w:proofErr w:type="spellEnd"/>
            <w:r w:rsidRPr="00FD60A3">
              <w:t>, энергетические подуровни, спин, спаривание электронов</w:t>
            </w:r>
          </w:p>
        </w:tc>
      </w:tr>
      <w:tr w:rsidR="00E562F4" w:rsidTr="00CB48FF">
        <w:tc>
          <w:tcPr>
            <w:tcW w:w="942" w:type="dxa"/>
          </w:tcPr>
          <w:p w:rsidR="00E562F4" w:rsidRDefault="00E562F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E562F4" w:rsidRDefault="00177517" w:rsidP="00CD6651">
            <w:r>
              <w:t>04.10</w:t>
            </w:r>
          </w:p>
        </w:tc>
        <w:tc>
          <w:tcPr>
            <w:tcW w:w="3686" w:type="dxa"/>
          </w:tcPr>
          <w:p w:rsidR="00E562F4" w:rsidRDefault="00E562F4" w:rsidP="00CD6651">
            <w:r>
              <w:t>Распределение электронов в атомах больших периодов</w:t>
            </w:r>
          </w:p>
        </w:tc>
        <w:tc>
          <w:tcPr>
            <w:tcW w:w="1275" w:type="dxa"/>
          </w:tcPr>
          <w:p w:rsidR="00E562F4" w:rsidRDefault="00FD2853" w:rsidP="00CD6651">
            <w:r>
              <w:t>1</w:t>
            </w:r>
          </w:p>
        </w:tc>
        <w:tc>
          <w:tcPr>
            <w:tcW w:w="3261" w:type="dxa"/>
          </w:tcPr>
          <w:p w:rsidR="00E562F4" w:rsidRPr="00FD60A3" w:rsidRDefault="00E562F4" w:rsidP="00CD6651">
            <w:r w:rsidRPr="00FD60A3">
              <w:t xml:space="preserve">Структура П.С. главные и побочные подгруппы, малые и большие периоды. </w:t>
            </w:r>
            <w:proofErr w:type="spellStart"/>
            <w:r w:rsidRPr="00FD60A3">
              <w:t>Орбиталь</w:t>
            </w:r>
            <w:proofErr w:type="spellEnd"/>
            <w:r w:rsidRPr="00FD60A3">
              <w:t xml:space="preserve">, </w:t>
            </w:r>
            <w:proofErr w:type="spellStart"/>
            <w:r w:rsidRPr="00FD60A3">
              <w:t>s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p</w:t>
            </w:r>
            <w:proofErr w:type="spellEnd"/>
            <w:r w:rsidRPr="00FD60A3">
              <w:t xml:space="preserve">-, </w:t>
            </w:r>
            <w:proofErr w:type="spellStart"/>
            <w:r w:rsidRPr="00FD60A3">
              <w:t>d-орбитали</w:t>
            </w:r>
            <w:proofErr w:type="spellEnd"/>
            <w:r w:rsidRPr="00FD60A3">
              <w:t>, энергетические подуровни, спин, спаривание электронов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Pr="00C75C31" w:rsidRDefault="00177517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07</w:t>
            </w:r>
            <w:r w:rsidR="00CB48FF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1</w:t>
            </w:r>
            <w:r w:rsidR="00CB48FF">
              <w:rPr>
                <w:rFonts w:eastAsiaTheme="minorEastAsia"/>
              </w:rPr>
              <w:t>0</w:t>
            </w:r>
          </w:p>
        </w:tc>
        <w:tc>
          <w:tcPr>
            <w:tcW w:w="3686" w:type="dxa"/>
          </w:tcPr>
          <w:p w:rsidR="00CB48FF" w:rsidRPr="00C75C31" w:rsidRDefault="00CB48FF" w:rsidP="00CD6651">
            <w:pPr>
              <w:rPr>
                <w:rFonts w:eastAsiaTheme="minorEastAsia"/>
              </w:rPr>
            </w:pPr>
            <w:r w:rsidRPr="00C75C31">
              <w:rPr>
                <w:rFonts w:eastAsiaTheme="minorEastAsia"/>
              </w:rP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proofErr w:type="spellStart"/>
            <w:r>
              <w:t>Лантоноиды</w:t>
            </w:r>
            <w:proofErr w:type="spellEnd"/>
            <w:r>
              <w:t>, Актиноиды</w:t>
            </w:r>
            <w:proofErr w:type="gramStart"/>
            <w:r w:rsidR="00E562F4">
              <w:t xml:space="preserve"> </w:t>
            </w:r>
            <w:r>
              <w:t>.</w:t>
            </w:r>
            <w:proofErr w:type="gramEnd"/>
            <w:r w:rsidR="00E562F4">
              <w:t>Искусственно</w:t>
            </w:r>
            <w:r>
              <w:t xml:space="preserve"> полученные элементы.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177517" w:rsidP="00CD6651">
            <w:r>
              <w:t>09.10</w:t>
            </w:r>
          </w:p>
        </w:tc>
        <w:tc>
          <w:tcPr>
            <w:tcW w:w="3686" w:type="dxa"/>
          </w:tcPr>
          <w:p w:rsidR="00965AD9" w:rsidRDefault="00965AD9" w:rsidP="00CD6651"/>
          <w:p w:rsidR="00CB48FF" w:rsidRDefault="00CB48FF" w:rsidP="00CD6651">
            <w:r>
              <w:t>Валентность и валентные возможности атомов</w:t>
            </w:r>
          </w:p>
        </w:tc>
        <w:tc>
          <w:tcPr>
            <w:tcW w:w="1275" w:type="dxa"/>
          </w:tcPr>
          <w:p w:rsidR="00CB48FF" w:rsidRPr="00AA1960" w:rsidRDefault="00FD2853" w:rsidP="00CD6651">
            <w:r>
              <w:t>1</w:t>
            </w:r>
          </w:p>
        </w:tc>
        <w:tc>
          <w:tcPr>
            <w:tcW w:w="3261" w:type="dxa"/>
            <w:vMerge w:val="restart"/>
          </w:tcPr>
          <w:p w:rsidR="00CB48FF" w:rsidRDefault="00CB48FF" w:rsidP="00CD6651">
            <w:r w:rsidRPr="00AA1960">
              <w:t xml:space="preserve">Валентные возможности. Свободные </w:t>
            </w:r>
            <w:proofErr w:type="spellStart"/>
            <w:r w:rsidRPr="00AA1960">
              <w:t>орбитали</w:t>
            </w:r>
            <w:proofErr w:type="spellEnd"/>
            <w:r w:rsidRPr="00AA1960">
              <w:t>,  Изменения атомного радиуса, числа энергетических уровней, числа валентных электронов в периодах и группах ПСХЭ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177517" w:rsidP="00CD6651">
            <w:r>
              <w:t>11</w:t>
            </w:r>
            <w:r w:rsidR="00CB48FF">
              <w:t>.</w:t>
            </w:r>
            <w:r>
              <w:t>10</w:t>
            </w:r>
          </w:p>
        </w:tc>
        <w:tc>
          <w:tcPr>
            <w:tcW w:w="3686" w:type="dxa"/>
          </w:tcPr>
          <w:p w:rsidR="00CB48FF" w:rsidRDefault="00CB48FF" w:rsidP="00CD6651">
            <w:r>
              <w:t>Периодическое изменение валентности и радиусов атомов.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  <w:vMerge/>
          </w:tcPr>
          <w:p w:rsidR="00CB48FF" w:rsidRDefault="00CB48FF" w:rsidP="00CD6651"/>
        </w:tc>
      </w:tr>
      <w:tr w:rsidR="00965AD9" w:rsidTr="00CB48FF">
        <w:tc>
          <w:tcPr>
            <w:tcW w:w="942" w:type="dxa"/>
          </w:tcPr>
          <w:p w:rsidR="00965AD9" w:rsidRDefault="00965AD9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965AD9" w:rsidRDefault="00177517" w:rsidP="00CD6651">
            <w:r>
              <w:t>14.10</w:t>
            </w:r>
          </w:p>
        </w:tc>
        <w:tc>
          <w:tcPr>
            <w:tcW w:w="3686" w:type="dxa"/>
          </w:tcPr>
          <w:p w:rsidR="00965AD9" w:rsidRDefault="00965AD9" w:rsidP="00CD6651">
            <w:r>
              <w:t>Контрольная работа №1 по  теме «Периодический закон и ПСХЭ Д.И. Менделеева»</w:t>
            </w:r>
          </w:p>
        </w:tc>
        <w:tc>
          <w:tcPr>
            <w:tcW w:w="1275" w:type="dxa"/>
          </w:tcPr>
          <w:p w:rsidR="00965AD9" w:rsidRDefault="00FD2853" w:rsidP="00CD6651">
            <w:r>
              <w:t>1</w:t>
            </w:r>
          </w:p>
        </w:tc>
        <w:tc>
          <w:tcPr>
            <w:tcW w:w="3261" w:type="dxa"/>
          </w:tcPr>
          <w:p w:rsidR="00965AD9" w:rsidRDefault="00965AD9" w:rsidP="00CD6651"/>
        </w:tc>
      </w:tr>
      <w:tr w:rsidR="00965AD9" w:rsidTr="00CB48FF">
        <w:tc>
          <w:tcPr>
            <w:tcW w:w="942" w:type="dxa"/>
          </w:tcPr>
          <w:p w:rsidR="00965AD9" w:rsidRDefault="00965AD9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965AD9" w:rsidRDefault="00177517" w:rsidP="00CD6651">
            <w:r>
              <w:t>16.10</w:t>
            </w:r>
          </w:p>
        </w:tc>
        <w:tc>
          <w:tcPr>
            <w:tcW w:w="3686" w:type="dxa"/>
          </w:tcPr>
          <w:p w:rsidR="00965AD9" w:rsidRDefault="00965AD9" w:rsidP="00CD6651">
            <w:r>
              <w:t>Анализ итогов контрольной работы №1. Работа над ошибками. Решение расчетных задач</w:t>
            </w:r>
          </w:p>
        </w:tc>
        <w:tc>
          <w:tcPr>
            <w:tcW w:w="1275" w:type="dxa"/>
          </w:tcPr>
          <w:p w:rsidR="00965AD9" w:rsidRDefault="00FD2853" w:rsidP="00CD6651">
            <w:r>
              <w:t>1</w:t>
            </w:r>
          </w:p>
        </w:tc>
        <w:tc>
          <w:tcPr>
            <w:tcW w:w="3261" w:type="dxa"/>
          </w:tcPr>
          <w:p w:rsidR="00965AD9" w:rsidRDefault="00965AD9" w:rsidP="00CD6651"/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177517" w:rsidP="00CD6651">
            <w:r>
              <w:t>18</w:t>
            </w:r>
            <w:r w:rsidR="00CB48FF">
              <w:t>.10</w:t>
            </w:r>
          </w:p>
        </w:tc>
        <w:tc>
          <w:tcPr>
            <w:tcW w:w="3686" w:type="dxa"/>
          </w:tcPr>
          <w:p w:rsidR="00CB48FF" w:rsidRDefault="00965AD9" w:rsidP="00CD6651">
            <w:r w:rsidRPr="00965AD9">
              <w:rPr>
                <w:b/>
              </w:rPr>
              <w:t xml:space="preserve">Тема №2 Строение вещества. </w:t>
            </w:r>
            <w:r w:rsidR="00CB48FF">
              <w:t>Основные виды химической связи Ионная и ковалентная связь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>
              <w:t>Ковалентная связь, её</w:t>
            </w:r>
          </w:p>
          <w:p w:rsidR="00CB48FF" w:rsidRDefault="00CB48FF" w:rsidP="00CD6651">
            <w:r>
              <w:t xml:space="preserve">разновидности и </w:t>
            </w:r>
          </w:p>
          <w:p w:rsidR="00CB48FF" w:rsidRDefault="00CB48FF" w:rsidP="00CD6651">
            <w:r>
              <w:t>механизм образования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21</w:t>
            </w:r>
            <w:r w:rsidR="00CB48FF">
              <w:t>.10</w:t>
            </w:r>
          </w:p>
        </w:tc>
        <w:tc>
          <w:tcPr>
            <w:tcW w:w="3686" w:type="dxa"/>
          </w:tcPr>
          <w:p w:rsidR="00CB48FF" w:rsidRDefault="00CB48FF" w:rsidP="00CD6651">
            <w:r>
              <w:t>Составление электронных формул веществ с ковалентной связью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/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23</w:t>
            </w:r>
            <w:r w:rsidR="00CB48FF">
              <w:t>.10</w:t>
            </w:r>
          </w:p>
        </w:tc>
        <w:tc>
          <w:tcPr>
            <w:tcW w:w="3686" w:type="dxa"/>
          </w:tcPr>
          <w:p w:rsidR="00CB48FF" w:rsidRDefault="00CB48FF" w:rsidP="00CD6651">
            <w:r>
              <w:t>Металлическая связь. Водородная связь.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proofErr w:type="spellStart"/>
            <w:r>
              <w:t>Электроотрицательность</w:t>
            </w:r>
            <w:proofErr w:type="spellEnd"/>
          </w:p>
          <w:p w:rsidR="00CB48FF" w:rsidRDefault="00CB48FF" w:rsidP="00CD6651">
            <w:r>
              <w:t>Водородная, металлическая</w:t>
            </w:r>
          </w:p>
          <w:p w:rsidR="00CB48FF" w:rsidRDefault="00CB48FF" w:rsidP="00CD6651">
            <w:r>
              <w:t>Связь</w:t>
            </w:r>
          </w:p>
        </w:tc>
      </w:tr>
      <w:tr w:rsidR="00965AD9" w:rsidTr="00CB48FF">
        <w:tc>
          <w:tcPr>
            <w:tcW w:w="942" w:type="dxa"/>
          </w:tcPr>
          <w:p w:rsidR="00965AD9" w:rsidRDefault="00965AD9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965AD9" w:rsidRDefault="00891E77" w:rsidP="00CD6651">
            <w:r>
              <w:t>25.10</w:t>
            </w:r>
          </w:p>
        </w:tc>
        <w:tc>
          <w:tcPr>
            <w:tcW w:w="3686" w:type="dxa"/>
          </w:tcPr>
          <w:p w:rsidR="00965AD9" w:rsidRDefault="00965AD9" w:rsidP="00CD6651">
            <w:r>
              <w:t>Единая природа химических связей</w:t>
            </w:r>
          </w:p>
        </w:tc>
        <w:tc>
          <w:tcPr>
            <w:tcW w:w="1275" w:type="dxa"/>
          </w:tcPr>
          <w:p w:rsidR="00965AD9" w:rsidRDefault="00FD2853" w:rsidP="00CD6651">
            <w:r>
              <w:t>1</w:t>
            </w:r>
          </w:p>
        </w:tc>
        <w:tc>
          <w:tcPr>
            <w:tcW w:w="3261" w:type="dxa"/>
          </w:tcPr>
          <w:p w:rsidR="00965AD9" w:rsidRDefault="00965AD9" w:rsidP="00CD6651"/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28</w:t>
            </w:r>
            <w:r w:rsidR="00CB48FF">
              <w:t>.10</w:t>
            </w:r>
          </w:p>
        </w:tc>
        <w:tc>
          <w:tcPr>
            <w:tcW w:w="3686" w:type="dxa"/>
          </w:tcPr>
          <w:p w:rsidR="00CB48FF" w:rsidRDefault="00965AD9" w:rsidP="00CD6651">
            <w:r>
              <w:t xml:space="preserve">Гибридизация и </w:t>
            </w:r>
            <w:r w:rsidR="00A70E6C">
              <w:t>п</w:t>
            </w:r>
            <w:r w:rsidR="00CB48FF">
              <w:t xml:space="preserve">ространственное строение </w:t>
            </w:r>
            <w:r w:rsidR="00CB48FF">
              <w:lastRenderedPageBreak/>
              <w:t>молекул</w:t>
            </w:r>
          </w:p>
        </w:tc>
        <w:tc>
          <w:tcPr>
            <w:tcW w:w="1275" w:type="dxa"/>
          </w:tcPr>
          <w:p w:rsidR="00CB48FF" w:rsidRDefault="00FD2853" w:rsidP="00CD6651">
            <w:r>
              <w:lastRenderedPageBreak/>
              <w:t>1</w:t>
            </w:r>
          </w:p>
        </w:tc>
        <w:tc>
          <w:tcPr>
            <w:tcW w:w="3261" w:type="dxa"/>
          </w:tcPr>
          <w:p w:rsidR="00CB48FF" w:rsidRDefault="00CB48FF" w:rsidP="00CD6651">
            <w:r>
              <w:t xml:space="preserve">Гибридизация </w:t>
            </w:r>
            <w:proofErr w:type="gramStart"/>
            <w:r>
              <w:t>атомных</w:t>
            </w:r>
            <w:proofErr w:type="gramEnd"/>
            <w:r>
              <w:t xml:space="preserve"> </w:t>
            </w:r>
            <w:proofErr w:type="spellStart"/>
            <w:r>
              <w:t>орбиталей</w:t>
            </w:r>
            <w:proofErr w:type="spellEnd"/>
          </w:p>
        </w:tc>
      </w:tr>
      <w:tr w:rsidR="00965AD9" w:rsidTr="00CB48FF">
        <w:tc>
          <w:tcPr>
            <w:tcW w:w="942" w:type="dxa"/>
          </w:tcPr>
          <w:p w:rsidR="00965AD9" w:rsidRDefault="00965AD9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965AD9" w:rsidRDefault="00891E77" w:rsidP="00CD6651">
            <w:r>
              <w:t>30.10</w:t>
            </w:r>
          </w:p>
        </w:tc>
        <w:tc>
          <w:tcPr>
            <w:tcW w:w="3686" w:type="dxa"/>
          </w:tcPr>
          <w:p w:rsidR="00965AD9" w:rsidRDefault="00965AD9" w:rsidP="00CD6651">
            <w:r>
              <w:t>Пространственное строение молекул</w:t>
            </w:r>
          </w:p>
        </w:tc>
        <w:tc>
          <w:tcPr>
            <w:tcW w:w="1275" w:type="dxa"/>
          </w:tcPr>
          <w:p w:rsidR="00965AD9" w:rsidRDefault="00FD2853" w:rsidP="00CD6651">
            <w:r>
              <w:t>1</w:t>
            </w:r>
          </w:p>
        </w:tc>
        <w:tc>
          <w:tcPr>
            <w:tcW w:w="3261" w:type="dxa"/>
          </w:tcPr>
          <w:p w:rsidR="00965AD9" w:rsidRDefault="00965AD9" w:rsidP="00CD6651"/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08.11</w:t>
            </w:r>
          </w:p>
        </w:tc>
        <w:tc>
          <w:tcPr>
            <w:tcW w:w="3686" w:type="dxa"/>
          </w:tcPr>
          <w:p w:rsidR="00CB48FF" w:rsidRDefault="00CB48FF" w:rsidP="00CD6651">
            <w:r>
              <w:t>Строение кристаллов. Кристаллические решетки.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>
              <w:t>Вещества молекулярного и немолекулярного строения</w:t>
            </w:r>
            <w:proofErr w:type="gramStart"/>
            <w:r>
              <w:t xml:space="preserve">.. </w:t>
            </w:r>
            <w:proofErr w:type="gramEnd"/>
            <w:r>
              <w:t xml:space="preserve">Кристаллические и аморфные вещества. </w:t>
            </w:r>
          </w:p>
          <w:p w:rsidR="00CB48FF" w:rsidRDefault="00CB48FF" w:rsidP="00CD6651">
            <w:r>
              <w:t>Типы кристаллических решеток (</w:t>
            </w:r>
            <w:proofErr w:type="gramStart"/>
            <w:r>
              <w:t>атомная</w:t>
            </w:r>
            <w:proofErr w:type="gramEnd"/>
            <w:r>
              <w:t>, молекулярная, ионная и металлическая). Закономерность свойств веществ от типов кристаллической решетки.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Pr="007C176C" w:rsidRDefault="00891E77" w:rsidP="00CD6651">
            <w:r>
              <w:t>11</w:t>
            </w:r>
            <w:r w:rsidR="00CB48FF">
              <w:t>.1</w:t>
            </w:r>
            <w:r>
              <w:t>1</w:t>
            </w:r>
          </w:p>
        </w:tc>
        <w:tc>
          <w:tcPr>
            <w:tcW w:w="3686" w:type="dxa"/>
          </w:tcPr>
          <w:p w:rsidR="00CB48FF" w:rsidRPr="007C176C" w:rsidRDefault="00CB48FF" w:rsidP="00CD6651">
            <w:r w:rsidRPr="007C176C">
              <w:t>Причины многообразия веществ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>
              <w:t>Изомерия, гомология, аллотропия.</w:t>
            </w:r>
          </w:p>
          <w:p w:rsidR="00CB48FF" w:rsidRDefault="00CB48FF" w:rsidP="00CD6651">
            <w:r>
              <w:t xml:space="preserve">Задачи: вычисление массы продукта </w:t>
            </w:r>
          </w:p>
          <w:p w:rsidR="00CB48FF" w:rsidRDefault="00CB48FF" w:rsidP="00CD6651">
            <w:r>
              <w:t>реакции (количества вещества, объема) если для его получения дан раствор с определенной массовой долей.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Pr="00B8541A" w:rsidRDefault="00891E77" w:rsidP="00CD6651">
            <w:r>
              <w:t>13</w:t>
            </w:r>
            <w:r w:rsidR="00CB48FF" w:rsidRPr="00B8541A">
              <w:t>.11</w:t>
            </w:r>
          </w:p>
        </w:tc>
        <w:tc>
          <w:tcPr>
            <w:tcW w:w="3686" w:type="dxa"/>
          </w:tcPr>
          <w:p w:rsidR="00CB48FF" w:rsidRPr="007C176C" w:rsidRDefault="00CB48FF" w:rsidP="00CD6651">
            <w:pPr>
              <w:rPr>
                <w:b/>
              </w:rPr>
            </w:pPr>
            <w:r w:rsidRPr="00A70E6C">
              <w:t>Контрольная работа №2</w:t>
            </w:r>
            <w:r w:rsidR="00965AD9" w:rsidRPr="00A70E6C">
              <w:t xml:space="preserve"> по теме</w:t>
            </w:r>
            <w:r w:rsidRPr="00A70E6C">
              <w:t xml:space="preserve"> «Строение вещества</w:t>
            </w:r>
            <w:r w:rsidRPr="007C176C">
              <w:rPr>
                <w:b/>
              </w:rPr>
              <w:t>»</w:t>
            </w:r>
          </w:p>
        </w:tc>
        <w:tc>
          <w:tcPr>
            <w:tcW w:w="1275" w:type="dxa"/>
          </w:tcPr>
          <w:p w:rsidR="00CB48FF" w:rsidRPr="0081220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81220F">
              <w:t>Важнейшие химические законы, ПЗ и ПСХЭ на основе учения о строении атомов. Строение вещества.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B8541A" w:rsidRDefault="00891E77" w:rsidP="00CD6651">
            <w:r>
              <w:t>15.11</w:t>
            </w:r>
          </w:p>
        </w:tc>
        <w:tc>
          <w:tcPr>
            <w:tcW w:w="3686" w:type="dxa"/>
          </w:tcPr>
          <w:p w:rsidR="00A70E6C" w:rsidRPr="00A70E6C" w:rsidRDefault="00A70E6C" w:rsidP="00CD6651">
            <w:r w:rsidRPr="00A70E6C">
              <w:t>Анализ итогов контрольной работы №2. Работа над ошибками.</w:t>
            </w:r>
          </w:p>
        </w:tc>
        <w:tc>
          <w:tcPr>
            <w:tcW w:w="1275" w:type="dxa"/>
          </w:tcPr>
          <w:p w:rsidR="00A70E6C" w:rsidRPr="0081220F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Pr="0081220F" w:rsidRDefault="00A70E6C" w:rsidP="00CD6651"/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18</w:t>
            </w:r>
            <w:r w:rsidR="00CB48FF">
              <w:t>.11</w:t>
            </w:r>
          </w:p>
        </w:tc>
        <w:tc>
          <w:tcPr>
            <w:tcW w:w="3686" w:type="dxa"/>
          </w:tcPr>
          <w:p w:rsidR="00CB48FF" w:rsidRDefault="00A70E6C" w:rsidP="00CD6651">
            <w:pPr>
              <w:rPr>
                <w:b/>
              </w:rPr>
            </w:pPr>
            <w:r w:rsidRPr="00A70E6C">
              <w:rPr>
                <w:b/>
              </w:rPr>
              <w:t>Тема №3</w:t>
            </w:r>
            <w:r>
              <w:rPr>
                <w:b/>
              </w:rPr>
              <w:t xml:space="preserve"> </w:t>
            </w:r>
            <w:r w:rsidR="00CB48FF" w:rsidRPr="00A70E6C">
              <w:rPr>
                <w:b/>
              </w:rPr>
              <w:t>Классификация химических реакций</w:t>
            </w:r>
          </w:p>
          <w:p w:rsidR="00A70E6C" w:rsidRPr="00A70E6C" w:rsidRDefault="00A70E6C" w:rsidP="00CD6651">
            <w:r>
              <w:t>Классификация химических реакций</w:t>
            </w:r>
          </w:p>
        </w:tc>
        <w:tc>
          <w:tcPr>
            <w:tcW w:w="1275" w:type="dxa"/>
          </w:tcPr>
          <w:p w:rsidR="00CB48FF" w:rsidRPr="00B73B52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B73B52">
              <w:t>ОВР. Обратимые и необратимые реакции. Экз</w:t>
            </w:r>
            <w:proofErr w:type="gramStart"/>
            <w:r w:rsidRPr="00B73B52">
              <w:t>о-</w:t>
            </w:r>
            <w:proofErr w:type="gramEnd"/>
            <w:r w:rsidRPr="00B73B52">
              <w:t xml:space="preserve"> и эндотермические реакции. Правило протекания реакций в растворах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Pr="00B73B52" w:rsidRDefault="00891E77" w:rsidP="00CD6651">
            <w:r>
              <w:t>20</w:t>
            </w:r>
            <w:r w:rsidR="00CB48FF">
              <w:t>.11</w:t>
            </w:r>
          </w:p>
        </w:tc>
        <w:tc>
          <w:tcPr>
            <w:tcW w:w="3686" w:type="dxa"/>
          </w:tcPr>
          <w:p w:rsidR="00CB48FF" w:rsidRDefault="00CB48FF" w:rsidP="00CD6651">
            <w:r w:rsidRPr="00B73B52">
              <w:t>Классификация химических реакций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/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22</w:t>
            </w:r>
            <w:r w:rsidR="00CB48FF">
              <w:t>.11</w:t>
            </w:r>
          </w:p>
        </w:tc>
        <w:tc>
          <w:tcPr>
            <w:tcW w:w="3686" w:type="dxa"/>
          </w:tcPr>
          <w:p w:rsidR="00CB48FF" w:rsidRDefault="00CB48FF" w:rsidP="00CD6651">
            <w:r>
              <w:t>Скорость химических реакций</w:t>
            </w:r>
          </w:p>
        </w:tc>
        <w:tc>
          <w:tcPr>
            <w:tcW w:w="1275" w:type="dxa"/>
          </w:tcPr>
          <w:p w:rsidR="00CB48FF" w:rsidRPr="00B73B52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B73B52">
              <w:t>Скорость химических реакций</w:t>
            </w:r>
            <w:r>
              <w:t>. Активированный комплекс. Закон действующих масс.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25</w:t>
            </w:r>
            <w:r w:rsidR="00CB48FF">
              <w:t>.11</w:t>
            </w:r>
          </w:p>
        </w:tc>
        <w:tc>
          <w:tcPr>
            <w:tcW w:w="3686" w:type="dxa"/>
          </w:tcPr>
          <w:p w:rsidR="00CB48FF" w:rsidRDefault="00CB48FF" w:rsidP="00CD6651">
            <w:r>
              <w:t>Скорость химических реакций. Кинетическое уравнение реакции.</w:t>
            </w:r>
          </w:p>
        </w:tc>
        <w:tc>
          <w:tcPr>
            <w:tcW w:w="1275" w:type="dxa"/>
          </w:tcPr>
          <w:p w:rsidR="00CB48FF" w:rsidRPr="00C75C31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C75C31">
              <w:rPr>
                <w:rFonts w:eastAsiaTheme="minorEastAsia"/>
              </w:rPr>
              <w:t>Химическая кинетика. Гомогенная и гетерогенная среда. Энергия активации. Кинетическое уравнение реакции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27</w:t>
            </w:r>
            <w:r w:rsidR="00CB48FF">
              <w:t>.11</w:t>
            </w:r>
          </w:p>
        </w:tc>
        <w:tc>
          <w:tcPr>
            <w:tcW w:w="3686" w:type="dxa"/>
          </w:tcPr>
          <w:p w:rsidR="00CB48FF" w:rsidRDefault="00CB48FF" w:rsidP="00CD6651">
            <w:r>
              <w:t>Катализ</w:t>
            </w:r>
          </w:p>
        </w:tc>
        <w:tc>
          <w:tcPr>
            <w:tcW w:w="1275" w:type="dxa"/>
          </w:tcPr>
          <w:p w:rsidR="00CB48FF" w:rsidRPr="00B73B52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B73B52">
              <w:t>Катализ, катализатор, ингибитор</w:t>
            </w:r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29</w:t>
            </w:r>
            <w:r w:rsidR="00CB48FF">
              <w:t>.11</w:t>
            </w:r>
          </w:p>
        </w:tc>
        <w:tc>
          <w:tcPr>
            <w:tcW w:w="3686" w:type="dxa"/>
          </w:tcPr>
          <w:p w:rsidR="00CB48FF" w:rsidRDefault="00CB48FF" w:rsidP="00CD6651">
            <w:r>
              <w:t>Химическое равновесие и способы его смещения</w:t>
            </w:r>
          </w:p>
        </w:tc>
        <w:tc>
          <w:tcPr>
            <w:tcW w:w="1275" w:type="dxa"/>
          </w:tcPr>
          <w:p w:rsidR="00CB48FF" w:rsidRPr="00B73B52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 w:rsidRPr="00B73B52">
              <w:t xml:space="preserve">Химическое равновесие. Принцип </w:t>
            </w:r>
            <w:proofErr w:type="spellStart"/>
            <w:r w:rsidRPr="00B73B52">
              <w:t>Ле</w:t>
            </w:r>
            <w:proofErr w:type="spellEnd"/>
            <w:r w:rsidRPr="00B73B52">
              <w:t xml:space="preserve"> </w:t>
            </w:r>
            <w:proofErr w:type="spellStart"/>
            <w:r w:rsidRPr="00B73B52">
              <w:t>Шателье</w:t>
            </w:r>
            <w:proofErr w:type="spellEnd"/>
          </w:p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02.12</w:t>
            </w:r>
          </w:p>
        </w:tc>
        <w:tc>
          <w:tcPr>
            <w:tcW w:w="3686" w:type="dxa"/>
          </w:tcPr>
          <w:p w:rsidR="00CB48FF" w:rsidRDefault="00A70E6C" w:rsidP="00CD6651">
            <w:r>
              <w:t>О</w:t>
            </w:r>
            <w:r w:rsidR="00CB48FF">
              <w:t xml:space="preserve">бобщение по теме </w:t>
            </w:r>
            <w:r w:rsidR="00CB48FF">
              <w:lastRenderedPageBreak/>
              <w:t>«Химические реакции»</w:t>
            </w:r>
          </w:p>
        </w:tc>
        <w:tc>
          <w:tcPr>
            <w:tcW w:w="1275" w:type="dxa"/>
          </w:tcPr>
          <w:p w:rsidR="00CB48FF" w:rsidRDefault="00FD2853" w:rsidP="00CD6651">
            <w:r>
              <w:lastRenderedPageBreak/>
              <w:t>1</w:t>
            </w:r>
          </w:p>
        </w:tc>
        <w:tc>
          <w:tcPr>
            <w:tcW w:w="3261" w:type="dxa"/>
          </w:tcPr>
          <w:p w:rsidR="00CB48FF" w:rsidRDefault="00CB48FF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891E77" w:rsidP="00CD6651">
            <w:r>
              <w:t>04.12</w:t>
            </w:r>
          </w:p>
        </w:tc>
        <w:tc>
          <w:tcPr>
            <w:tcW w:w="3686" w:type="dxa"/>
          </w:tcPr>
          <w:p w:rsidR="00A70E6C" w:rsidRDefault="00A70E6C" w:rsidP="00CD6651">
            <w:r>
              <w:t>Контрольная работа №3 по теме «Химические реакции»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891E77" w:rsidP="00CD6651">
            <w:r>
              <w:t>06.12</w:t>
            </w:r>
          </w:p>
        </w:tc>
        <w:tc>
          <w:tcPr>
            <w:tcW w:w="3686" w:type="dxa"/>
          </w:tcPr>
          <w:p w:rsidR="00A70E6C" w:rsidRDefault="00A70E6C" w:rsidP="00CD6651">
            <w:r>
              <w:t>Анализ итогов контрольной работы №. Работа над ошибками.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CB48FF" w:rsidTr="00CB48FF">
        <w:tc>
          <w:tcPr>
            <w:tcW w:w="942" w:type="dxa"/>
          </w:tcPr>
          <w:p w:rsidR="00CB48FF" w:rsidRDefault="00CB48FF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CB48FF" w:rsidRDefault="00891E77" w:rsidP="00CD6651">
            <w:r>
              <w:t>09</w:t>
            </w:r>
            <w:r w:rsidR="00CB48FF">
              <w:t>.1</w:t>
            </w:r>
            <w:r>
              <w:t>2</w:t>
            </w:r>
          </w:p>
        </w:tc>
        <w:tc>
          <w:tcPr>
            <w:tcW w:w="3686" w:type="dxa"/>
          </w:tcPr>
          <w:p w:rsidR="00CB48FF" w:rsidRDefault="00A70E6C" w:rsidP="00CD6651">
            <w:pPr>
              <w:rPr>
                <w:b/>
              </w:rPr>
            </w:pPr>
            <w:r w:rsidRPr="00A70E6C">
              <w:rPr>
                <w:b/>
              </w:rPr>
              <w:t xml:space="preserve">Тема №4 </w:t>
            </w:r>
            <w:r w:rsidR="00CB48FF" w:rsidRPr="00A70E6C">
              <w:rPr>
                <w:b/>
              </w:rPr>
              <w:t>Дисперсные системы</w:t>
            </w:r>
          </w:p>
          <w:p w:rsidR="00A70E6C" w:rsidRPr="00A70E6C" w:rsidRDefault="00A70E6C" w:rsidP="00CD6651">
            <w:r>
              <w:t>Дисперсные системы, их классификация</w:t>
            </w:r>
          </w:p>
        </w:tc>
        <w:tc>
          <w:tcPr>
            <w:tcW w:w="1275" w:type="dxa"/>
          </w:tcPr>
          <w:p w:rsidR="00CB48FF" w:rsidRDefault="00FD2853" w:rsidP="00CD6651">
            <w:r>
              <w:t>1</w:t>
            </w:r>
          </w:p>
        </w:tc>
        <w:tc>
          <w:tcPr>
            <w:tcW w:w="3261" w:type="dxa"/>
          </w:tcPr>
          <w:p w:rsidR="00CB48FF" w:rsidRDefault="00CB48FF" w:rsidP="00CD6651">
            <w:r>
              <w:t>Дисперсные системы.</w:t>
            </w:r>
            <w:r w:rsidR="00A70E6C">
              <w:t xml:space="preserve"> </w:t>
            </w:r>
            <w:r>
              <w:t xml:space="preserve">Растворы. Грубодисперсные системы. Коллоидные </w:t>
            </w:r>
            <w:proofErr w:type="spellStart"/>
            <w:r>
              <w:t>растворы</w:t>
            </w:r>
            <w:proofErr w:type="gramStart"/>
            <w:r>
              <w:t>.А</w:t>
            </w:r>
            <w:proofErr w:type="gramEnd"/>
            <w:r>
              <w:t>эрозоли</w:t>
            </w:r>
            <w:proofErr w:type="spellEnd"/>
            <w:r>
              <w:t>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891E77" w:rsidP="00CD6651">
            <w:r>
              <w:t>11.12</w:t>
            </w:r>
          </w:p>
        </w:tc>
        <w:tc>
          <w:tcPr>
            <w:tcW w:w="3686" w:type="dxa"/>
          </w:tcPr>
          <w:p w:rsidR="00A70E6C" w:rsidRPr="00A70E6C" w:rsidRDefault="00A70E6C" w:rsidP="00DC1BF4">
            <w:r>
              <w:t>Дисперсные системы, их классификация</w:t>
            </w:r>
          </w:p>
        </w:tc>
        <w:tc>
          <w:tcPr>
            <w:tcW w:w="1275" w:type="dxa"/>
          </w:tcPr>
          <w:p w:rsidR="00A70E6C" w:rsidRDefault="00FD2853" w:rsidP="00DC1BF4">
            <w:r>
              <w:t>1</w:t>
            </w:r>
          </w:p>
        </w:tc>
        <w:tc>
          <w:tcPr>
            <w:tcW w:w="3261" w:type="dxa"/>
          </w:tcPr>
          <w:p w:rsidR="00A70E6C" w:rsidRDefault="00A70E6C" w:rsidP="00DC1BF4">
            <w:r>
              <w:t xml:space="preserve">Дисперсные системы. Растворы. Грубодисперсные системы. Коллоидные </w:t>
            </w:r>
            <w:proofErr w:type="spellStart"/>
            <w:r>
              <w:t>растворы</w:t>
            </w:r>
            <w:proofErr w:type="gramStart"/>
            <w:r>
              <w:t>.А</w:t>
            </w:r>
            <w:proofErr w:type="gramEnd"/>
            <w:r>
              <w:t>эрозоли</w:t>
            </w:r>
            <w:proofErr w:type="spellEnd"/>
            <w:r>
              <w:t>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891E77" w:rsidP="00CD6651">
            <w:r>
              <w:t>13</w:t>
            </w:r>
            <w:r w:rsidR="00A70E6C">
              <w:t>.1</w:t>
            </w:r>
            <w:r>
              <w:t>2</w:t>
            </w:r>
          </w:p>
        </w:tc>
        <w:tc>
          <w:tcPr>
            <w:tcW w:w="3686" w:type="dxa"/>
          </w:tcPr>
          <w:p w:rsidR="00A70E6C" w:rsidRDefault="00A70E6C" w:rsidP="00CD6651">
            <w:r>
              <w:t>Способы выражения концентрации растворов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>Молярная концентрация</w:t>
            </w:r>
          </w:p>
        </w:tc>
      </w:tr>
      <w:tr w:rsidR="00A70E6C" w:rsidTr="00CB48FF">
        <w:trPr>
          <w:trHeight w:val="1090"/>
        </w:trPr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891E77" w:rsidP="00CD6651">
            <w:r>
              <w:t>16</w:t>
            </w:r>
            <w:r w:rsidR="00A70E6C">
              <w:t>.12</w:t>
            </w:r>
          </w:p>
        </w:tc>
        <w:tc>
          <w:tcPr>
            <w:tcW w:w="3686" w:type="dxa"/>
          </w:tcPr>
          <w:p w:rsidR="00A70E6C" w:rsidRDefault="00A70E6C" w:rsidP="00CD6651">
            <w:r>
              <w:t>Решение задач на приготовление раствора определен</w:t>
            </w:r>
            <w:r w:rsidRPr="007C176C">
              <w:t>ной молярной концентрации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AD581C" w:rsidRDefault="00891E77" w:rsidP="00CD6651">
            <w:pPr>
              <w:rPr>
                <w:b/>
              </w:rPr>
            </w:pPr>
            <w:r>
              <w:rPr>
                <w:b/>
              </w:rPr>
              <w:t>18</w:t>
            </w:r>
            <w:r w:rsidR="00A70E6C">
              <w:rPr>
                <w:b/>
              </w:rPr>
              <w:t>. 12</w:t>
            </w:r>
          </w:p>
        </w:tc>
        <w:tc>
          <w:tcPr>
            <w:tcW w:w="3686" w:type="dxa"/>
          </w:tcPr>
          <w:p w:rsidR="00A70E6C" w:rsidRPr="00A70E6C" w:rsidRDefault="00A70E6C" w:rsidP="00CD6651">
            <w:r w:rsidRPr="00A70E6C">
              <w:t>Практическая работа №1 Приготовление раствора с заданной молярной концентрацией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891E77" w:rsidP="00CD6651">
            <w:r>
              <w:t>20</w:t>
            </w:r>
            <w:r w:rsidR="00A70E6C">
              <w:t>.12</w:t>
            </w:r>
          </w:p>
        </w:tc>
        <w:tc>
          <w:tcPr>
            <w:tcW w:w="3686" w:type="dxa"/>
          </w:tcPr>
          <w:p w:rsidR="00A70E6C" w:rsidRDefault="00A70E6C" w:rsidP="00CD6651">
            <w:r>
              <w:t>Электролитическая диссоциация. Водородный показатель.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 xml:space="preserve">Электролитическая диссоциация. Сильные и слабые электролиты. </w:t>
            </w:r>
          </w:p>
          <w:p w:rsidR="00A70E6C" w:rsidRDefault="00A70E6C" w:rsidP="00CD6651">
            <w:r>
              <w:t>Водородный показатель (</w:t>
            </w:r>
            <w:proofErr w:type="spellStart"/>
            <w:r>
              <w:t>рН</w:t>
            </w:r>
            <w:proofErr w:type="spellEnd"/>
            <w:r>
              <w:t>).</w:t>
            </w:r>
          </w:p>
        </w:tc>
      </w:tr>
      <w:tr w:rsidR="00871E6A" w:rsidTr="00CB48FF">
        <w:tc>
          <w:tcPr>
            <w:tcW w:w="942" w:type="dxa"/>
          </w:tcPr>
          <w:p w:rsidR="00871E6A" w:rsidRDefault="00871E6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871E6A" w:rsidRDefault="00891E77" w:rsidP="00CD6651">
            <w:r>
              <w:t>23.12</w:t>
            </w:r>
          </w:p>
        </w:tc>
        <w:tc>
          <w:tcPr>
            <w:tcW w:w="3686" w:type="dxa"/>
          </w:tcPr>
          <w:p w:rsidR="00871E6A" w:rsidRDefault="00871E6A" w:rsidP="00DC1BF4">
            <w:r>
              <w:t>Электролитическая диссоциация. Водородный показатель.</w:t>
            </w:r>
          </w:p>
        </w:tc>
        <w:tc>
          <w:tcPr>
            <w:tcW w:w="1275" w:type="dxa"/>
          </w:tcPr>
          <w:p w:rsidR="00871E6A" w:rsidRDefault="00FD2853" w:rsidP="00DC1BF4">
            <w:r>
              <w:t>1</w:t>
            </w:r>
          </w:p>
        </w:tc>
        <w:tc>
          <w:tcPr>
            <w:tcW w:w="3261" w:type="dxa"/>
          </w:tcPr>
          <w:p w:rsidR="00871E6A" w:rsidRDefault="00871E6A" w:rsidP="00DC1BF4">
            <w:r>
              <w:t xml:space="preserve">Электролитическая диссоциация. Сильные и слабые электролиты. </w:t>
            </w:r>
          </w:p>
          <w:p w:rsidR="00871E6A" w:rsidRDefault="00871E6A" w:rsidP="00DC1BF4">
            <w:r>
              <w:t>Водородный показатель (</w:t>
            </w:r>
            <w:proofErr w:type="spellStart"/>
            <w:r>
              <w:t>рН</w:t>
            </w:r>
            <w:proofErr w:type="spellEnd"/>
            <w:r>
              <w:t>).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891E77" w:rsidP="00CD6651">
            <w:r>
              <w:t>25</w:t>
            </w:r>
            <w:r w:rsidR="00A70E6C">
              <w:t>.12.</w:t>
            </w:r>
          </w:p>
        </w:tc>
        <w:tc>
          <w:tcPr>
            <w:tcW w:w="3686" w:type="dxa"/>
          </w:tcPr>
          <w:p w:rsidR="00A70E6C" w:rsidRDefault="00A70E6C" w:rsidP="00CD6651">
            <w:r>
              <w:t>Реакц</w:t>
            </w:r>
            <w:proofErr w:type="gramStart"/>
            <w:r>
              <w:t>ии  ио</w:t>
            </w:r>
            <w:proofErr w:type="gramEnd"/>
            <w:r>
              <w:t>нного обмена</w:t>
            </w:r>
          </w:p>
        </w:tc>
        <w:tc>
          <w:tcPr>
            <w:tcW w:w="1275" w:type="dxa"/>
          </w:tcPr>
          <w:p w:rsidR="00A70E6C" w:rsidRPr="00D20594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 w:rsidRPr="00D20594">
              <w:t>Реакц</w:t>
            </w:r>
            <w:proofErr w:type="gramStart"/>
            <w:r w:rsidRPr="00D20594">
              <w:t>ии  ио</w:t>
            </w:r>
            <w:proofErr w:type="gramEnd"/>
            <w:r w:rsidRPr="00D20594">
              <w:t>нного обмена</w:t>
            </w:r>
          </w:p>
        </w:tc>
      </w:tr>
      <w:tr w:rsidR="00871E6A" w:rsidTr="00CB48FF">
        <w:tc>
          <w:tcPr>
            <w:tcW w:w="942" w:type="dxa"/>
          </w:tcPr>
          <w:p w:rsidR="00871E6A" w:rsidRDefault="00871E6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871E6A" w:rsidRDefault="00891E77" w:rsidP="00CD6651">
            <w:r>
              <w:t>27.12</w:t>
            </w:r>
          </w:p>
        </w:tc>
        <w:tc>
          <w:tcPr>
            <w:tcW w:w="3686" w:type="dxa"/>
          </w:tcPr>
          <w:p w:rsidR="00871E6A" w:rsidRDefault="00871E6A" w:rsidP="00DC1BF4">
            <w:r>
              <w:t>Реакц</w:t>
            </w:r>
            <w:proofErr w:type="gramStart"/>
            <w:r>
              <w:t>ии  ио</w:t>
            </w:r>
            <w:proofErr w:type="gramEnd"/>
            <w:r>
              <w:t>нного обмена</w:t>
            </w:r>
          </w:p>
        </w:tc>
        <w:tc>
          <w:tcPr>
            <w:tcW w:w="1275" w:type="dxa"/>
          </w:tcPr>
          <w:p w:rsidR="00871E6A" w:rsidRPr="00D20594" w:rsidRDefault="00FD2853" w:rsidP="00DC1BF4">
            <w:r>
              <w:t>1</w:t>
            </w:r>
          </w:p>
        </w:tc>
        <w:tc>
          <w:tcPr>
            <w:tcW w:w="3261" w:type="dxa"/>
          </w:tcPr>
          <w:p w:rsidR="00871E6A" w:rsidRDefault="00871E6A" w:rsidP="00DC1BF4">
            <w:r w:rsidRPr="00D20594">
              <w:t>Реакц</w:t>
            </w:r>
            <w:proofErr w:type="gramStart"/>
            <w:r w:rsidRPr="00D20594">
              <w:t>ии  ио</w:t>
            </w:r>
            <w:proofErr w:type="gramEnd"/>
            <w:r w:rsidRPr="00D20594">
              <w:t>нного обмена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6D16E4" w:rsidRDefault="00891E77" w:rsidP="00CD6651">
            <w:r>
              <w:t>10.01</w:t>
            </w:r>
          </w:p>
        </w:tc>
        <w:tc>
          <w:tcPr>
            <w:tcW w:w="3686" w:type="dxa"/>
          </w:tcPr>
          <w:p w:rsidR="00A70E6C" w:rsidRDefault="00A70E6C" w:rsidP="00CD6651">
            <w:r w:rsidRPr="006D16E4">
              <w:t>Гидролиз органических и неорганических соединений</w:t>
            </w:r>
          </w:p>
        </w:tc>
        <w:tc>
          <w:tcPr>
            <w:tcW w:w="1275" w:type="dxa"/>
          </w:tcPr>
          <w:p w:rsidR="00A70E6C" w:rsidRPr="006D16E4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 w:rsidRPr="006D16E4">
              <w:t>Гидролиз неорганических (солей) и органических (сложных эфиров, углеводов, белков)</w:t>
            </w:r>
          </w:p>
        </w:tc>
      </w:tr>
      <w:tr w:rsidR="00871E6A" w:rsidTr="00CB48FF">
        <w:tc>
          <w:tcPr>
            <w:tcW w:w="942" w:type="dxa"/>
          </w:tcPr>
          <w:p w:rsidR="00871E6A" w:rsidRDefault="00871E6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871E6A" w:rsidRDefault="00891E77" w:rsidP="00CD6651">
            <w:r>
              <w:t>13.01</w:t>
            </w:r>
          </w:p>
        </w:tc>
        <w:tc>
          <w:tcPr>
            <w:tcW w:w="3686" w:type="dxa"/>
          </w:tcPr>
          <w:p w:rsidR="00871E6A" w:rsidRDefault="00871E6A" w:rsidP="00DC1BF4">
            <w:r w:rsidRPr="006D16E4">
              <w:t>Гидролиз органических и неорганических соединений</w:t>
            </w:r>
          </w:p>
        </w:tc>
        <w:tc>
          <w:tcPr>
            <w:tcW w:w="1275" w:type="dxa"/>
          </w:tcPr>
          <w:p w:rsidR="00871E6A" w:rsidRPr="006D16E4" w:rsidRDefault="00FD2853" w:rsidP="00DC1BF4">
            <w:r>
              <w:t>1</w:t>
            </w:r>
          </w:p>
        </w:tc>
        <w:tc>
          <w:tcPr>
            <w:tcW w:w="3261" w:type="dxa"/>
          </w:tcPr>
          <w:p w:rsidR="00871E6A" w:rsidRDefault="00871E6A" w:rsidP="00DC1BF4">
            <w:r w:rsidRPr="006D16E4">
              <w:t>Гидролиз неорганических (солей) и органических (сложных эфиров, углеводов, белков)</w:t>
            </w:r>
          </w:p>
        </w:tc>
      </w:tr>
      <w:tr w:rsidR="00871E6A" w:rsidTr="00CB48FF">
        <w:tc>
          <w:tcPr>
            <w:tcW w:w="942" w:type="dxa"/>
          </w:tcPr>
          <w:p w:rsidR="00871E6A" w:rsidRDefault="00871E6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871E6A" w:rsidRDefault="00891E77" w:rsidP="00CD6651">
            <w:r>
              <w:t>15.01</w:t>
            </w:r>
          </w:p>
        </w:tc>
        <w:tc>
          <w:tcPr>
            <w:tcW w:w="3686" w:type="dxa"/>
          </w:tcPr>
          <w:p w:rsidR="00871E6A" w:rsidRPr="006D16E4" w:rsidRDefault="00DC1BF4" w:rsidP="00DC1BF4">
            <w:r>
              <w:t>Контрольная работа №4 по теме «Дисперсные системы»</w:t>
            </w:r>
          </w:p>
        </w:tc>
        <w:tc>
          <w:tcPr>
            <w:tcW w:w="1275" w:type="dxa"/>
          </w:tcPr>
          <w:p w:rsidR="00871E6A" w:rsidRPr="006D16E4" w:rsidRDefault="00FD2853" w:rsidP="00DC1BF4">
            <w:r>
              <w:t>1</w:t>
            </w:r>
          </w:p>
        </w:tc>
        <w:tc>
          <w:tcPr>
            <w:tcW w:w="3261" w:type="dxa"/>
          </w:tcPr>
          <w:p w:rsidR="00871E6A" w:rsidRPr="006D16E4" w:rsidRDefault="00871E6A" w:rsidP="00DC1BF4"/>
        </w:tc>
      </w:tr>
      <w:tr w:rsidR="00DC1BF4" w:rsidTr="00CB48FF">
        <w:tc>
          <w:tcPr>
            <w:tcW w:w="942" w:type="dxa"/>
          </w:tcPr>
          <w:p w:rsidR="00DC1BF4" w:rsidRDefault="00DC1BF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DC1BF4" w:rsidRDefault="00891E77" w:rsidP="00CD6651">
            <w:r>
              <w:t>17.01</w:t>
            </w:r>
          </w:p>
        </w:tc>
        <w:tc>
          <w:tcPr>
            <w:tcW w:w="3686" w:type="dxa"/>
          </w:tcPr>
          <w:p w:rsidR="00DC1BF4" w:rsidRDefault="00DC1BF4" w:rsidP="00DC1BF4">
            <w:r>
              <w:t xml:space="preserve">Анализ итогов контрольной работы. Работа над ошибками </w:t>
            </w:r>
          </w:p>
        </w:tc>
        <w:tc>
          <w:tcPr>
            <w:tcW w:w="1275" w:type="dxa"/>
          </w:tcPr>
          <w:p w:rsidR="00DC1BF4" w:rsidRPr="006D16E4" w:rsidRDefault="00FD2853" w:rsidP="00DC1BF4">
            <w:r>
              <w:t>1</w:t>
            </w:r>
          </w:p>
        </w:tc>
        <w:tc>
          <w:tcPr>
            <w:tcW w:w="3261" w:type="dxa"/>
          </w:tcPr>
          <w:p w:rsidR="00DC1BF4" w:rsidRPr="006D16E4" w:rsidRDefault="00DC1BF4" w:rsidP="00DC1BF4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20.01</w:t>
            </w:r>
          </w:p>
        </w:tc>
        <w:tc>
          <w:tcPr>
            <w:tcW w:w="3686" w:type="dxa"/>
          </w:tcPr>
          <w:p w:rsidR="00DC1BF4" w:rsidRPr="00DC1BF4" w:rsidRDefault="00DC1BF4" w:rsidP="00CD6651">
            <w:pPr>
              <w:rPr>
                <w:b/>
              </w:rPr>
            </w:pPr>
            <w:r w:rsidRPr="00DC1BF4">
              <w:rPr>
                <w:b/>
              </w:rPr>
              <w:t xml:space="preserve">Тема №5. </w:t>
            </w:r>
          </w:p>
          <w:p w:rsidR="00A70E6C" w:rsidRDefault="00A70E6C" w:rsidP="00CD6651">
            <w:pPr>
              <w:rPr>
                <w:b/>
              </w:rPr>
            </w:pPr>
            <w:r w:rsidRPr="00DC1BF4">
              <w:rPr>
                <w:b/>
              </w:rPr>
              <w:t>Химические источники  тока</w:t>
            </w:r>
          </w:p>
          <w:p w:rsidR="00DC1BF4" w:rsidRPr="00DC1BF4" w:rsidRDefault="00DC1BF4" w:rsidP="00CD6651">
            <w:r>
              <w:t>Химические источники тока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>Гальванический элемент.</w:t>
            </w:r>
            <w:r w:rsidR="00871E6A">
              <w:t xml:space="preserve"> </w:t>
            </w:r>
            <w:r>
              <w:t>Электроды. Анод.</w:t>
            </w:r>
            <w:r w:rsidR="00871E6A">
              <w:t xml:space="preserve"> </w:t>
            </w:r>
            <w:r>
              <w:t>Катод.</w:t>
            </w:r>
            <w:r w:rsidR="00871E6A">
              <w:t xml:space="preserve"> </w:t>
            </w:r>
            <w:r>
              <w:t>Аккумулятор</w:t>
            </w:r>
            <w:proofErr w:type="gramStart"/>
            <w:r>
              <w:t>.</w:t>
            </w:r>
            <w:proofErr w:type="gramEnd"/>
            <w:r w:rsidR="00871E6A">
              <w:t xml:space="preserve"> </w:t>
            </w:r>
            <w:proofErr w:type="gramStart"/>
            <w:r>
              <w:t>т</w:t>
            </w:r>
            <w:proofErr w:type="gramEnd"/>
            <w:r>
              <w:t>опливный элемент.</w:t>
            </w:r>
            <w:r w:rsidR="00871E6A">
              <w:t xml:space="preserve"> </w:t>
            </w:r>
            <w:r>
              <w:t>Электрохимия.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22.01</w:t>
            </w:r>
          </w:p>
        </w:tc>
        <w:tc>
          <w:tcPr>
            <w:tcW w:w="3686" w:type="dxa"/>
          </w:tcPr>
          <w:p w:rsidR="00A70E6C" w:rsidRDefault="00A70E6C" w:rsidP="00CD6651">
            <w:r>
              <w:t>Ряд стандартных электродных потенциалов</w:t>
            </w:r>
          </w:p>
        </w:tc>
        <w:tc>
          <w:tcPr>
            <w:tcW w:w="1275" w:type="dxa"/>
          </w:tcPr>
          <w:p w:rsidR="00A70E6C" w:rsidRPr="006D16E4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 w:rsidRPr="006D16E4">
              <w:t>Ряд стандартных электродных потенциалов</w:t>
            </w:r>
            <w:r>
              <w:t>. Стандартные условия. Стандартный водородный электрод.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24.01</w:t>
            </w:r>
          </w:p>
        </w:tc>
        <w:tc>
          <w:tcPr>
            <w:tcW w:w="3686" w:type="dxa"/>
          </w:tcPr>
          <w:p w:rsidR="00A70E6C" w:rsidRDefault="00A70E6C" w:rsidP="00CD6651">
            <w:r>
              <w:t>Коррозия металлов и ее предупреждение</w:t>
            </w:r>
          </w:p>
        </w:tc>
        <w:tc>
          <w:tcPr>
            <w:tcW w:w="1275" w:type="dxa"/>
          </w:tcPr>
          <w:p w:rsidR="00A70E6C" w:rsidRPr="002604F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 w:rsidRPr="002604FC">
              <w:t>Коррозия. Химическая коррозия, электрохимическая коррозия. Способы защиты.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27</w:t>
            </w:r>
            <w:r w:rsidR="00A70E6C">
              <w:t>.01</w:t>
            </w:r>
          </w:p>
        </w:tc>
        <w:tc>
          <w:tcPr>
            <w:tcW w:w="3686" w:type="dxa"/>
          </w:tcPr>
          <w:p w:rsidR="00A70E6C" w:rsidRDefault="00A70E6C" w:rsidP="00CD6651">
            <w:r>
              <w:t>Электролиз</w:t>
            </w:r>
          </w:p>
        </w:tc>
        <w:tc>
          <w:tcPr>
            <w:tcW w:w="1275" w:type="dxa"/>
          </w:tcPr>
          <w:p w:rsidR="00A70E6C" w:rsidRPr="002604F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 w:rsidRPr="002604FC">
              <w:t>Электролиз</w:t>
            </w:r>
          </w:p>
        </w:tc>
      </w:tr>
      <w:tr w:rsidR="00DC1BF4" w:rsidTr="00CB48FF">
        <w:tc>
          <w:tcPr>
            <w:tcW w:w="942" w:type="dxa"/>
          </w:tcPr>
          <w:p w:rsidR="00DC1BF4" w:rsidRDefault="00DC1BF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DC1BF4" w:rsidRDefault="00D75F6D" w:rsidP="00CD6651">
            <w:r>
              <w:t>29.01</w:t>
            </w:r>
          </w:p>
        </w:tc>
        <w:tc>
          <w:tcPr>
            <w:tcW w:w="3686" w:type="dxa"/>
          </w:tcPr>
          <w:p w:rsidR="00DC1BF4" w:rsidRDefault="00DC1BF4" w:rsidP="00DC1BF4">
            <w:r>
              <w:t>Электролиз</w:t>
            </w:r>
          </w:p>
        </w:tc>
        <w:tc>
          <w:tcPr>
            <w:tcW w:w="1275" w:type="dxa"/>
          </w:tcPr>
          <w:p w:rsidR="00DC1BF4" w:rsidRPr="002604FC" w:rsidRDefault="00FD2853" w:rsidP="00DC1BF4">
            <w:r>
              <w:t>1</w:t>
            </w:r>
          </w:p>
        </w:tc>
        <w:tc>
          <w:tcPr>
            <w:tcW w:w="3261" w:type="dxa"/>
          </w:tcPr>
          <w:p w:rsidR="00DC1BF4" w:rsidRDefault="00DC1BF4" w:rsidP="00DC1BF4">
            <w:r w:rsidRPr="002604FC">
              <w:t>Электролиз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AD581C" w:rsidRDefault="00D75F6D" w:rsidP="00CD6651">
            <w:pPr>
              <w:rPr>
                <w:b/>
              </w:rPr>
            </w:pPr>
            <w:r>
              <w:rPr>
                <w:b/>
              </w:rPr>
              <w:t>31</w:t>
            </w:r>
            <w:r w:rsidR="00A70E6C">
              <w:rPr>
                <w:b/>
              </w:rPr>
              <w:t>.01</w:t>
            </w:r>
          </w:p>
        </w:tc>
        <w:tc>
          <w:tcPr>
            <w:tcW w:w="3686" w:type="dxa"/>
          </w:tcPr>
          <w:p w:rsidR="00A70E6C" w:rsidRPr="00DC1BF4" w:rsidRDefault="00DC1BF4" w:rsidP="00CD6651">
            <w:r w:rsidRPr="00DC1BF4">
              <w:t>Обобщение по теме «Электрохимические реакции»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2604FC" w:rsidRDefault="00D75F6D" w:rsidP="00CD6651">
            <w:r>
              <w:t>03.02</w:t>
            </w:r>
          </w:p>
        </w:tc>
        <w:tc>
          <w:tcPr>
            <w:tcW w:w="3686" w:type="dxa"/>
          </w:tcPr>
          <w:p w:rsidR="00DC1BF4" w:rsidRPr="00DC1BF4" w:rsidRDefault="00DC1BF4" w:rsidP="00CD6651">
            <w:pPr>
              <w:rPr>
                <w:b/>
              </w:rPr>
            </w:pPr>
            <w:r w:rsidRPr="00DC1BF4">
              <w:rPr>
                <w:b/>
              </w:rPr>
              <w:t>Тема №6 Металлы</w:t>
            </w:r>
          </w:p>
          <w:p w:rsidR="00A70E6C" w:rsidRDefault="00A70E6C" w:rsidP="00CD6651">
            <w:r w:rsidRPr="002604FC">
              <w:t xml:space="preserve">Общая характеристика металлов  </w:t>
            </w:r>
          </w:p>
        </w:tc>
        <w:tc>
          <w:tcPr>
            <w:tcW w:w="1275" w:type="dxa"/>
          </w:tcPr>
          <w:p w:rsidR="00A70E6C" w:rsidRPr="002604F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Pr="002604FC" w:rsidRDefault="00A70E6C" w:rsidP="00CD6651">
            <w:r w:rsidRPr="002604FC">
              <w:t>Металлы.  Положение металлов в ПС Электрохимический ряд напряжений металлов.</w:t>
            </w:r>
          </w:p>
          <w:p w:rsidR="00A70E6C" w:rsidRDefault="00A70E6C" w:rsidP="00CD6651"/>
        </w:tc>
      </w:tr>
      <w:tr w:rsidR="00DC1BF4" w:rsidTr="00CB48FF">
        <w:tc>
          <w:tcPr>
            <w:tcW w:w="942" w:type="dxa"/>
          </w:tcPr>
          <w:p w:rsidR="00DC1BF4" w:rsidRDefault="00DC1BF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DC1BF4" w:rsidRDefault="00D75F6D" w:rsidP="00CD6651">
            <w:r>
              <w:t>05.02</w:t>
            </w:r>
          </w:p>
        </w:tc>
        <w:tc>
          <w:tcPr>
            <w:tcW w:w="3686" w:type="dxa"/>
          </w:tcPr>
          <w:p w:rsidR="00DC1BF4" w:rsidRPr="0003160C" w:rsidRDefault="00DC1BF4" w:rsidP="00CD6651">
            <w:r w:rsidRPr="0003160C">
              <w:t xml:space="preserve">Способы получения </w:t>
            </w:r>
            <w:r w:rsidR="00271A42" w:rsidRPr="0003160C">
              <w:t>металлов</w:t>
            </w:r>
          </w:p>
        </w:tc>
        <w:tc>
          <w:tcPr>
            <w:tcW w:w="1275" w:type="dxa"/>
          </w:tcPr>
          <w:p w:rsidR="00DC1BF4" w:rsidRPr="002604FC" w:rsidRDefault="00FD2853" w:rsidP="00CD6651">
            <w:r>
              <w:t>1</w:t>
            </w:r>
          </w:p>
        </w:tc>
        <w:tc>
          <w:tcPr>
            <w:tcW w:w="3261" w:type="dxa"/>
          </w:tcPr>
          <w:p w:rsidR="00DC1BF4" w:rsidRPr="002604FC" w:rsidRDefault="00DC1BF4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07</w:t>
            </w:r>
            <w:r w:rsidR="00A70E6C">
              <w:t>.0</w:t>
            </w:r>
            <w:r>
              <w:t>2</w:t>
            </w:r>
          </w:p>
        </w:tc>
        <w:tc>
          <w:tcPr>
            <w:tcW w:w="3686" w:type="dxa"/>
          </w:tcPr>
          <w:p w:rsidR="00A70E6C" w:rsidRDefault="00A70E6C" w:rsidP="00CD6651">
            <w:r>
              <w:t>Обзор металлических элементов А-групп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>Металлы А-групп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10</w:t>
            </w:r>
            <w:r w:rsidR="00A70E6C">
              <w:t>.0</w:t>
            </w:r>
            <w:r>
              <w:t>2</w:t>
            </w:r>
          </w:p>
        </w:tc>
        <w:tc>
          <w:tcPr>
            <w:tcW w:w="3686" w:type="dxa"/>
          </w:tcPr>
          <w:p w:rsidR="00A70E6C" w:rsidRDefault="00A70E6C" w:rsidP="00CD6651">
            <w:r>
              <w:t xml:space="preserve">Общий обзор металлических элементов </w:t>
            </w:r>
            <w:proofErr w:type="spellStart"/>
            <w:r>
              <w:t>Б-групп</w:t>
            </w:r>
            <w:proofErr w:type="spellEnd"/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12.02</w:t>
            </w:r>
          </w:p>
        </w:tc>
        <w:tc>
          <w:tcPr>
            <w:tcW w:w="3686" w:type="dxa"/>
          </w:tcPr>
          <w:p w:rsidR="00A70E6C" w:rsidRDefault="00A70E6C" w:rsidP="00CD6651">
            <w:r>
              <w:t>Медь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14</w:t>
            </w:r>
            <w:r w:rsidR="00A70E6C">
              <w:t>.02</w:t>
            </w:r>
          </w:p>
        </w:tc>
        <w:tc>
          <w:tcPr>
            <w:tcW w:w="3686" w:type="dxa"/>
          </w:tcPr>
          <w:p w:rsidR="00A70E6C" w:rsidRDefault="00A70E6C" w:rsidP="00CD6651">
            <w:r>
              <w:t>Цинк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17</w:t>
            </w:r>
            <w:r w:rsidR="00A70E6C">
              <w:t>.02</w:t>
            </w:r>
          </w:p>
        </w:tc>
        <w:tc>
          <w:tcPr>
            <w:tcW w:w="3686" w:type="dxa"/>
          </w:tcPr>
          <w:p w:rsidR="00A70E6C" w:rsidRDefault="00A70E6C" w:rsidP="00CD6651">
            <w:r>
              <w:t>Титан и хром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19</w:t>
            </w:r>
            <w:r w:rsidR="00A70E6C">
              <w:t>.02</w:t>
            </w:r>
          </w:p>
        </w:tc>
        <w:tc>
          <w:tcPr>
            <w:tcW w:w="3686" w:type="dxa"/>
          </w:tcPr>
          <w:p w:rsidR="00A70E6C" w:rsidRDefault="00A70E6C" w:rsidP="00CD6651">
            <w:r>
              <w:t>Железо, никель, платина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21</w:t>
            </w:r>
            <w:r w:rsidR="00A70E6C">
              <w:t>.02</w:t>
            </w:r>
          </w:p>
        </w:tc>
        <w:tc>
          <w:tcPr>
            <w:tcW w:w="3686" w:type="dxa"/>
          </w:tcPr>
          <w:p w:rsidR="00A70E6C" w:rsidRDefault="00A70E6C" w:rsidP="00CD6651">
            <w:r>
              <w:t>Сплавы металлов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>Сплавы.</w:t>
            </w:r>
            <w:r w:rsidR="0003160C">
              <w:t xml:space="preserve"> </w:t>
            </w:r>
            <w:r>
              <w:t>Легирующие добавки. Черные металлы</w:t>
            </w:r>
            <w:proofErr w:type="gramStart"/>
            <w:r>
              <w:t>..</w:t>
            </w:r>
            <w:proofErr w:type="gramEnd"/>
            <w:r>
              <w:t xml:space="preserve">Цветные металлы. </w:t>
            </w:r>
            <w:proofErr w:type="spellStart"/>
            <w:r>
              <w:t>Чугун</w:t>
            </w:r>
            <w:proofErr w:type="gramStart"/>
            <w:r>
              <w:t>.С</w:t>
            </w:r>
            <w:proofErr w:type="gramEnd"/>
            <w:r>
              <w:t>таль</w:t>
            </w:r>
            <w:proofErr w:type="spellEnd"/>
            <w:r>
              <w:t>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24</w:t>
            </w:r>
            <w:r w:rsidR="00A70E6C">
              <w:t>.02</w:t>
            </w:r>
          </w:p>
        </w:tc>
        <w:tc>
          <w:tcPr>
            <w:tcW w:w="3686" w:type="dxa"/>
          </w:tcPr>
          <w:p w:rsidR="00A70E6C" w:rsidRDefault="00A70E6C" w:rsidP="00CD6651">
            <w:r>
              <w:t xml:space="preserve">Оксиды и </w:t>
            </w:r>
            <w:proofErr w:type="spellStart"/>
            <w:r>
              <w:t>гидроксиды</w:t>
            </w:r>
            <w:proofErr w:type="spellEnd"/>
            <w:r>
              <w:t xml:space="preserve"> металлов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proofErr w:type="spellStart"/>
            <w:r>
              <w:t>Оксиды</w:t>
            </w:r>
            <w:proofErr w:type="gramStart"/>
            <w:r>
              <w:t>.Г</w:t>
            </w:r>
            <w:proofErr w:type="gramEnd"/>
            <w:r>
              <w:t>идроксиды</w:t>
            </w:r>
            <w:proofErr w:type="spellEnd"/>
            <w:r>
              <w:t>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394BD2" w:rsidRDefault="00D75F6D" w:rsidP="00CD6651">
            <w:pPr>
              <w:rPr>
                <w:b/>
              </w:rPr>
            </w:pPr>
            <w:r>
              <w:rPr>
                <w:b/>
              </w:rPr>
              <w:t>26</w:t>
            </w:r>
            <w:r w:rsidR="00A70E6C">
              <w:rPr>
                <w:b/>
              </w:rPr>
              <w:t>.02</w:t>
            </w:r>
          </w:p>
        </w:tc>
        <w:tc>
          <w:tcPr>
            <w:tcW w:w="3686" w:type="dxa"/>
          </w:tcPr>
          <w:p w:rsidR="00A70E6C" w:rsidRPr="0003160C" w:rsidRDefault="00A70E6C" w:rsidP="00CD6651">
            <w:r w:rsidRPr="0003160C">
              <w:t>Практическая работа №2 Решение Экспериментальных задач по теме «Металлы»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28</w:t>
            </w:r>
            <w:r w:rsidR="00A70E6C">
              <w:t>.02</w:t>
            </w:r>
          </w:p>
        </w:tc>
        <w:tc>
          <w:tcPr>
            <w:tcW w:w="3686" w:type="dxa"/>
          </w:tcPr>
          <w:p w:rsidR="00A70E6C" w:rsidRDefault="00A70E6C" w:rsidP="00CD6651">
            <w:r>
              <w:t xml:space="preserve">Решение </w:t>
            </w:r>
            <w:r w:rsidR="0003160C">
              <w:t xml:space="preserve"> расчетных </w:t>
            </w:r>
            <w:r>
              <w:t xml:space="preserve">задач 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03160C" w:rsidTr="00CB48FF">
        <w:tc>
          <w:tcPr>
            <w:tcW w:w="942" w:type="dxa"/>
          </w:tcPr>
          <w:p w:rsidR="0003160C" w:rsidRDefault="0003160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03160C" w:rsidRDefault="00D75F6D" w:rsidP="00CD6651">
            <w:r>
              <w:t>03.03</w:t>
            </w:r>
          </w:p>
        </w:tc>
        <w:tc>
          <w:tcPr>
            <w:tcW w:w="3686" w:type="dxa"/>
          </w:tcPr>
          <w:p w:rsidR="0003160C" w:rsidRDefault="0003160C" w:rsidP="00CD6651">
            <w:r>
              <w:t>Решение расчетных задач</w:t>
            </w:r>
          </w:p>
        </w:tc>
        <w:tc>
          <w:tcPr>
            <w:tcW w:w="1275" w:type="dxa"/>
          </w:tcPr>
          <w:p w:rsidR="0003160C" w:rsidRDefault="00FD2853" w:rsidP="00CD6651">
            <w:r>
              <w:t>1</w:t>
            </w:r>
          </w:p>
        </w:tc>
        <w:tc>
          <w:tcPr>
            <w:tcW w:w="3261" w:type="dxa"/>
          </w:tcPr>
          <w:p w:rsidR="0003160C" w:rsidRDefault="0003160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882464" w:rsidRDefault="00D75F6D" w:rsidP="00CD6651">
            <w:pPr>
              <w:rPr>
                <w:b/>
              </w:rPr>
            </w:pPr>
            <w:r>
              <w:rPr>
                <w:b/>
              </w:rPr>
              <w:t>05</w:t>
            </w:r>
            <w:r w:rsidR="00A70E6C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:rsidR="00A70E6C" w:rsidRPr="00882464" w:rsidRDefault="00A70E6C" w:rsidP="00CD6651">
            <w:pPr>
              <w:rPr>
                <w:b/>
              </w:rPr>
            </w:pPr>
            <w:r w:rsidRPr="0003160C">
              <w:t xml:space="preserve">Контрольная работа </w:t>
            </w:r>
            <w:r w:rsidR="0003160C" w:rsidRPr="0003160C">
              <w:t xml:space="preserve"> №5</w:t>
            </w:r>
            <w:r w:rsidRPr="0003160C">
              <w:t xml:space="preserve"> </w:t>
            </w:r>
            <w:r w:rsidR="0003160C" w:rsidRPr="0003160C">
              <w:t xml:space="preserve">по темам «Электрохимические реакции» и </w:t>
            </w:r>
            <w:r w:rsidRPr="0003160C">
              <w:t xml:space="preserve"> «Металлы</w:t>
            </w:r>
            <w:r w:rsidRPr="00882464">
              <w:rPr>
                <w:b/>
              </w:rPr>
              <w:t>»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03160C" w:rsidTr="00CB48FF">
        <w:tc>
          <w:tcPr>
            <w:tcW w:w="942" w:type="dxa"/>
          </w:tcPr>
          <w:p w:rsidR="0003160C" w:rsidRDefault="0003160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03160C" w:rsidRDefault="00D75F6D" w:rsidP="00CD6651">
            <w:pPr>
              <w:rPr>
                <w:b/>
              </w:rPr>
            </w:pPr>
            <w:r>
              <w:rPr>
                <w:b/>
              </w:rPr>
              <w:t>07.03</w:t>
            </w:r>
          </w:p>
        </w:tc>
        <w:tc>
          <w:tcPr>
            <w:tcW w:w="3686" w:type="dxa"/>
          </w:tcPr>
          <w:p w:rsidR="0003160C" w:rsidRPr="0003160C" w:rsidRDefault="0003160C" w:rsidP="00CD6651">
            <w:r>
              <w:t>Анализ итогов контрольной работы</w:t>
            </w:r>
            <w:r w:rsidR="00E4618C">
              <w:t xml:space="preserve"> </w:t>
            </w:r>
            <w:r>
              <w:t xml:space="preserve">№5. </w:t>
            </w:r>
            <w:r w:rsidR="00E4618C">
              <w:t>Работа над ошибками.</w:t>
            </w:r>
          </w:p>
        </w:tc>
        <w:tc>
          <w:tcPr>
            <w:tcW w:w="1275" w:type="dxa"/>
          </w:tcPr>
          <w:p w:rsidR="0003160C" w:rsidRDefault="00FD2853" w:rsidP="00CD6651">
            <w:r>
              <w:t>1</w:t>
            </w:r>
          </w:p>
        </w:tc>
        <w:tc>
          <w:tcPr>
            <w:tcW w:w="3261" w:type="dxa"/>
          </w:tcPr>
          <w:p w:rsidR="0003160C" w:rsidRDefault="0003160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10</w:t>
            </w:r>
            <w:r w:rsidR="00A70E6C">
              <w:t>.03</w:t>
            </w:r>
          </w:p>
        </w:tc>
        <w:tc>
          <w:tcPr>
            <w:tcW w:w="3686" w:type="dxa"/>
          </w:tcPr>
          <w:p w:rsidR="00271A42" w:rsidRPr="00271A42" w:rsidRDefault="00271A42" w:rsidP="00CD6651">
            <w:pPr>
              <w:rPr>
                <w:b/>
              </w:rPr>
            </w:pPr>
            <w:r w:rsidRPr="00271A42">
              <w:rPr>
                <w:b/>
              </w:rPr>
              <w:t>Тема №7. Неметаллы</w:t>
            </w:r>
          </w:p>
          <w:p w:rsidR="00A70E6C" w:rsidRDefault="00A70E6C" w:rsidP="00CD6651">
            <w:r>
              <w:t>Обзор неметаллов</w:t>
            </w:r>
          </w:p>
        </w:tc>
        <w:tc>
          <w:tcPr>
            <w:tcW w:w="1275" w:type="dxa"/>
          </w:tcPr>
          <w:p w:rsidR="00A70E6C" w:rsidRPr="00C75C31" w:rsidRDefault="00FD2853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261" w:type="dxa"/>
          </w:tcPr>
          <w:p w:rsidR="00A70E6C" w:rsidRPr="00C75C31" w:rsidRDefault="00A70E6C" w:rsidP="00CD6651">
            <w:pPr>
              <w:rPr>
                <w:rFonts w:eastAsiaTheme="minorEastAsia"/>
              </w:rPr>
            </w:pPr>
            <w:r w:rsidRPr="00C75C31">
              <w:rPr>
                <w:rFonts w:eastAsiaTheme="minorEastAsia"/>
              </w:rPr>
              <w:t xml:space="preserve">Неметаллы и их физические свойства. Строение атомов неметаллов. 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12</w:t>
            </w:r>
            <w:r w:rsidR="00A70E6C">
              <w:t>.03</w:t>
            </w:r>
          </w:p>
        </w:tc>
        <w:tc>
          <w:tcPr>
            <w:tcW w:w="3686" w:type="dxa"/>
          </w:tcPr>
          <w:p w:rsidR="00A70E6C" w:rsidRDefault="00A70E6C" w:rsidP="00CD6651">
            <w:r>
              <w:t>Свойства и применение важнейших неметаллов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14</w:t>
            </w:r>
            <w:r w:rsidR="00A70E6C">
              <w:t>.03</w:t>
            </w:r>
          </w:p>
        </w:tc>
        <w:tc>
          <w:tcPr>
            <w:tcW w:w="3686" w:type="dxa"/>
          </w:tcPr>
          <w:p w:rsidR="00A70E6C" w:rsidRDefault="00A70E6C" w:rsidP="00CD6651">
            <w:r>
              <w:t>Свойства и применение важнейших неметаллов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17</w:t>
            </w:r>
            <w:r w:rsidR="00A70E6C">
              <w:t>.03</w:t>
            </w:r>
          </w:p>
        </w:tc>
        <w:tc>
          <w:tcPr>
            <w:tcW w:w="3686" w:type="dxa"/>
          </w:tcPr>
          <w:p w:rsidR="00A70E6C" w:rsidRDefault="00A70E6C" w:rsidP="00CD6651">
            <w:r>
              <w:t xml:space="preserve">Общая характеристика оксидов неметаллов и </w:t>
            </w:r>
            <w:r>
              <w:lastRenderedPageBreak/>
              <w:t>кислородосодержащих кислот</w:t>
            </w:r>
          </w:p>
        </w:tc>
        <w:tc>
          <w:tcPr>
            <w:tcW w:w="1275" w:type="dxa"/>
          </w:tcPr>
          <w:p w:rsidR="00A70E6C" w:rsidRDefault="00FD2853" w:rsidP="00CD6651">
            <w:r>
              <w:lastRenderedPageBreak/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C75C31" w:rsidRDefault="00D75F6D" w:rsidP="00CD665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</w:t>
            </w:r>
            <w:r w:rsidR="00A70E6C">
              <w:rPr>
                <w:rFonts w:asciiTheme="minorHAnsi" w:eastAsiaTheme="minorEastAsia" w:hAnsiTheme="minorHAnsi" w:cstheme="minorBidi"/>
              </w:rPr>
              <w:t>.0</w:t>
            </w: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3686" w:type="dxa"/>
          </w:tcPr>
          <w:p w:rsidR="00A70E6C" w:rsidRPr="00CD6651" w:rsidRDefault="00FD2853" w:rsidP="00CD6651">
            <w:r>
              <w:rPr>
                <w:rFonts w:eastAsiaTheme="minorEastAsia"/>
              </w:rPr>
              <w:t>Окислительные свойства азот1</w:t>
            </w:r>
            <w:r w:rsidR="00A70E6C" w:rsidRPr="00CD6651">
              <w:rPr>
                <w:rFonts w:eastAsiaTheme="minorEastAsia"/>
              </w:rPr>
              <w:t>ой и серной кислот</w:t>
            </w:r>
          </w:p>
        </w:tc>
        <w:tc>
          <w:tcPr>
            <w:tcW w:w="1275" w:type="dxa"/>
          </w:tcPr>
          <w:p w:rsidR="00A70E6C" w:rsidRPr="00C75C31" w:rsidRDefault="00FD2853" w:rsidP="00CD665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261" w:type="dxa"/>
          </w:tcPr>
          <w:p w:rsidR="00A70E6C" w:rsidRPr="00C75C31" w:rsidRDefault="00A70E6C" w:rsidP="00CD6651">
            <w:pPr>
              <w:rPr>
                <w:rFonts w:asciiTheme="minorHAnsi" w:eastAsiaTheme="minorEastAsia" w:hAnsiTheme="minorHAnsi" w:cstheme="minorBidi"/>
              </w:rPr>
            </w:pPr>
            <w:r w:rsidRPr="00FD2853">
              <w:rPr>
                <w:rFonts w:eastAsiaTheme="minorEastAsia"/>
              </w:rPr>
              <w:t>Классификация неорганических соединений. Химические свойства основных классов химических соединений</w:t>
            </w:r>
            <w:r w:rsidRPr="00C75C31"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19</w:t>
            </w:r>
            <w:r w:rsidR="00A70E6C">
              <w:t>.0</w:t>
            </w:r>
            <w:r>
              <w:t>3</w:t>
            </w:r>
          </w:p>
        </w:tc>
        <w:tc>
          <w:tcPr>
            <w:tcW w:w="3686" w:type="dxa"/>
          </w:tcPr>
          <w:p w:rsidR="00A70E6C" w:rsidRDefault="00A70E6C" w:rsidP="00CD6651">
            <w:r>
              <w:t>Серная кислота и азотная кислоты. Их применение.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FD2853" w:rsidP="00CD6651">
            <w:r w:rsidRPr="00FD2853">
              <w:rPr>
                <w:rFonts w:eastAsiaTheme="minorEastAsia"/>
              </w:rPr>
              <w:t>Классификация неорганических соединений. Химические свойства основных классов химических соединений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1028E2" w:rsidRDefault="00D75F6D" w:rsidP="00CD6651">
            <w:r>
              <w:t>31</w:t>
            </w:r>
            <w:r w:rsidR="00A70E6C">
              <w:t>.0</w:t>
            </w:r>
            <w:r>
              <w:t>3</w:t>
            </w:r>
          </w:p>
        </w:tc>
        <w:tc>
          <w:tcPr>
            <w:tcW w:w="3686" w:type="dxa"/>
          </w:tcPr>
          <w:p w:rsidR="00A70E6C" w:rsidRDefault="00A70E6C" w:rsidP="00CD6651">
            <w:r w:rsidRPr="001028E2">
              <w:t>Водородные соединения неметаллов</w:t>
            </w:r>
          </w:p>
        </w:tc>
        <w:tc>
          <w:tcPr>
            <w:tcW w:w="1275" w:type="dxa"/>
          </w:tcPr>
          <w:p w:rsidR="00A70E6C" w:rsidRPr="001028E2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 w:rsidRPr="001028E2">
              <w:t xml:space="preserve">Окислительно – восстановительные свойства неметаллов </w:t>
            </w:r>
            <w:proofErr w:type="gramStart"/>
            <w:r w:rsidRPr="001028E2">
              <w:t xml:space="preserve">( </w:t>
            </w:r>
            <w:proofErr w:type="gramEnd"/>
            <w:r w:rsidRPr="001028E2">
              <w:t>на примере водорода, кислорода, серы)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02</w:t>
            </w:r>
            <w:r w:rsidR="00A70E6C">
              <w:t>.04</w:t>
            </w:r>
          </w:p>
        </w:tc>
        <w:tc>
          <w:tcPr>
            <w:tcW w:w="3686" w:type="dxa"/>
          </w:tcPr>
          <w:p w:rsidR="00A70E6C" w:rsidRDefault="00A70E6C" w:rsidP="00CD6651">
            <w:r>
              <w:t>Генетическая связь неорганических и органических веществ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FD2853" w:rsidP="00CD6651">
            <w:r w:rsidRPr="00FD2853">
              <w:rPr>
                <w:rFonts w:eastAsiaTheme="minorEastAsia"/>
              </w:rPr>
              <w:t>Классификация неорганических соединений. Химические свойства основных классов химических соединений</w:t>
            </w:r>
          </w:p>
        </w:tc>
      </w:tr>
      <w:tr w:rsidR="00271A42" w:rsidTr="00CB48FF">
        <w:tc>
          <w:tcPr>
            <w:tcW w:w="942" w:type="dxa"/>
          </w:tcPr>
          <w:p w:rsidR="00271A42" w:rsidRDefault="00271A42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271A42" w:rsidRDefault="00D75F6D" w:rsidP="00CD6651">
            <w:r>
              <w:t>04.04</w:t>
            </w:r>
          </w:p>
        </w:tc>
        <w:tc>
          <w:tcPr>
            <w:tcW w:w="3686" w:type="dxa"/>
          </w:tcPr>
          <w:p w:rsidR="00271A42" w:rsidRDefault="00271A42">
            <w:r w:rsidRPr="008574F7">
              <w:t>Генетическая связь неорганических и органических веществ</w:t>
            </w:r>
          </w:p>
        </w:tc>
        <w:tc>
          <w:tcPr>
            <w:tcW w:w="1275" w:type="dxa"/>
          </w:tcPr>
          <w:p w:rsidR="00271A42" w:rsidRDefault="00FD2853" w:rsidP="00CD6651">
            <w:r>
              <w:t>1</w:t>
            </w:r>
          </w:p>
        </w:tc>
        <w:tc>
          <w:tcPr>
            <w:tcW w:w="3261" w:type="dxa"/>
          </w:tcPr>
          <w:p w:rsidR="00271A42" w:rsidRDefault="00FD2853" w:rsidP="00CD6651">
            <w:r w:rsidRPr="00FD2853">
              <w:rPr>
                <w:rFonts w:eastAsiaTheme="minorEastAsia"/>
              </w:rPr>
              <w:t>Классификация неорганических соединений. Химические свойства основных классов химических соединений</w:t>
            </w:r>
          </w:p>
        </w:tc>
      </w:tr>
      <w:tr w:rsidR="00271A42" w:rsidTr="00CB48FF">
        <w:tc>
          <w:tcPr>
            <w:tcW w:w="942" w:type="dxa"/>
          </w:tcPr>
          <w:p w:rsidR="00271A42" w:rsidRDefault="00271A42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271A42" w:rsidRDefault="00D75F6D" w:rsidP="00CD6651">
            <w:r>
              <w:t>07.04</w:t>
            </w:r>
          </w:p>
        </w:tc>
        <w:tc>
          <w:tcPr>
            <w:tcW w:w="3686" w:type="dxa"/>
          </w:tcPr>
          <w:p w:rsidR="00271A42" w:rsidRDefault="00271A42">
            <w:r w:rsidRPr="008574F7">
              <w:t>Генетическая связь неорганических и органических веществ</w:t>
            </w:r>
          </w:p>
        </w:tc>
        <w:tc>
          <w:tcPr>
            <w:tcW w:w="1275" w:type="dxa"/>
          </w:tcPr>
          <w:p w:rsidR="00271A42" w:rsidRDefault="00FD2853" w:rsidP="00CD6651">
            <w:r>
              <w:t>1</w:t>
            </w:r>
          </w:p>
        </w:tc>
        <w:tc>
          <w:tcPr>
            <w:tcW w:w="3261" w:type="dxa"/>
          </w:tcPr>
          <w:p w:rsidR="00271A42" w:rsidRDefault="00FD2853" w:rsidP="00CD6651">
            <w:r w:rsidRPr="00FD2853">
              <w:rPr>
                <w:rFonts w:eastAsiaTheme="minorEastAsia"/>
              </w:rPr>
              <w:t>Классификация неорганических соединений. Химические свойства основных классов химических соединений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FD2853" w:rsidRDefault="00D75F6D" w:rsidP="00CD6651">
            <w:r>
              <w:t>09</w:t>
            </w:r>
            <w:r w:rsidR="00A70E6C" w:rsidRPr="00FD2853">
              <w:t>.04</w:t>
            </w:r>
          </w:p>
        </w:tc>
        <w:tc>
          <w:tcPr>
            <w:tcW w:w="3686" w:type="dxa"/>
          </w:tcPr>
          <w:p w:rsidR="00A70E6C" w:rsidRPr="00394BD2" w:rsidRDefault="00A70E6C" w:rsidP="00CD6651">
            <w:pPr>
              <w:rPr>
                <w:b/>
              </w:rPr>
            </w:pPr>
            <w:r w:rsidRPr="00271A42">
              <w:t>Практическая работа №</w:t>
            </w:r>
            <w:r w:rsidR="00271A42" w:rsidRPr="00271A42">
              <w:t>2</w:t>
            </w:r>
            <w:r w:rsidRPr="00271A42">
              <w:t>. Решение экспериментальных задач по теме «Неметаллы</w:t>
            </w:r>
            <w:r w:rsidRPr="00394BD2">
              <w:rPr>
                <w:b/>
              </w:rPr>
              <w:t>»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FD2853" w:rsidP="00CD6651">
            <w:r w:rsidRPr="00FD2853">
              <w:rPr>
                <w:rFonts w:eastAsiaTheme="minorEastAsia"/>
              </w:rPr>
              <w:t>Классификация неорганических соединений. Химические свойства основных классов химических соединений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FD2853" w:rsidRDefault="00D75F6D" w:rsidP="00CD6651">
            <w:r>
              <w:t>11</w:t>
            </w:r>
            <w:r w:rsidR="00A70E6C" w:rsidRPr="00FD2853">
              <w:t>.04</w:t>
            </w:r>
          </w:p>
        </w:tc>
        <w:tc>
          <w:tcPr>
            <w:tcW w:w="3686" w:type="dxa"/>
          </w:tcPr>
          <w:p w:rsidR="00A70E6C" w:rsidRPr="00271A42" w:rsidRDefault="00A70E6C" w:rsidP="00CD6651">
            <w:r w:rsidRPr="00271A42">
              <w:t>Контрольная работа</w:t>
            </w:r>
            <w:r w:rsidR="00271A42">
              <w:t xml:space="preserve"> № 6</w:t>
            </w:r>
            <w:r w:rsidRPr="00271A42">
              <w:t xml:space="preserve"> по теме «Неметаллы»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271A42" w:rsidTr="00CB48FF">
        <w:tc>
          <w:tcPr>
            <w:tcW w:w="942" w:type="dxa"/>
          </w:tcPr>
          <w:p w:rsidR="00271A42" w:rsidRDefault="00271A42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271A42" w:rsidRDefault="00D75F6D" w:rsidP="00CD6651">
            <w:pPr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3686" w:type="dxa"/>
          </w:tcPr>
          <w:p w:rsidR="00271A42" w:rsidRPr="00271A42" w:rsidRDefault="00271A42" w:rsidP="00CD6651">
            <w:r>
              <w:t>Анализ итогов контрольной работы №</w:t>
            </w:r>
            <w:r w:rsidR="00AF2EC4">
              <w:t>6</w:t>
            </w:r>
            <w:r>
              <w:t>. Работа над ошибками</w:t>
            </w:r>
          </w:p>
        </w:tc>
        <w:tc>
          <w:tcPr>
            <w:tcW w:w="1275" w:type="dxa"/>
          </w:tcPr>
          <w:p w:rsidR="00271A42" w:rsidRDefault="00FD2853" w:rsidP="00CD6651">
            <w:r>
              <w:t>1</w:t>
            </w:r>
          </w:p>
        </w:tc>
        <w:tc>
          <w:tcPr>
            <w:tcW w:w="3261" w:type="dxa"/>
          </w:tcPr>
          <w:p w:rsidR="00271A42" w:rsidRDefault="00271A42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16</w:t>
            </w:r>
            <w:r w:rsidR="00A70E6C">
              <w:t>.04</w:t>
            </w:r>
          </w:p>
        </w:tc>
        <w:tc>
          <w:tcPr>
            <w:tcW w:w="3686" w:type="dxa"/>
          </w:tcPr>
          <w:p w:rsidR="00271A42" w:rsidRPr="00271A42" w:rsidRDefault="00271A42" w:rsidP="00CD6651">
            <w:pPr>
              <w:rPr>
                <w:b/>
              </w:rPr>
            </w:pPr>
            <w:r w:rsidRPr="00271A42">
              <w:rPr>
                <w:b/>
              </w:rPr>
              <w:t>Тема  №8. Химия и жизнь</w:t>
            </w:r>
          </w:p>
          <w:p w:rsidR="00A70E6C" w:rsidRDefault="00A70E6C" w:rsidP="00CD6651">
            <w:r>
              <w:t>Химия в промышленности. Принципы промышленного производства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>Химическая промышленность.</w:t>
            </w:r>
            <w:r w:rsidR="00FD2853">
              <w:t xml:space="preserve"> </w:t>
            </w:r>
            <w:r>
              <w:t xml:space="preserve">Химическая технология. </w:t>
            </w:r>
          </w:p>
        </w:tc>
      </w:tr>
      <w:tr w:rsidR="00271A42" w:rsidTr="00CB48FF">
        <w:tc>
          <w:tcPr>
            <w:tcW w:w="942" w:type="dxa"/>
          </w:tcPr>
          <w:p w:rsidR="00271A42" w:rsidRDefault="00271A42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271A42" w:rsidRDefault="00D75F6D" w:rsidP="00CD6651">
            <w:r>
              <w:t>18.04</w:t>
            </w:r>
          </w:p>
        </w:tc>
        <w:tc>
          <w:tcPr>
            <w:tcW w:w="3686" w:type="dxa"/>
          </w:tcPr>
          <w:p w:rsidR="00271A42" w:rsidRPr="00271A42" w:rsidRDefault="00271A42" w:rsidP="00CD6651">
            <w:pPr>
              <w:rPr>
                <w:b/>
              </w:rPr>
            </w:pPr>
            <w:r>
              <w:t>Химия в промышленности. Принципы промышленного производства</w:t>
            </w:r>
          </w:p>
        </w:tc>
        <w:tc>
          <w:tcPr>
            <w:tcW w:w="1275" w:type="dxa"/>
          </w:tcPr>
          <w:p w:rsidR="00271A42" w:rsidRDefault="00FD2853" w:rsidP="00CD6651">
            <w:r>
              <w:t>1</w:t>
            </w:r>
          </w:p>
        </w:tc>
        <w:tc>
          <w:tcPr>
            <w:tcW w:w="3261" w:type="dxa"/>
          </w:tcPr>
          <w:p w:rsidR="00271A42" w:rsidRDefault="006125EB" w:rsidP="00CD6651">
            <w:r>
              <w:t>Химическая промышленность. Химическая технология.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21</w:t>
            </w:r>
            <w:r w:rsidR="00A70E6C">
              <w:t>.04</w:t>
            </w:r>
          </w:p>
        </w:tc>
        <w:tc>
          <w:tcPr>
            <w:tcW w:w="3686" w:type="dxa"/>
          </w:tcPr>
          <w:p w:rsidR="00A70E6C" w:rsidRDefault="00A70E6C" w:rsidP="00CD6651">
            <w:r>
              <w:t>Химико-технологические принципы промышленного получения металлов. Производство чугуна.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FD2853">
            <w:r>
              <w:t>Черная металлургия.</w:t>
            </w:r>
            <w:r w:rsidR="00FD2853">
              <w:t xml:space="preserve"> </w:t>
            </w:r>
            <w:r>
              <w:t>Доменная печь.</w:t>
            </w:r>
            <w:r w:rsidR="00FD2853">
              <w:t xml:space="preserve"> </w:t>
            </w:r>
            <w:proofErr w:type="spellStart"/>
            <w:r w:rsidR="0002068E">
              <w:t>Г</w:t>
            </w:r>
            <w:r>
              <w:t>ломерация</w:t>
            </w:r>
            <w:proofErr w:type="spellEnd"/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</w:t>
            </w:r>
            <w:r w:rsidR="00A70E6C">
              <w:t>3.0</w:t>
            </w:r>
            <w:r>
              <w:t>4</w:t>
            </w:r>
          </w:p>
        </w:tc>
        <w:tc>
          <w:tcPr>
            <w:tcW w:w="3686" w:type="dxa"/>
          </w:tcPr>
          <w:p w:rsidR="00A70E6C" w:rsidRDefault="00A70E6C" w:rsidP="00CD6651">
            <w:r>
              <w:t>Производство стали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>Кислородный конвертер. Безотходное производство.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25.04</w:t>
            </w:r>
          </w:p>
        </w:tc>
        <w:tc>
          <w:tcPr>
            <w:tcW w:w="3686" w:type="dxa"/>
          </w:tcPr>
          <w:p w:rsidR="00A70E6C" w:rsidRDefault="00A70E6C" w:rsidP="00CD6651">
            <w:r>
              <w:t>Химия в быту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/>
        </w:tc>
      </w:tr>
      <w:tr w:rsidR="00AF2EC4" w:rsidTr="00CB48FF">
        <w:tc>
          <w:tcPr>
            <w:tcW w:w="942" w:type="dxa"/>
          </w:tcPr>
          <w:p w:rsidR="00AF2EC4" w:rsidRDefault="00AF2EC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F2EC4" w:rsidRDefault="00D75F6D" w:rsidP="00CD6651">
            <w:r>
              <w:t>28.04</w:t>
            </w:r>
          </w:p>
        </w:tc>
        <w:tc>
          <w:tcPr>
            <w:tcW w:w="3686" w:type="dxa"/>
          </w:tcPr>
          <w:p w:rsidR="00AF2EC4" w:rsidRDefault="00AF2EC4" w:rsidP="00CD6651">
            <w:r>
              <w:t>Химия в быту</w:t>
            </w:r>
          </w:p>
        </w:tc>
        <w:tc>
          <w:tcPr>
            <w:tcW w:w="1275" w:type="dxa"/>
          </w:tcPr>
          <w:p w:rsidR="00AF2EC4" w:rsidRDefault="00FD2853" w:rsidP="00CD6651">
            <w:r>
              <w:t>1</w:t>
            </w:r>
          </w:p>
        </w:tc>
        <w:tc>
          <w:tcPr>
            <w:tcW w:w="3261" w:type="dxa"/>
          </w:tcPr>
          <w:p w:rsidR="00AF2EC4" w:rsidRDefault="00AF2EC4" w:rsidP="00CD6651"/>
        </w:tc>
      </w:tr>
      <w:tr w:rsidR="00AF2EC4" w:rsidTr="00CB48FF">
        <w:tc>
          <w:tcPr>
            <w:tcW w:w="942" w:type="dxa"/>
          </w:tcPr>
          <w:p w:rsidR="00AF2EC4" w:rsidRDefault="00AF2EC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F2EC4" w:rsidRDefault="00D75F6D" w:rsidP="00CD6651">
            <w:r>
              <w:t>30.04</w:t>
            </w:r>
          </w:p>
        </w:tc>
        <w:tc>
          <w:tcPr>
            <w:tcW w:w="3686" w:type="dxa"/>
          </w:tcPr>
          <w:p w:rsidR="00AF2EC4" w:rsidRDefault="00AF2EC4" w:rsidP="00CD6651">
            <w:r>
              <w:t>Химия в быту</w:t>
            </w:r>
          </w:p>
        </w:tc>
        <w:tc>
          <w:tcPr>
            <w:tcW w:w="1275" w:type="dxa"/>
          </w:tcPr>
          <w:p w:rsidR="00AF2EC4" w:rsidRDefault="00FD2853" w:rsidP="00CD6651">
            <w:r>
              <w:t>1</w:t>
            </w:r>
          </w:p>
        </w:tc>
        <w:tc>
          <w:tcPr>
            <w:tcW w:w="3261" w:type="dxa"/>
          </w:tcPr>
          <w:p w:rsidR="00AF2EC4" w:rsidRDefault="00AF2EC4" w:rsidP="00CD6651"/>
        </w:tc>
      </w:tr>
      <w:tr w:rsidR="00AF2EC4" w:rsidTr="00CB48FF">
        <w:tc>
          <w:tcPr>
            <w:tcW w:w="942" w:type="dxa"/>
          </w:tcPr>
          <w:p w:rsidR="00AF2EC4" w:rsidRDefault="00AF2EC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F2EC4" w:rsidRDefault="00D75F6D" w:rsidP="00CD6651">
            <w:r>
              <w:t>05.05</w:t>
            </w:r>
          </w:p>
        </w:tc>
        <w:tc>
          <w:tcPr>
            <w:tcW w:w="3686" w:type="dxa"/>
          </w:tcPr>
          <w:p w:rsidR="00AF2EC4" w:rsidRDefault="00AF2EC4" w:rsidP="00CD6651">
            <w:r>
              <w:t>Химия и здоровье</w:t>
            </w:r>
          </w:p>
        </w:tc>
        <w:tc>
          <w:tcPr>
            <w:tcW w:w="1275" w:type="dxa"/>
          </w:tcPr>
          <w:p w:rsidR="00AF2EC4" w:rsidRDefault="00FD2853" w:rsidP="00CD6651">
            <w:r>
              <w:t>1</w:t>
            </w:r>
          </w:p>
        </w:tc>
        <w:tc>
          <w:tcPr>
            <w:tcW w:w="3261" w:type="dxa"/>
          </w:tcPr>
          <w:p w:rsidR="00AF2EC4" w:rsidRDefault="00AF2EC4" w:rsidP="00CD6651"/>
        </w:tc>
      </w:tr>
      <w:tr w:rsidR="00AF2EC4" w:rsidTr="00CB48FF">
        <w:tc>
          <w:tcPr>
            <w:tcW w:w="942" w:type="dxa"/>
          </w:tcPr>
          <w:p w:rsidR="00AF2EC4" w:rsidRDefault="00AF2EC4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F2EC4" w:rsidRDefault="00D75F6D" w:rsidP="00CD6651">
            <w:r>
              <w:t>07.05</w:t>
            </w:r>
          </w:p>
        </w:tc>
        <w:tc>
          <w:tcPr>
            <w:tcW w:w="3686" w:type="dxa"/>
          </w:tcPr>
          <w:p w:rsidR="00AF2EC4" w:rsidRDefault="00AF2EC4" w:rsidP="00CD6651">
            <w:r>
              <w:t xml:space="preserve">Химия и здоровье </w:t>
            </w:r>
          </w:p>
        </w:tc>
        <w:tc>
          <w:tcPr>
            <w:tcW w:w="1275" w:type="dxa"/>
          </w:tcPr>
          <w:p w:rsidR="00AF2EC4" w:rsidRDefault="00FD2853" w:rsidP="00CD6651">
            <w:r>
              <w:t>1</w:t>
            </w:r>
          </w:p>
        </w:tc>
        <w:tc>
          <w:tcPr>
            <w:tcW w:w="3261" w:type="dxa"/>
          </w:tcPr>
          <w:p w:rsidR="00AF2EC4" w:rsidRDefault="00AF2EC4" w:rsidP="00CD6651"/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Default="00D75F6D" w:rsidP="00CD6651">
            <w:r>
              <w:t>12</w:t>
            </w:r>
            <w:r w:rsidR="00A70E6C">
              <w:t>.05</w:t>
            </w:r>
          </w:p>
        </w:tc>
        <w:tc>
          <w:tcPr>
            <w:tcW w:w="3686" w:type="dxa"/>
          </w:tcPr>
          <w:p w:rsidR="00A70E6C" w:rsidRDefault="00A70E6C" w:rsidP="00CD6651">
            <w:r>
              <w:t>Химическая промышленность и окружающая среда</w:t>
            </w:r>
          </w:p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 xml:space="preserve">Экологический </w:t>
            </w:r>
            <w:proofErr w:type="spellStart"/>
            <w:r>
              <w:t>мониторинг</w:t>
            </w:r>
            <w:proofErr w:type="gramStart"/>
            <w:r>
              <w:t>.П</w:t>
            </w:r>
            <w:proofErr w:type="gramEnd"/>
            <w:r>
              <w:t>редельно</w:t>
            </w:r>
            <w:proofErr w:type="spellEnd"/>
            <w:r>
              <w:t xml:space="preserve"> допустимые концентрации</w:t>
            </w:r>
          </w:p>
        </w:tc>
      </w:tr>
      <w:tr w:rsidR="00A70E6C" w:rsidTr="00CB48FF">
        <w:tc>
          <w:tcPr>
            <w:tcW w:w="942" w:type="dxa"/>
          </w:tcPr>
          <w:p w:rsidR="00A70E6C" w:rsidRDefault="00A70E6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A70E6C" w:rsidRPr="00FD2853" w:rsidRDefault="00D75F6D" w:rsidP="00CD6651">
            <w:r>
              <w:t>14</w:t>
            </w:r>
            <w:r w:rsidR="00A70E6C" w:rsidRPr="00FD2853">
              <w:t>.05</w:t>
            </w:r>
          </w:p>
        </w:tc>
        <w:tc>
          <w:tcPr>
            <w:tcW w:w="3686" w:type="dxa"/>
          </w:tcPr>
          <w:p w:rsidR="00A70E6C" w:rsidRPr="00AF2EC4" w:rsidRDefault="00A70E6C" w:rsidP="00CD6651"/>
          <w:p w:rsidR="00A70E6C" w:rsidRPr="00AF2EC4" w:rsidRDefault="00A70E6C" w:rsidP="00CD6651">
            <w:proofErr w:type="gramStart"/>
            <w:r w:rsidRPr="00AF2EC4">
              <w:t>ПР</w:t>
            </w:r>
            <w:proofErr w:type="gramEnd"/>
            <w:r w:rsidRPr="00AF2EC4">
              <w:t>/Р №4 Решение экспериментальных задач по неорганической химии</w:t>
            </w:r>
            <w:r w:rsidRPr="00AF2EC4">
              <w:tab/>
            </w:r>
            <w:r w:rsidRPr="00AF2EC4">
              <w:tab/>
            </w:r>
          </w:p>
          <w:p w:rsidR="00A70E6C" w:rsidRPr="00AF2EC4" w:rsidRDefault="00A70E6C" w:rsidP="00CD6651"/>
        </w:tc>
        <w:tc>
          <w:tcPr>
            <w:tcW w:w="1275" w:type="dxa"/>
          </w:tcPr>
          <w:p w:rsidR="00A70E6C" w:rsidRDefault="00FD2853" w:rsidP="00CD6651">
            <w:r>
              <w:t>1</w:t>
            </w:r>
          </w:p>
        </w:tc>
        <w:tc>
          <w:tcPr>
            <w:tcW w:w="3261" w:type="dxa"/>
          </w:tcPr>
          <w:p w:rsidR="00A70E6C" w:rsidRDefault="00A70E6C" w:rsidP="00CD6651">
            <w:r>
              <w:t>Цепочки превращений.</w:t>
            </w:r>
          </w:p>
          <w:p w:rsidR="00A70E6C" w:rsidRDefault="00A70E6C" w:rsidP="00CD6651">
            <w:r>
              <w:t>Генетическая связь между классами соединений.</w:t>
            </w:r>
          </w:p>
        </w:tc>
      </w:tr>
      <w:tr w:rsidR="006125EB" w:rsidTr="00CB48FF">
        <w:tc>
          <w:tcPr>
            <w:tcW w:w="942" w:type="dxa"/>
          </w:tcPr>
          <w:p w:rsidR="006125EB" w:rsidRDefault="006125EB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6125EB" w:rsidRPr="00FD2853" w:rsidRDefault="00D75F6D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="006125EB" w:rsidRPr="00FD2853">
              <w:rPr>
                <w:rFonts w:eastAsiaTheme="minorEastAsia"/>
              </w:rPr>
              <w:t>.05</w:t>
            </w:r>
          </w:p>
        </w:tc>
        <w:tc>
          <w:tcPr>
            <w:tcW w:w="3686" w:type="dxa"/>
          </w:tcPr>
          <w:p w:rsidR="006125EB" w:rsidRPr="00AF2EC4" w:rsidRDefault="006125EB" w:rsidP="00CD6651">
            <w:proofErr w:type="gramStart"/>
            <w:r w:rsidRPr="00AF2EC4">
              <w:rPr>
                <w:rFonts w:eastAsiaTheme="minorEastAsia"/>
              </w:rPr>
              <w:t>ПР</w:t>
            </w:r>
            <w:proofErr w:type="gramEnd"/>
            <w:r w:rsidRPr="00AF2EC4">
              <w:rPr>
                <w:rFonts w:eastAsiaTheme="minorEastAsia"/>
              </w:rPr>
              <w:t>/Р № 5  Решение экспериментальных задач по органической химии</w:t>
            </w:r>
          </w:p>
        </w:tc>
        <w:tc>
          <w:tcPr>
            <w:tcW w:w="1275" w:type="dxa"/>
          </w:tcPr>
          <w:p w:rsidR="006125EB" w:rsidRDefault="006125EB" w:rsidP="00CD6651">
            <w:r>
              <w:t>1</w:t>
            </w:r>
          </w:p>
        </w:tc>
        <w:tc>
          <w:tcPr>
            <w:tcW w:w="3261" w:type="dxa"/>
          </w:tcPr>
          <w:p w:rsidR="006125EB" w:rsidRPr="00F206FA" w:rsidRDefault="006125EB" w:rsidP="00C80502">
            <w:r w:rsidRPr="00F206FA">
              <w:t>Цепочки превращений.</w:t>
            </w:r>
          </w:p>
        </w:tc>
      </w:tr>
      <w:tr w:rsidR="006125EB" w:rsidTr="00CB48FF">
        <w:tc>
          <w:tcPr>
            <w:tcW w:w="942" w:type="dxa"/>
          </w:tcPr>
          <w:p w:rsidR="006125EB" w:rsidRDefault="006125EB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6125EB" w:rsidRPr="00FD2853" w:rsidRDefault="00D75F6D" w:rsidP="00CD6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="006125EB" w:rsidRPr="00FD2853">
              <w:rPr>
                <w:rFonts w:eastAsiaTheme="minorEastAsia"/>
              </w:rPr>
              <w:t>.05</w:t>
            </w:r>
          </w:p>
        </w:tc>
        <w:tc>
          <w:tcPr>
            <w:tcW w:w="3686" w:type="dxa"/>
          </w:tcPr>
          <w:p w:rsidR="006125EB" w:rsidRPr="00AF2EC4" w:rsidRDefault="006125EB" w:rsidP="00CD6651">
            <w:proofErr w:type="gramStart"/>
            <w:r w:rsidRPr="00AF2EC4">
              <w:rPr>
                <w:rFonts w:eastAsiaTheme="minorEastAsia"/>
              </w:rPr>
              <w:t>ПР</w:t>
            </w:r>
            <w:proofErr w:type="gramEnd"/>
            <w:r w:rsidRPr="00AF2EC4">
              <w:rPr>
                <w:rFonts w:eastAsiaTheme="minorEastAsia"/>
              </w:rPr>
              <w:t>/Р №6 Решение практических расчетных задач</w:t>
            </w:r>
          </w:p>
        </w:tc>
        <w:tc>
          <w:tcPr>
            <w:tcW w:w="1275" w:type="dxa"/>
          </w:tcPr>
          <w:p w:rsidR="006125EB" w:rsidRDefault="006125EB" w:rsidP="00CD6651">
            <w:r>
              <w:t>1</w:t>
            </w:r>
          </w:p>
        </w:tc>
        <w:tc>
          <w:tcPr>
            <w:tcW w:w="3261" w:type="dxa"/>
          </w:tcPr>
          <w:p w:rsidR="006125EB" w:rsidRDefault="006125EB" w:rsidP="00C80502">
            <w:r w:rsidRPr="00F206FA">
              <w:t>Генетическая связь между классами соединений.</w:t>
            </w:r>
          </w:p>
        </w:tc>
      </w:tr>
      <w:tr w:rsidR="006125EB" w:rsidTr="00CB48FF">
        <w:tc>
          <w:tcPr>
            <w:tcW w:w="942" w:type="dxa"/>
          </w:tcPr>
          <w:p w:rsidR="006125EB" w:rsidRDefault="006125EB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6125EB" w:rsidRDefault="00D75F6D" w:rsidP="00CD665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21.05</w:t>
            </w:r>
          </w:p>
        </w:tc>
        <w:tc>
          <w:tcPr>
            <w:tcW w:w="3686" w:type="dxa"/>
          </w:tcPr>
          <w:p w:rsidR="006125EB" w:rsidRPr="00AF2EC4" w:rsidRDefault="006125EB" w:rsidP="00CD6651">
            <w:pPr>
              <w:rPr>
                <w:rFonts w:eastAsiaTheme="minorEastAsia"/>
              </w:rPr>
            </w:pPr>
            <w:r w:rsidRPr="00AF2EC4">
              <w:rPr>
                <w:rFonts w:eastAsiaTheme="minorEastAsia"/>
              </w:rPr>
              <w:t>Обобщение по теме «Химия и жизнь»</w:t>
            </w:r>
          </w:p>
        </w:tc>
        <w:tc>
          <w:tcPr>
            <w:tcW w:w="1275" w:type="dxa"/>
          </w:tcPr>
          <w:p w:rsidR="006125EB" w:rsidRDefault="006125EB" w:rsidP="00CD6651">
            <w:r>
              <w:t>1</w:t>
            </w:r>
          </w:p>
        </w:tc>
        <w:tc>
          <w:tcPr>
            <w:tcW w:w="3261" w:type="dxa"/>
          </w:tcPr>
          <w:p w:rsidR="006125EB" w:rsidRPr="00F206FA" w:rsidRDefault="006125EB" w:rsidP="00C80502">
            <w:r w:rsidRPr="00F206FA">
              <w:t>Цепочки превращений.</w:t>
            </w:r>
          </w:p>
        </w:tc>
      </w:tr>
      <w:tr w:rsidR="006125EB" w:rsidTr="00CB48FF">
        <w:tc>
          <w:tcPr>
            <w:tcW w:w="942" w:type="dxa"/>
          </w:tcPr>
          <w:p w:rsidR="006125EB" w:rsidRDefault="006125EB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1009" w:type="dxa"/>
          </w:tcPr>
          <w:p w:rsidR="006125EB" w:rsidRDefault="0002068E" w:rsidP="00CD665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23.05</w:t>
            </w:r>
          </w:p>
        </w:tc>
        <w:tc>
          <w:tcPr>
            <w:tcW w:w="3686" w:type="dxa"/>
          </w:tcPr>
          <w:p w:rsidR="006125EB" w:rsidRPr="00AF2EC4" w:rsidRDefault="006125EB" w:rsidP="00CD6651">
            <w:pPr>
              <w:rPr>
                <w:rFonts w:eastAsiaTheme="minorEastAsia"/>
              </w:rPr>
            </w:pPr>
            <w:r w:rsidRPr="00AF2EC4">
              <w:rPr>
                <w:rFonts w:eastAsiaTheme="minorEastAsia"/>
              </w:rPr>
              <w:t>Обобщение по теме «Химия и жизнь»</w:t>
            </w:r>
          </w:p>
        </w:tc>
        <w:tc>
          <w:tcPr>
            <w:tcW w:w="1275" w:type="dxa"/>
          </w:tcPr>
          <w:p w:rsidR="006125EB" w:rsidRDefault="006125EB" w:rsidP="00CD6651">
            <w:r>
              <w:t>1</w:t>
            </w:r>
          </w:p>
        </w:tc>
        <w:tc>
          <w:tcPr>
            <w:tcW w:w="3261" w:type="dxa"/>
          </w:tcPr>
          <w:p w:rsidR="006125EB" w:rsidRDefault="006125EB" w:rsidP="00C80502">
            <w:r w:rsidRPr="00F206FA">
              <w:t>Генетическая связь между классами соединений.</w:t>
            </w:r>
          </w:p>
        </w:tc>
      </w:tr>
      <w:bookmarkEnd w:id="0"/>
    </w:tbl>
    <w:p w:rsidR="003D2FD9" w:rsidRDefault="003D2FD9" w:rsidP="00876D1B"/>
    <w:p w:rsidR="003D2FD9" w:rsidRDefault="003D2FD9" w:rsidP="00876D1B"/>
    <w:p w:rsidR="00E856C7" w:rsidRPr="00533116" w:rsidRDefault="00E856C7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/>
          <w:bCs/>
        </w:rPr>
      </w:pPr>
      <w:r w:rsidRPr="00533116">
        <w:rPr>
          <w:rFonts w:eastAsia="Calibri"/>
          <w:b/>
          <w:bCs/>
        </w:rPr>
        <w:t>СОГЛАСОВАНО»                                                                 «СОГЛАСОВАНО»</w:t>
      </w:r>
    </w:p>
    <w:p w:rsidR="00E856C7" w:rsidRPr="00533116" w:rsidRDefault="00E856C7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Cs/>
        </w:rPr>
      </w:pPr>
      <w:r w:rsidRPr="00533116">
        <w:rPr>
          <w:rFonts w:eastAsia="Calibri"/>
          <w:bCs/>
        </w:rPr>
        <w:t>Протокол заседания                                                               Заместитель директора по УВР</w:t>
      </w:r>
    </w:p>
    <w:p w:rsidR="00E856C7" w:rsidRPr="00533116" w:rsidRDefault="00E856C7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Cs/>
        </w:rPr>
      </w:pPr>
      <w:r w:rsidRPr="00533116">
        <w:rPr>
          <w:rFonts w:eastAsia="Calibri"/>
          <w:bCs/>
        </w:rPr>
        <w:t>Методического совета                                                            МБОУ БСОШ №2</w:t>
      </w:r>
    </w:p>
    <w:p w:rsidR="00E856C7" w:rsidRPr="00533116" w:rsidRDefault="00E856C7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Cs/>
        </w:rPr>
      </w:pPr>
      <w:r w:rsidRPr="00533116">
        <w:rPr>
          <w:rFonts w:eastAsia="Calibri"/>
          <w:bCs/>
        </w:rPr>
        <w:t>МБОУ БСОШ №2</w:t>
      </w:r>
    </w:p>
    <w:p w:rsidR="00E856C7" w:rsidRPr="00533116" w:rsidRDefault="00E23A71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От 30</w:t>
      </w:r>
      <w:r w:rsidR="00CC3952">
        <w:rPr>
          <w:rFonts w:eastAsia="Calibri"/>
          <w:bCs/>
        </w:rPr>
        <w:t xml:space="preserve"> августа 2</w:t>
      </w:r>
      <w:r w:rsidR="00C80502">
        <w:rPr>
          <w:rFonts w:eastAsia="Calibri"/>
          <w:bCs/>
        </w:rPr>
        <w:t>023</w:t>
      </w:r>
      <w:r w:rsidR="00E856C7" w:rsidRPr="00533116">
        <w:rPr>
          <w:rFonts w:eastAsia="Calibri"/>
          <w:bCs/>
        </w:rPr>
        <w:t xml:space="preserve"> г №1                                                         </w:t>
      </w:r>
      <w:proofErr w:type="spellStart"/>
      <w:r w:rsidR="00E856C7" w:rsidRPr="00533116">
        <w:rPr>
          <w:rFonts w:eastAsia="Calibri"/>
          <w:bCs/>
        </w:rPr>
        <w:t>_____________Рябова</w:t>
      </w:r>
      <w:proofErr w:type="spellEnd"/>
      <w:r w:rsidR="00E856C7" w:rsidRPr="00533116">
        <w:rPr>
          <w:rFonts w:eastAsia="Calibri"/>
          <w:bCs/>
        </w:rPr>
        <w:t xml:space="preserve"> С.И</w:t>
      </w:r>
    </w:p>
    <w:p w:rsidR="00E856C7" w:rsidRPr="00533116" w:rsidRDefault="00E856C7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Cs/>
        </w:rPr>
      </w:pPr>
    </w:p>
    <w:p w:rsidR="00E856C7" w:rsidRPr="00533116" w:rsidRDefault="00E23A71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Cs/>
        </w:rPr>
      </w:pPr>
      <w:proofErr w:type="spellStart"/>
      <w:r>
        <w:rPr>
          <w:rFonts w:eastAsia="Calibri"/>
          <w:bCs/>
        </w:rPr>
        <w:t>__________Горбачева</w:t>
      </w:r>
      <w:proofErr w:type="spellEnd"/>
      <w:r>
        <w:rPr>
          <w:rFonts w:eastAsia="Calibri"/>
          <w:bCs/>
        </w:rPr>
        <w:t xml:space="preserve"> О.И.</w:t>
      </w:r>
    </w:p>
    <w:p w:rsidR="00E856C7" w:rsidRPr="00533116" w:rsidRDefault="00E856C7" w:rsidP="00E856C7">
      <w:p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eastAsia="Calibri"/>
          <w:bCs/>
        </w:rPr>
      </w:pPr>
    </w:p>
    <w:p w:rsidR="003D2FD9" w:rsidRPr="003D2FD9" w:rsidRDefault="003D2FD9" w:rsidP="003D2FD9">
      <w:pPr>
        <w:jc w:val="center"/>
        <w:rPr>
          <w:b/>
          <w:sz w:val="28"/>
          <w:szCs w:val="28"/>
        </w:rPr>
      </w:pPr>
    </w:p>
    <w:p w:rsidR="003D2FD9" w:rsidRPr="003D2FD9" w:rsidRDefault="0002068E" w:rsidP="00876D1B">
      <w:pPr>
        <w:rPr>
          <w:b/>
        </w:rPr>
      </w:pPr>
      <w:r>
        <w:rPr>
          <w:b/>
        </w:rPr>
        <w:t xml:space="preserve"> </w:t>
      </w:r>
    </w:p>
    <w:sectPr w:rsidR="003D2FD9" w:rsidRPr="003D2FD9" w:rsidSect="00CB48FF">
      <w:pgSz w:w="11906" w:h="16838"/>
      <w:pgMar w:top="1134" w:right="1134" w:bottom="124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8D" w:rsidRDefault="006C5E8D" w:rsidP="005B1F62">
      <w:r>
        <w:separator/>
      </w:r>
    </w:p>
  </w:endnote>
  <w:endnote w:type="continuationSeparator" w:id="0">
    <w:p w:rsidR="006C5E8D" w:rsidRDefault="006C5E8D" w:rsidP="005B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912892"/>
      <w:docPartObj>
        <w:docPartGallery w:val="Page Numbers (Bottom of Page)"/>
        <w:docPartUnique/>
      </w:docPartObj>
    </w:sdtPr>
    <w:sdtContent>
      <w:p w:rsidR="00C80502" w:rsidRDefault="00C80502">
        <w:pPr>
          <w:pStyle w:val="ab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C80502" w:rsidRDefault="00C8050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834433"/>
      <w:docPartObj>
        <w:docPartGallery w:val="Page Numbers (Bottom of Page)"/>
        <w:docPartUnique/>
      </w:docPartObj>
    </w:sdtPr>
    <w:sdtContent>
      <w:p w:rsidR="00C80502" w:rsidRDefault="00C80502">
        <w:pPr>
          <w:pStyle w:val="ab"/>
          <w:jc w:val="right"/>
        </w:pPr>
        <w:fldSimple w:instr="PAGE   \* MERGEFORMAT">
          <w:r w:rsidR="00CF612F">
            <w:rPr>
              <w:noProof/>
            </w:rPr>
            <w:t>1</w:t>
          </w:r>
        </w:fldSimple>
      </w:p>
    </w:sdtContent>
  </w:sdt>
  <w:p w:rsidR="00C80502" w:rsidRDefault="00C805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8D" w:rsidRDefault="006C5E8D" w:rsidP="005B1F62">
      <w:r>
        <w:separator/>
      </w:r>
    </w:p>
  </w:footnote>
  <w:footnote w:type="continuationSeparator" w:id="0">
    <w:p w:rsidR="006C5E8D" w:rsidRDefault="006C5E8D" w:rsidP="005B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048B01AF"/>
    <w:multiLevelType w:val="hybridMultilevel"/>
    <w:tmpl w:val="C498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1C6"/>
    <w:multiLevelType w:val="hybridMultilevel"/>
    <w:tmpl w:val="2DF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215"/>
    <w:multiLevelType w:val="hybridMultilevel"/>
    <w:tmpl w:val="427CE31A"/>
    <w:lvl w:ilvl="0" w:tplc="26B44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D1FE9"/>
    <w:multiLevelType w:val="hybridMultilevel"/>
    <w:tmpl w:val="C530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C21A1"/>
    <w:multiLevelType w:val="hybridMultilevel"/>
    <w:tmpl w:val="9E0A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F38DA"/>
    <w:multiLevelType w:val="hybridMultilevel"/>
    <w:tmpl w:val="1ACC5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31FD9"/>
    <w:multiLevelType w:val="multilevel"/>
    <w:tmpl w:val="A606A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B47F7"/>
    <w:multiLevelType w:val="hybridMultilevel"/>
    <w:tmpl w:val="88C4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6146C"/>
    <w:multiLevelType w:val="hybridMultilevel"/>
    <w:tmpl w:val="324AA2F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60232D"/>
    <w:multiLevelType w:val="hybridMultilevel"/>
    <w:tmpl w:val="6E6CB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54F40"/>
    <w:multiLevelType w:val="hybridMultilevel"/>
    <w:tmpl w:val="F634C05A"/>
    <w:lvl w:ilvl="0" w:tplc="6130F044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3CB40C7D"/>
    <w:multiLevelType w:val="hybridMultilevel"/>
    <w:tmpl w:val="915046A4"/>
    <w:lvl w:ilvl="0" w:tplc="6D8CF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19CE"/>
    <w:multiLevelType w:val="multilevel"/>
    <w:tmpl w:val="4BF4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F47DC"/>
    <w:multiLevelType w:val="hybridMultilevel"/>
    <w:tmpl w:val="22D24814"/>
    <w:lvl w:ilvl="0" w:tplc="F14E040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5DF54F7C"/>
    <w:multiLevelType w:val="hybridMultilevel"/>
    <w:tmpl w:val="B9DEF012"/>
    <w:lvl w:ilvl="0" w:tplc="6062E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>
    <w:nsid w:val="629A7B14"/>
    <w:multiLevelType w:val="hybridMultilevel"/>
    <w:tmpl w:val="2322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00B2"/>
    <w:multiLevelType w:val="hybridMultilevel"/>
    <w:tmpl w:val="C94E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9160B"/>
    <w:multiLevelType w:val="hybridMultilevel"/>
    <w:tmpl w:val="9646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834C2"/>
    <w:multiLevelType w:val="hybridMultilevel"/>
    <w:tmpl w:val="5D8649E4"/>
    <w:lvl w:ilvl="0" w:tplc="6CFCA2A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>
    <w:nsid w:val="735965B6"/>
    <w:multiLevelType w:val="hybridMultilevel"/>
    <w:tmpl w:val="9C6A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B1BCA"/>
    <w:multiLevelType w:val="hybridMultilevel"/>
    <w:tmpl w:val="49D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6"/>
  </w:num>
  <w:num w:numId="5">
    <w:abstractNumId w:val="13"/>
  </w:num>
  <w:num w:numId="6">
    <w:abstractNumId w:val="0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11"/>
  </w:num>
  <w:num w:numId="16">
    <w:abstractNumId w:val="18"/>
  </w:num>
  <w:num w:numId="17">
    <w:abstractNumId w:val="9"/>
  </w:num>
  <w:num w:numId="18">
    <w:abstractNumId w:val="28"/>
  </w:num>
  <w:num w:numId="19">
    <w:abstractNumId w:val="19"/>
  </w:num>
  <w:num w:numId="20">
    <w:abstractNumId w:val="20"/>
  </w:num>
  <w:num w:numId="21">
    <w:abstractNumId w:val="10"/>
  </w:num>
  <w:num w:numId="22">
    <w:abstractNumId w:val="27"/>
  </w:num>
  <w:num w:numId="23">
    <w:abstractNumId w:val="23"/>
  </w:num>
  <w:num w:numId="24">
    <w:abstractNumId w:val="24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6"/>
  </w:num>
  <w:num w:numId="31">
    <w:abstractNumId w:val="14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74C"/>
    <w:rsid w:val="0002068E"/>
    <w:rsid w:val="00025A78"/>
    <w:rsid w:val="0003160C"/>
    <w:rsid w:val="00043D00"/>
    <w:rsid w:val="000A67D0"/>
    <w:rsid w:val="000C103C"/>
    <w:rsid w:val="000C4751"/>
    <w:rsid w:val="000C78C2"/>
    <w:rsid w:val="001079E2"/>
    <w:rsid w:val="00121D5E"/>
    <w:rsid w:val="00164D3A"/>
    <w:rsid w:val="00177517"/>
    <w:rsid w:val="00187C97"/>
    <w:rsid w:val="00195B4A"/>
    <w:rsid w:val="001C3C8F"/>
    <w:rsid w:val="001C71CF"/>
    <w:rsid w:val="001D3151"/>
    <w:rsid w:val="001F37AE"/>
    <w:rsid w:val="002344A2"/>
    <w:rsid w:val="00240299"/>
    <w:rsid w:val="002679E4"/>
    <w:rsid w:val="00271A42"/>
    <w:rsid w:val="002876E1"/>
    <w:rsid w:val="00291E27"/>
    <w:rsid w:val="002A4995"/>
    <w:rsid w:val="002E24A1"/>
    <w:rsid w:val="002E2D6F"/>
    <w:rsid w:val="002E3475"/>
    <w:rsid w:val="0030326F"/>
    <w:rsid w:val="003148A8"/>
    <w:rsid w:val="0031538F"/>
    <w:rsid w:val="003433CC"/>
    <w:rsid w:val="003836E7"/>
    <w:rsid w:val="003838E8"/>
    <w:rsid w:val="003940AC"/>
    <w:rsid w:val="003B5ADC"/>
    <w:rsid w:val="003D230E"/>
    <w:rsid w:val="003D2FD9"/>
    <w:rsid w:val="003E5E92"/>
    <w:rsid w:val="003F14A2"/>
    <w:rsid w:val="00414216"/>
    <w:rsid w:val="00424D33"/>
    <w:rsid w:val="0045726B"/>
    <w:rsid w:val="00465E39"/>
    <w:rsid w:val="00483911"/>
    <w:rsid w:val="004A5FCC"/>
    <w:rsid w:val="004A7CDB"/>
    <w:rsid w:val="004D5B22"/>
    <w:rsid w:val="004E0A73"/>
    <w:rsid w:val="0052102C"/>
    <w:rsid w:val="00532467"/>
    <w:rsid w:val="005328FF"/>
    <w:rsid w:val="005347CE"/>
    <w:rsid w:val="0054172C"/>
    <w:rsid w:val="005654B8"/>
    <w:rsid w:val="0058083E"/>
    <w:rsid w:val="005869EC"/>
    <w:rsid w:val="0059474C"/>
    <w:rsid w:val="00595E71"/>
    <w:rsid w:val="005A757F"/>
    <w:rsid w:val="005B1F62"/>
    <w:rsid w:val="005C1BC5"/>
    <w:rsid w:val="005C21E2"/>
    <w:rsid w:val="005D1ABC"/>
    <w:rsid w:val="005E1D87"/>
    <w:rsid w:val="00604289"/>
    <w:rsid w:val="00607BCE"/>
    <w:rsid w:val="00610D76"/>
    <w:rsid w:val="006125EB"/>
    <w:rsid w:val="0061403C"/>
    <w:rsid w:val="00616153"/>
    <w:rsid w:val="00651C84"/>
    <w:rsid w:val="006568E4"/>
    <w:rsid w:val="006A1B7C"/>
    <w:rsid w:val="006B13FC"/>
    <w:rsid w:val="006B6ADD"/>
    <w:rsid w:val="006C5E8D"/>
    <w:rsid w:val="006D55E9"/>
    <w:rsid w:val="006D6570"/>
    <w:rsid w:val="006F7CE4"/>
    <w:rsid w:val="007251AA"/>
    <w:rsid w:val="00755F6C"/>
    <w:rsid w:val="00794D0C"/>
    <w:rsid w:val="007A5F93"/>
    <w:rsid w:val="007B08DF"/>
    <w:rsid w:val="007C4649"/>
    <w:rsid w:val="007D6832"/>
    <w:rsid w:val="007E5714"/>
    <w:rsid w:val="007E5B0D"/>
    <w:rsid w:val="007F4E43"/>
    <w:rsid w:val="008058D6"/>
    <w:rsid w:val="0084024C"/>
    <w:rsid w:val="00850872"/>
    <w:rsid w:val="0086610C"/>
    <w:rsid w:val="00871E6A"/>
    <w:rsid w:val="00876D1B"/>
    <w:rsid w:val="00891E77"/>
    <w:rsid w:val="00893777"/>
    <w:rsid w:val="008B5055"/>
    <w:rsid w:val="008C116E"/>
    <w:rsid w:val="008C18FE"/>
    <w:rsid w:val="008C4238"/>
    <w:rsid w:val="008D193A"/>
    <w:rsid w:val="008D63A2"/>
    <w:rsid w:val="008E2E9F"/>
    <w:rsid w:val="008E5993"/>
    <w:rsid w:val="008F1CC8"/>
    <w:rsid w:val="00900D65"/>
    <w:rsid w:val="00920195"/>
    <w:rsid w:val="00924F8F"/>
    <w:rsid w:val="00926476"/>
    <w:rsid w:val="00930B10"/>
    <w:rsid w:val="00965AD9"/>
    <w:rsid w:val="00967C07"/>
    <w:rsid w:val="00973168"/>
    <w:rsid w:val="00975BAF"/>
    <w:rsid w:val="00977207"/>
    <w:rsid w:val="0098377E"/>
    <w:rsid w:val="00985927"/>
    <w:rsid w:val="009B08A3"/>
    <w:rsid w:val="009D1506"/>
    <w:rsid w:val="009D253A"/>
    <w:rsid w:val="009D762D"/>
    <w:rsid w:val="00A240E9"/>
    <w:rsid w:val="00A439B0"/>
    <w:rsid w:val="00A537C3"/>
    <w:rsid w:val="00A5496F"/>
    <w:rsid w:val="00A646D6"/>
    <w:rsid w:val="00A67BD1"/>
    <w:rsid w:val="00A70E6C"/>
    <w:rsid w:val="00A937A6"/>
    <w:rsid w:val="00A93B1A"/>
    <w:rsid w:val="00AC224F"/>
    <w:rsid w:val="00AC2E92"/>
    <w:rsid w:val="00AD3AC9"/>
    <w:rsid w:val="00AE6C10"/>
    <w:rsid w:val="00AF07C0"/>
    <w:rsid w:val="00AF2EC4"/>
    <w:rsid w:val="00B06E68"/>
    <w:rsid w:val="00B307C7"/>
    <w:rsid w:val="00B32889"/>
    <w:rsid w:val="00B3435C"/>
    <w:rsid w:val="00B4290F"/>
    <w:rsid w:val="00B56102"/>
    <w:rsid w:val="00B83DAB"/>
    <w:rsid w:val="00B8541A"/>
    <w:rsid w:val="00B9080F"/>
    <w:rsid w:val="00B97E42"/>
    <w:rsid w:val="00BC2563"/>
    <w:rsid w:val="00BD52B0"/>
    <w:rsid w:val="00BE1D8E"/>
    <w:rsid w:val="00BE7B13"/>
    <w:rsid w:val="00BF471D"/>
    <w:rsid w:val="00C354ED"/>
    <w:rsid w:val="00C442DD"/>
    <w:rsid w:val="00C70031"/>
    <w:rsid w:val="00C80502"/>
    <w:rsid w:val="00C94D94"/>
    <w:rsid w:val="00CB48FF"/>
    <w:rsid w:val="00CB6D53"/>
    <w:rsid w:val="00CC3952"/>
    <w:rsid w:val="00CD6651"/>
    <w:rsid w:val="00CD7FCE"/>
    <w:rsid w:val="00CF612F"/>
    <w:rsid w:val="00D44018"/>
    <w:rsid w:val="00D55224"/>
    <w:rsid w:val="00D75F6D"/>
    <w:rsid w:val="00D933BB"/>
    <w:rsid w:val="00D94522"/>
    <w:rsid w:val="00DC1BF4"/>
    <w:rsid w:val="00DD0134"/>
    <w:rsid w:val="00DD5682"/>
    <w:rsid w:val="00E01C2E"/>
    <w:rsid w:val="00E205BB"/>
    <w:rsid w:val="00E23A71"/>
    <w:rsid w:val="00E25024"/>
    <w:rsid w:val="00E25F78"/>
    <w:rsid w:val="00E2789C"/>
    <w:rsid w:val="00E43AB1"/>
    <w:rsid w:val="00E4618C"/>
    <w:rsid w:val="00E562F4"/>
    <w:rsid w:val="00E8029F"/>
    <w:rsid w:val="00E856C7"/>
    <w:rsid w:val="00ED1AC7"/>
    <w:rsid w:val="00ED5EF4"/>
    <w:rsid w:val="00F07BE7"/>
    <w:rsid w:val="00F10FB9"/>
    <w:rsid w:val="00F22326"/>
    <w:rsid w:val="00F24F02"/>
    <w:rsid w:val="00F50098"/>
    <w:rsid w:val="00F5196E"/>
    <w:rsid w:val="00F536C6"/>
    <w:rsid w:val="00F72212"/>
    <w:rsid w:val="00F76204"/>
    <w:rsid w:val="00F82225"/>
    <w:rsid w:val="00F975AE"/>
    <w:rsid w:val="00FA5761"/>
    <w:rsid w:val="00FA7355"/>
    <w:rsid w:val="00FB115A"/>
    <w:rsid w:val="00FB51DC"/>
    <w:rsid w:val="00FD2853"/>
    <w:rsid w:val="00FE2014"/>
    <w:rsid w:val="00FF0939"/>
    <w:rsid w:val="00FF2B09"/>
    <w:rsid w:val="00FF4920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7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7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9474C"/>
    <w:pPr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5947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List Paragraph"/>
    <w:basedOn w:val="a"/>
    <w:qFormat/>
    <w:rsid w:val="0059474C"/>
    <w:pPr>
      <w:ind w:left="720"/>
      <w:contextualSpacing/>
    </w:pPr>
  </w:style>
  <w:style w:type="paragraph" w:customStyle="1" w:styleId="Z">
    <w:name w:val="Z"/>
    <w:rsid w:val="0059474C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59474C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rsid w:val="0059474C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1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B1F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1F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D6570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6D6570"/>
    <w:rPr>
      <w:rFonts w:ascii="Calibri" w:eastAsia="Calibri" w:hAnsi="Calibri" w:cs="Calibri"/>
    </w:rPr>
  </w:style>
  <w:style w:type="paragraph" w:styleId="af">
    <w:name w:val="No Spacing"/>
    <w:uiPriority w:val="1"/>
    <w:qFormat/>
    <w:rsid w:val="00B307C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2"/>
    <w:rsid w:val="00B307C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0"/>
    <w:rsid w:val="00B307C7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cstheme="minorBid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B307C7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B307C7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customStyle="1" w:styleId="af1">
    <w:name w:val="Базовый"/>
    <w:uiPriority w:val="99"/>
    <w:rsid w:val="00B307C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B3435C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esummarylist1">
    <w:name w:val="esummarylist1"/>
    <w:rsid w:val="00B3435C"/>
    <w:rPr>
      <w:color w:val="444444"/>
      <w:sz w:val="20"/>
      <w:szCs w:val="20"/>
    </w:rPr>
  </w:style>
  <w:style w:type="character" w:customStyle="1" w:styleId="4">
    <w:name w:val="Основной текст (4)_"/>
    <w:basedOn w:val="a0"/>
    <w:link w:val="40"/>
    <w:rsid w:val="00D945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4522"/>
    <w:pPr>
      <w:widowControl w:val="0"/>
      <w:shd w:val="clear" w:color="auto" w:fill="FFFFFF"/>
      <w:spacing w:after="360" w:line="0" w:lineRule="atLeast"/>
      <w:ind w:hanging="560"/>
      <w:jc w:val="center"/>
    </w:pPr>
    <w:rPr>
      <w:b/>
      <w:bCs/>
      <w:sz w:val="20"/>
      <w:szCs w:val="20"/>
      <w:lang w:eastAsia="en-US"/>
    </w:rPr>
  </w:style>
  <w:style w:type="paragraph" w:customStyle="1" w:styleId="5">
    <w:name w:val="Основной текст5"/>
    <w:basedOn w:val="a"/>
    <w:rsid w:val="00D94522"/>
    <w:pPr>
      <w:widowControl w:val="0"/>
      <w:shd w:val="clear" w:color="auto" w:fill="FFFFFF"/>
      <w:spacing w:line="312" w:lineRule="exact"/>
      <w:ind w:hanging="560"/>
    </w:pPr>
    <w:rPr>
      <w:spacing w:val="-1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basedOn w:val="af0"/>
    <w:rsid w:val="00D94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f0"/>
    <w:rsid w:val="00D94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0"/>
    <w:rsid w:val="00D94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59"/>
    <w:rsid w:val="00876D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E856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7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7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9474C"/>
    <w:pPr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5947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59474C"/>
    <w:pPr>
      <w:ind w:left="720"/>
      <w:contextualSpacing/>
    </w:pPr>
  </w:style>
  <w:style w:type="paragraph" w:customStyle="1" w:styleId="Z">
    <w:name w:val="Z"/>
    <w:rsid w:val="0059474C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59474C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rsid w:val="0059474C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1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B1F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1F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D6570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6D6570"/>
    <w:rPr>
      <w:rFonts w:ascii="Calibri" w:eastAsia="Calibri" w:hAnsi="Calibri" w:cs="Calibri"/>
    </w:rPr>
  </w:style>
  <w:style w:type="paragraph" w:styleId="af">
    <w:name w:val="No Spacing"/>
    <w:uiPriority w:val="1"/>
    <w:qFormat/>
    <w:rsid w:val="00B307C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2"/>
    <w:rsid w:val="00B307C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0"/>
    <w:rsid w:val="00B307C7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cstheme="minorBid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B307C7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B307C7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customStyle="1" w:styleId="af1">
    <w:name w:val="Базовый"/>
    <w:uiPriority w:val="99"/>
    <w:rsid w:val="00B307C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B3435C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esummarylist1">
    <w:name w:val="esummarylist1"/>
    <w:rsid w:val="00B3435C"/>
    <w:rPr>
      <w:color w:val="444444"/>
      <w:sz w:val="20"/>
      <w:szCs w:val="20"/>
    </w:rPr>
  </w:style>
  <w:style w:type="character" w:customStyle="1" w:styleId="4">
    <w:name w:val="Основной текст (4)_"/>
    <w:basedOn w:val="a0"/>
    <w:link w:val="40"/>
    <w:rsid w:val="00D945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4522"/>
    <w:pPr>
      <w:widowControl w:val="0"/>
      <w:shd w:val="clear" w:color="auto" w:fill="FFFFFF"/>
      <w:spacing w:after="360" w:line="0" w:lineRule="atLeast"/>
      <w:ind w:hanging="560"/>
      <w:jc w:val="center"/>
    </w:pPr>
    <w:rPr>
      <w:b/>
      <w:bCs/>
      <w:sz w:val="20"/>
      <w:szCs w:val="20"/>
      <w:lang w:eastAsia="en-US"/>
    </w:rPr>
  </w:style>
  <w:style w:type="paragraph" w:customStyle="1" w:styleId="5">
    <w:name w:val="Основной текст5"/>
    <w:basedOn w:val="a"/>
    <w:rsid w:val="00D94522"/>
    <w:pPr>
      <w:widowControl w:val="0"/>
      <w:shd w:val="clear" w:color="auto" w:fill="FFFFFF"/>
      <w:spacing w:line="312" w:lineRule="exact"/>
      <w:ind w:hanging="560"/>
    </w:pPr>
    <w:rPr>
      <w:spacing w:val="-1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basedOn w:val="af0"/>
    <w:rsid w:val="00D94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f0"/>
    <w:rsid w:val="00D94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0"/>
    <w:rsid w:val="00D94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59"/>
    <w:rsid w:val="00876D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572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088">
              <w:marLeft w:val="0"/>
              <w:marRight w:val="0"/>
              <w:marTop w:val="0"/>
              <w:marBottom w:val="84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5190006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click.asp?url=http%3A%2F%2Fwww%2Emath%2Eru" TargetMode="External"/><Relationship Id="rId13" Type="http://schemas.openxmlformats.org/officeDocument/2006/relationships/hyperlink" Target="http://khimia.hl.ru/" TargetMode="External"/><Relationship Id="rId18" Type="http://schemas.openxmlformats.org/officeDocument/2006/relationships/hyperlink" Target="http://experiment.edu.ru/catalog.as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click.asp?url=http%3A%2F%2Fmathc%2Echat%2Eru%2F" TargetMode="External"/><Relationship Id="rId17" Type="http://schemas.openxmlformats.org/officeDocument/2006/relationships/hyperlink" Target="http://www.schoolchemistry.b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-windows-1251.edu.ya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rlib.eunnet.net/w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click.asp?url=http%3A%2F%2Fmathc%2Echat%2Eru%2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school.edu.ru/click.asp?url=http%3A%2F%2Fwww%2Emccme%2Eru%2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click.asp?url=http%3A%2F%2Feqworld%2Eipmnet%2Eru%2Findexr%2Ehtm" TargetMode="External"/><Relationship Id="rId14" Type="http://schemas.openxmlformats.org/officeDocument/2006/relationships/hyperlink" Target="http://khimia.h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E6F9-7810-439C-A893-F689A6A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8258</Words>
  <Characters>47074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вова</cp:lastModifiedBy>
  <cp:revision>2</cp:revision>
  <cp:lastPrinted>2021-10-08T15:48:00Z</cp:lastPrinted>
  <dcterms:created xsi:type="dcterms:W3CDTF">2023-09-20T13:42:00Z</dcterms:created>
  <dcterms:modified xsi:type="dcterms:W3CDTF">2023-09-20T13:42:00Z</dcterms:modified>
</cp:coreProperties>
</file>