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header14.xml" ContentType="application/vnd.openxmlformats-officedocument.wordprocessingml.header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footer4.xml" ContentType="application/vnd.openxmlformats-officedocument.wordprocessingml.footer+xml"/>
  <Override PartName="/word/header13.xml" ContentType="application/vnd.openxmlformats-officedocument.wordprocessingml.head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2.xml" ContentType="application/vnd.openxmlformats-officedocument.wordprocessingml.footer+xml"/>
  <Override PartName="/word/header1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02" w:rsidRDefault="00450802">
      <w:pPr>
        <w:pStyle w:val="a3"/>
        <w:rPr>
          <w:sz w:val="20"/>
        </w:rPr>
      </w:pPr>
    </w:p>
    <w:p w:rsidR="00874FB0" w:rsidRPr="00874FB0" w:rsidRDefault="00874FB0" w:rsidP="00874FB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74FB0">
        <w:rPr>
          <w:rFonts w:ascii="Times New Roman" w:hAnsi="Times New Roman" w:cs="Times New Roman"/>
          <w:sz w:val="24"/>
          <w:szCs w:val="24"/>
        </w:rPr>
        <w:t>Государственное бюджетное учреждение дополнительного образования</w:t>
      </w:r>
    </w:p>
    <w:p w:rsidR="00874FB0" w:rsidRPr="00874FB0" w:rsidRDefault="00874FB0" w:rsidP="00874FB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74FB0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874FB0" w:rsidRPr="00874FB0" w:rsidRDefault="00874FB0" w:rsidP="00874FB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74FB0">
        <w:rPr>
          <w:rFonts w:ascii="Times New Roman" w:hAnsi="Times New Roman" w:cs="Times New Roman"/>
          <w:sz w:val="24"/>
          <w:szCs w:val="24"/>
        </w:rPr>
        <w:t>«Бердская детская музыкальная школа имени Г.В. Свиридова»</w:t>
      </w:r>
    </w:p>
    <w:p w:rsidR="00450802" w:rsidRPr="00874FB0" w:rsidRDefault="00874FB0" w:rsidP="00874FB0">
      <w:pPr>
        <w:pStyle w:val="a3"/>
        <w:jc w:val="center"/>
        <w:rPr>
          <w:sz w:val="24"/>
          <w:szCs w:val="24"/>
        </w:rPr>
      </w:pPr>
      <w:r w:rsidRPr="00874FB0">
        <w:rPr>
          <w:sz w:val="24"/>
          <w:szCs w:val="24"/>
        </w:rPr>
        <w:t>(ГБДУДО НСО «БДМШ им. Г.В. Свиридова»)</w:t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1"/>
        </w:rPr>
      </w:pPr>
    </w:p>
    <w:p w:rsidR="00450802" w:rsidRDefault="008B16D9">
      <w:pPr>
        <w:pStyle w:val="Heading1"/>
        <w:spacing w:line="312" w:lineRule="auto"/>
        <w:ind w:left="2216" w:right="2647" w:firstLine="3"/>
        <w:jc w:val="center"/>
      </w:pPr>
      <w:r>
        <w:rPr>
          <w:color w:val="C00000"/>
        </w:rPr>
        <w:t>Актуальные формы и методы</w:t>
      </w:r>
      <w:r>
        <w:rPr>
          <w:color w:val="C00000"/>
          <w:spacing w:val="1"/>
        </w:rPr>
        <w:t xml:space="preserve"> </w:t>
      </w:r>
      <w:r>
        <w:rPr>
          <w:color w:val="C00000"/>
          <w:w w:val="105"/>
        </w:rPr>
        <w:t>патриотического</w:t>
      </w:r>
      <w:r>
        <w:rPr>
          <w:color w:val="C00000"/>
          <w:spacing w:val="51"/>
          <w:w w:val="105"/>
        </w:rPr>
        <w:t xml:space="preserve"> </w:t>
      </w:r>
      <w:r>
        <w:rPr>
          <w:color w:val="C00000"/>
          <w:w w:val="105"/>
        </w:rPr>
        <w:t>воспитания,</w:t>
      </w:r>
      <w:r>
        <w:rPr>
          <w:color w:val="C00000"/>
          <w:spacing w:val="-114"/>
          <w:w w:val="105"/>
        </w:rPr>
        <w:t xml:space="preserve"> </w:t>
      </w:r>
      <w:r>
        <w:rPr>
          <w:color w:val="C00000"/>
          <w:w w:val="105"/>
        </w:rPr>
        <w:t>посредством освоения</w:t>
      </w:r>
      <w:r>
        <w:rPr>
          <w:color w:val="C00000"/>
          <w:spacing w:val="1"/>
          <w:w w:val="105"/>
        </w:rPr>
        <w:t xml:space="preserve"> </w:t>
      </w:r>
      <w:r>
        <w:rPr>
          <w:color w:val="C00000"/>
          <w:spacing w:val="-2"/>
          <w:w w:val="105"/>
        </w:rPr>
        <w:t xml:space="preserve">русской народной </w:t>
      </w:r>
      <w:r>
        <w:rPr>
          <w:color w:val="C00000"/>
          <w:spacing w:val="-1"/>
          <w:w w:val="105"/>
        </w:rPr>
        <w:t>культуры</w:t>
      </w:r>
      <w:r>
        <w:rPr>
          <w:color w:val="C00000"/>
          <w:w w:val="105"/>
        </w:rPr>
        <w:t xml:space="preserve"> учащихся</w:t>
      </w:r>
    </w:p>
    <w:p w:rsidR="00450802" w:rsidRDefault="008B16D9">
      <w:pPr>
        <w:spacing w:before="7" w:line="309" w:lineRule="auto"/>
        <w:ind w:left="2230" w:right="2656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C00000"/>
          <w:w w:val="105"/>
          <w:sz w:val="40"/>
        </w:rPr>
        <w:t>предпрофессиональной</w:t>
      </w:r>
      <w:r>
        <w:rPr>
          <w:rFonts w:ascii="Arial" w:hAnsi="Arial"/>
          <w:b/>
          <w:color w:val="C00000"/>
          <w:spacing w:val="1"/>
          <w:w w:val="105"/>
          <w:sz w:val="40"/>
        </w:rPr>
        <w:t xml:space="preserve"> </w:t>
      </w:r>
      <w:r>
        <w:rPr>
          <w:rFonts w:ascii="Arial" w:hAnsi="Arial"/>
          <w:b/>
          <w:color w:val="C00000"/>
          <w:sz w:val="40"/>
        </w:rPr>
        <w:t>образовательной</w:t>
      </w:r>
      <w:r>
        <w:rPr>
          <w:rFonts w:ascii="Arial" w:hAnsi="Arial"/>
          <w:b/>
          <w:color w:val="C00000"/>
          <w:spacing w:val="83"/>
          <w:sz w:val="40"/>
        </w:rPr>
        <w:t xml:space="preserve"> </w:t>
      </w:r>
      <w:r>
        <w:rPr>
          <w:rFonts w:ascii="Arial" w:hAnsi="Arial"/>
          <w:b/>
          <w:color w:val="C00000"/>
          <w:sz w:val="40"/>
        </w:rPr>
        <w:t>программы</w:t>
      </w:r>
    </w:p>
    <w:p w:rsidR="00450802" w:rsidRDefault="008B16D9">
      <w:pPr>
        <w:pStyle w:val="Heading1"/>
        <w:spacing w:before="9"/>
        <w:ind w:left="2230" w:right="2654"/>
        <w:jc w:val="center"/>
      </w:pPr>
      <w:r>
        <w:rPr>
          <w:color w:val="C00000"/>
          <w:spacing w:val="-1"/>
          <w:w w:val="105"/>
        </w:rPr>
        <w:t>«Искуство</w:t>
      </w:r>
      <w:r>
        <w:rPr>
          <w:color w:val="C00000"/>
          <w:spacing w:val="-26"/>
          <w:w w:val="105"/>
        </w:rPr>
        <w:t xml:space="preserve"> </w:t>
      </w:r>
      <w:r>
        <w:rPr>
          <w:color w:val="C00000"/>
          <w:spacing w:val="-1"/>
          <w:w w:val="105"/>
        </w:rPr>
        <w:t>театра»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8B16D9">
      <w:pPr>
        <w:spacing w:before="309" w:line="362" w:lineRule="auto"/>
        <w:ind w:left="3004" w:hanging="1239"/>
        <w:rPr>
          <w:b/>
          <w:sz w:val="28"/>
        </w:rPr>
      </w:pPr>
      <w:r>
        <w:rPr>
          <w:b/>
          <w:sz w:val="28"/>
        </w:rPr>
        <w:t>Авторы: преподаватель татральных дисциплин Е.Л.Трубникова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преподаватель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вокально-хоровых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дисциплин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А.В.Зубарева</w:t>
      </w: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8B16D9" w:rsidP="00874FB0">
      <w:pPr>
        <w:pStyle w:val="a3"/>
        <w:jc w:val="center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469265</wp:posOffset>
            </wp:positionH>
            <wp:positionV relativeFrom="paragraph">
              <wp:posOffset>214912</wp:posOffset>
            </wp:positionV>
            <wp:extent cx="6789858" cy="1053274"/>
            <wp:effectExtent l="0" t="0" r="0" b="0"/>
            <wp:wrapTopAndBottom/>
            <wp:docPr id="3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9858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4FB0">
        <w:rPr>
          <w:b/>
          <w:sz w:val="26"/>
        </w:rPr>
        <w:t>Бердск 2022 г</w:t>
      </w:r>
    </w:p>
    <w:p w:rsidR="00450802" w:rsidRDefault="00450802">
      <w:pPr>
        <w:rPr>
          <w:sz w:val="26"/>
        </w:rPr>
      </w:pPr>
    </w:p>
    <w:p w:rsidR="00CA32CC" w:rsidRDefault="00CA32CC">
      <w:pPr>
        <w:rPr>
          <w:sz w:val="26"/>
        </w:rPr>
      </w:pPr>
    </w:p>
    <w:p w:rsidR="00CA32CC" w:rsidRDefault="00CA32CC">
      <w:pPr>
        <w:rPr>
          <w:sz w:val="26"/>
        </w:rPr>
        <w:sectPr w:rsidR="00CA32CC">
          <w:headerReference w:type="default" r:id="rId7"/>
          <w:type w:val="continuous"/>
          <w:pgSz w:w="11910" w:h="16840"/>
          <w:pgMar w:top="2160" w:right="220" w:bottom="280" w:left="520" w:header="485" w:footer="720" w:gutter="0"/>
          <w:pgNumType w:start="1"/>
          <w:cols w:space="720"/>
        </w:sectPr>
      </w:pPr>
      <w:r>
        <w:rPr>
          <w:noProof/>
          <w:sz w:val="26"/>
          <w:lang w:eastAsia="ru-RU"/>
        </w:rPr>
        <w:lastRenderedPageBreak/>
        <w:drawing>
          <wp:inline distT="0" distB="0" distL="0" distR="0">
            <wp:extent cx="6515787" cy="9215562"/>
            <wp:effectExtent l="19050" t="0" r="0" b="0"/>
            <wp:docPr id="2" name="Рисунок 1" descr="C:\1\общий_обмен\Дианова Ю.Е\Методическая работа преподавателей\Зубарева Трубникова\Рецензия Зенков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\общий_обмен\Дианова Ю.Е\Методическая работа преподавателей\Зубарева Трубникова\Рецензия Зенкова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220" cy="922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rPr>
          <w:b/>
          <w:sz w:val="20"/>
        </w:rPr>
      </w:pPr>
    </w:p>
    <w:p w:rsidR="00450802" w:rsidRDefault="00450802">
      <w:pPr>
        <w:pStyle w:val="a3"/>
        <w:spacing w:before="1"/>
        <w:rPr>
          <w:b/>
          <w:sz w:val="19"/>
        </w:rPr>
      </w:pPr>
    </w:p>
    <w:p w:rsidR="00450802" w:rsidRDefault="008B16D9">
      <w:pPr>
        <w:pStyle w:val="Heading1"/>
        <w:ind w:right="886"/>
        <w:jc w:val="right"/>
      </w:pPr>
      <w:r>
        <w:rPr>
          <w:color w:val="C00000"/>
          <w:w w:val="105"/>
        </w:rPr>
        <w:t>Аннотация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spacing w:before="4"/>
        <w:rPr>
          <w:rFonts w:ascii="Arial"/>
          <w:b/>
          <w:sz w:val="54"/>
        </w:rPr>
      </w:pPr>
    </w:p>
    <w:p w:rsidR="00450802" w:rsidRDefault="008B16D9">
      <w:pPr>
        <w:pStyle w:val="a3"/>
        <w:spacing w:line="360" w:lineRule="auto"/>
        <w:ind w:left="190" w:right="623" w:firstLine="705"/>
        <w:jc w:val="both"/>
      </w:pPr>
      <w:r>
        <w:t>В методической разработке поднимаются актуальные вопросы необходимости</w:t>
      </w:r>
      <w:r>
        <w:rPr>
          <w:spacing w:val="1"/>
        </w:rPr>
        <w:t xml:space="preserve"> </w:t>
      </w:r>
      <w:r>
        <w:t>патриотического воспитания подрастающего поколения, посредством приобщения к</w:t>
      </w:r>
      <w:r>
        <w:rPr>
          <w:spacing w:val="1"/>
        </w:rPr>
        <w:t xml:space="preserve"> </w:t>
      </w:r>
      <w:r>
        <w:t>наследию русской народной культуры. Работа знакомит с успешным опытом работы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ГБУДО НСО «БДМШ им. Г.В. Свиридова» на примере театральной</w:t>
      </w:r>
      <w:r>
        <w:rPr>
          <w:spacing w:val="1"/>
        </w:rPr>
        <w:t xml:space="preserve"> </w:t>
      </w:r>
      <w:r>
        <w:t>постановки «Красна речь пословицей». В заключении, раскрывается уникальность</w:t>
      </w:r>
      <w:r>
        <w:rPr>
          <w:spacing w:val="1"/>
        </w:rPr>
        <w:t xml:space="preserve"> </w:t>
      </w:r>
      <w:r>
        <w:t>воздействия музыкального театрального искусства в воспитании чувства патриотизма</w:t>
      </w:r>
      <w:r>
        <w:rPr>
          <w:spacing w:val="-67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россиян.</w:t>
      </w:r>
    </w:p>
    <w:p w:rsidR="00450802" w:rsidRDefault="00450802">
      <w:pPr>
        <w:pStyle w:val="a3"/>
        <w:rPr>
          <w:sz w:val="30"/>
        </w:rPr>
      </w:pPr>
    </w:p>
    <w:p w:rsidR="00450802" w:rsidRDefault="00450802">
      <w:pPr>
        <w:pStyle w:val="a3"/>
        <w:rPr>
          <w:sz w:val="30"/>
        </w:rPr>
      </w:pPr>
    </w:p>
    <w:p w:rsidR="00450802" w:rsidRDefault="00450802">
      <w:pPr>
        <w:pStyle w:val="a3"/>
        <w:spacing w:before="4"/>
        <w:rPr>
          <w:sz w:val="27"/>
        </w:rPr>
      </w:pPr>
    </w:p>
    <w:p w:rsidR="00450802" w:rsidRDefault="008B16D9">
      <w:pPr>
        <w:pStyle w:val="Heading1"/>
        <w:spacing w:before="0"/>
        <w:ind w:right="959"/>
        <w:jc w:val="right"/>
      </w:pPr>
      <w:r>
        <w:rPr>
          <w:color w:val="C00000"/>
        </w:rPr>
        <w:t>Ключевые слова</w:t>
      </w:r>
    </w:p>
    <w:p w:rsidR="00450802" w:rsidRDefault="008B16D9">
      <w:pPr>
        <w:pStyle w:val="a3"/>
        <w:spacing w:before="283"/>
        <w:ind w:left="896"/>
      </w:pPr>
      <w:r>
        <w:t>Воспитание,</w:t>
      </w:r>
      <w:r>
        <w:rPr>
          <w:spacing w:val="-7"/>
        </w:rPr>
        <w:t xml:space="preserve"> </w:t>
      </w:r>
      <w:r>
        <w:t>образование,</w:t>
      </w:r>
      <w:r>
        <w:rPr>
          <w:spacing w:val="-6"/>
        </w:rPr>
        <w:t xml:space="preserve"> </w:t>
      </w:r>
      <w:r>
        <w:t>патриотизм,</w:t>
      </w:r>
      <w:r>
        <w:rPr>
          <w:spacing w:val="-6"/>
        </w:rPr>
        <w:t xml:space="preserve"> </w:t>
      </w:r>
      <w:r>
        <w:t>культура, песни,</w:t>
      </w:r>
      <w:r>
        <w:rPr>
          <w:spacing w:val="-5"/>
        </w:rPr>
        <w:t xml:space="preserve"> </w:t>
      </w:r>
      <w:r>
        <w:t>пословицы,</w:t>
      </w:r>
      <w:r>
        <w:rPr>
          <w:spacing w:val="-7"/>
        </w:rPr>
        <w:t xml:space="preserve"> </w:t>
      </w:r>
      <w:r>
        <w:t>театр.</w:t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1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469265</wp:posOffset>
            </wp:positionH>
            <wp:positionV relativeFrom="paragraph">
              <wp:posOffset>206436</wp:posOffset>
            </wp:positionV>
            <wp:extent cx="6551670" cy="1016317"/>
            <wp:effectExtent l="0" t="0" r="0" b="0"/>
            <wp:wrapTopAndBottom/>
            <wp:docPr id="5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1670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sz w:val="24"/>
        </w:rPr>
        <w:sectPr w:rsidR="00450802">
          <w:pgSz w:w="11910" w:h="16840"/>
          <w:pgMar w:top="2160" w:right="220" w:bottom="280" w:left="520" w:header="485" w:footer="0" w:gutter="0"/>
          <w:cols w:space="720"/>
        </w:sectPr>
      </w:pPr>
    </w:p>
    <w:p w:rsidR="00450802" w:rsidRDefault="008B16D9">
      <w:pPr>
        <w:pStyle w:val="a3"/>
        <w:ind w:left="2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91093" cy="1016317"/>
            <wp:effectExtent l="0" t="0" r="0" b="0"/>
            <wp:docPr id="7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093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7"/>
        </w:rPr>
      </w:pPr>
    </w:p>
    <w:p w:rsidR="00450802" w:rsidRDefault="008B16D9">
      <w:pPr>
        <w:pStyle w:val="Heading1"/>
        <w:ind w:left="7004"/>
      </w:pPr>
      <w:r>
        <w:rPr>
          <w:color w:val="C00000"/>
          <w:w w:val="105"/>
        </w:rPr>
        <w:t>Введение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8B16D9">
      <w:pPr>
        <w:pStyle w:val="a3"/>
        <w:spacing w:before="328" w:line="360" w:lineRule="auto"/>
        <w:ind w:left="190" w:right="618" w:firstLine="705"/>
        <w:jc w:val="both"/>
      </w:pPr>
      <w:r>
        <w:t>Патриотизм, явление по своей природе глубоко социальное, представляет собой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граждан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стратегическая необходимость, условие национальной безопасности нашей страны,</w:t>
      </w:r>
      <w:r>
        <w:rPr>
          <w:spacing w:val="1"/>
        </w:rPr>
        <w:t xml:space="preserve"> </w:t>
      </w:r>
      <w:r>
        <w:t>находящейся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вызовов международной обстановки.</w:t>
      </w:r>
    </w:p>
    <w:p w:rsidR="00450802" w:rsidRDefault="008B16D9">
      <w:pPr>
        <w:pStyle w:val="a3"/>
        <w:spacing w:line="360" w:lineRule="auto"/>
        <w:ind w:left="190" w:right="621" w:firstLine="705"/>
        <w:jc w:val="both"/>
      </w:pPr>
      <w:r>
        <w:t>Тотальная импортизация идеалов, ценностей и культуры «цивилизованного»</w:t>
      </w:r>
      <w:r>
        <w:rPr>
          <w:spacing w:val="1"/>
        </w:rPr>
        <w:t xml:space="preserve"> </w:t>
      </w:r>
      <w:r>
        <w:t>западного мира в сознание российской элиты, начавшаяся в 90-е годы XX столетия,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чудовищные</w:t>
      </w:r>
      <w:r>
        <w:rPr>
          <w:spacing w:val="1"/>
        </w:rPr>
        <w:t xml:space="preserve"> </w:t>
      </w:r>
      <w:r>
        <w:t>плоды.</w:t>
      </w:r>
      <w:r>
        <w:rPr>
          <w:spacing w:val="1"/>
        </w:rPr>
        <w:t xml:space="preserve"> </w:t>
      </w:r>
      <w:r>
        <w:t>Являясь,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тихой</w:t>
      </w:r>
      <w:r>
        <w:rPr>
          <w:spacing w:val="1"/>
        </w:rPr>
        <w:t xml:space="preserve"> </w:t>
      </w:r>
      <w:r>
        <w:t>ползучей</w:t>
      </w:r>
      <w:r>
        <w:rPr>
          <w:spacing w:val="1"/>
        </w:rPr>
        <w:t xml:space="preserve"> </w:t>
      </w:r>
      <w:r>
        <w:t>диверсией, эта культурная экспансия через интернет и телевидение искажает картину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нивелирует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«добро»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«зло»,</w:t>
      </w:r>
      <w:r>
        <w:rPr>
          <w:spacing w:val="1"/>
        </w:rPr>
        <w:t xml:space="preserve"> </w:t>
      </w:r>
      <w:r>
        <w:t>отдаляет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христианских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уничтожает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принижая</w:t>
      </w:r>
      <w:r>
        <w:rPr>
          <w:spacing w:val="2"/>
        </w:rPr>
        <w:t xml:space="preserve"> </w:t>
      </w:r>
      <w:r>
        <w:t>богатство русской традиционной</w:t>
      </w:r>
      <w:r>
        <w:rPr>
          <w:spacing w:val="1"/>
        </w:rPr>
        <w:t xml:space="preserve"> </w:t>
      </w:r>
      <w:r>
        <w:t>культуры.</w:t>
      </w:r>
    </w:p>
    <w:p w:rsidR="00450802" w:rsidRDefault="008B16D9">
      <w:pPr>
        <w:pStyle w:val="a3"/>
        <w:spacing w:before="2" w:line="360" w:lineRule="auto"/>
        <w:ind w:left="190" w:right="619" w:firstLine="705"/>
        <w:jc w:val="both"/>
      </w:pPr>
      <w:r>
        <w:t>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7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ДМШ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Г.Свиридова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Бердска,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печальные примеры вышесказанного. На вопрос: «Какой у тебя любимый сказочный</w:t>
      </w:r>
      <w:r>
        <w:rPr>
          <w:spacing w:val="1"/>
        </w:rPr>
        <w:t xml:space="preserve"> </w:t>
      </w:r>
      <w:r>
        <w:t>герой?» - дети 7-9 лет отвечают:</w:t>
      </w:r>
      <w:r>
        <w:rPr>
          <w:spacing w:val="1"/>
        </w:rPr>
        <w:t xml:space="preserve"> </w:t>
      </w:r>
      <w:r>
        <w:t>«Рапунцель», «Русалочка», «Халк», «Человек-Паук»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регламентах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заметен</w:t>
      </w:r>
      <w:r>
        <w:rPr>
          <w:spacing w:val="1"/>
        </w:rPr>
        <w:t xml:space="preserve"> </w:t>
      </w:r>
      <w:r>
        <w:t>отчетливый,</w:t>
      </w:r>
      <w:r>
        <w:rPr>
          <w:spacing w:val="1"/>
        </w:rPr>
        <w:t xml:space="preserve"> </w:t>
      </w:r>
      <w:r>
        <w:t>возрастающий</w:t>
      </w:r>
      <w:r>
        <w:rPr>
          <w:spacing w:val="1"/>
        </w:rPr>
        <w:t xml:space="preserve"> </w:t>
      </w:r>
      <w:r>
        <w:t>дисбаланс в количестве участников в пользу эстрады. Работая над спектаклем, где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Яга,</w:t>
      </w:r>
      <w:r>
        <w:rPr>
          <w:spacing w:val="1"/>
        </w:rPr>
        <w:t xml:space="preserve"> </w:t>
      </w:r>
      <w:r>
        <w:t>Леший,</w:t>
      </w:r>
      <w:r>
        <w:rPr>
          <w:spacing w:val="1"/>
        </w:rPr>
        <w:t xml:space="preserve"> </w:t>
      </w:r>
      <w:r>
        <w:t>Кикимора, мы узнали, что дети 10-12 лет НИ РАЗУ не смотрели волшебные сказки,</w:t>
      </w:r>
      <w:r>
        <w:rPr>
          <w:spacing w:val="1"/>
        </w:rPr>
        <w:t xml:space="preserve"> </w:t>
      </w:r>
      <w:r>
        <w:t>фильмы-шедевры режиссера А. Роу и понятия не имеют, как выглядит Баба Яга, зато</w:t>
      </w:r>
      <w:r>
        <w:rPr>
          <w:spacing w:val="1"/>
        </w:rPr>
        <w:t xml:space="preserve"> </w:t>
      </w:r>
      <w:r>
        <w:t>они с азартом обсуждают перипетии</w:t>
      </w:r>
      <w:r>
        <w:rPr>
          <w:spacing w:val="1"/>
        </w:rPr>
        <w:t xml:space="preserve"> </w:t>
      </w:r>
      <w:r>
        <w:t>бразильских сериалов. Но самым страшным</w:t>
      </w:r>
      <w:r>
        <w:rPr>
          <w:spacing w:val="1"/>
        </w:rPr>
        <w:t xml:space="preserve"> </w:t>
      </w:r>
      <w:r>
        <w:t>потрясением для нас стало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интеллектуальном</w:t>
      </w:r>
      <w:r>
        <w:rPr>
          <w:spacing w:val="-1"/>
        </w:rPr>
        <w:t xml:space="preserve"> </w:t>
      </w:r>
      <w:r>
        <w:t>багаже маленького</w:t>
      </w:r>
    </w:p>
    <w:p w:rsidR="00450802" w:rsidRDefault="00450802">
      <w:pPr>
        <w:spacing w:line="360" w:lineRule="auto"/>
        <w:jc w:val="both"/>
        <w:sectPr w:rsidR="00450802">
          <w:headerReference w:type="default" r:id="rId9"/>
          <w:pgSz w:w="11910" w:h="16840"/>
          <w:pgMar w:top="500" w:right="220" w:bottom="280" w:left="520" w:header="0" w:footer="0" w:gutter="0"/>
          <w:cols w:space="720"/>
        </w:sectPr>
      </w:pPr>
    </w:p>
    <w:p w:rsidR="00450802" w:rsidRDefault="008B16D9">
      <w:pPr>
        <w:pStyle w:val="a3"/>
        <w:ind w:left="23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25721" cy="1016317"/>
            <wp:effectExtent l="0" t="0" r="0" b="0"/>
            <wp:docPr id="9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5721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5"/>
        <w:rPr>
          <w:sz w:val="18"/>
        </w:rPr>
      </w:pPr>
    </w:p>
    <w:p w:rsidR="00450802" w:rsidRDefault="008B16D9">
      <w:pPr>
        <w:pStyle w:val="a3"/>
        <w:spacing w:before="87" w:line="360" w:lineRule="auto"/>
        <w:ind w:left="190" w:right="623"/>
        <w:jc w:val="both"/>
      </w:pPr>
      <w:r>
        <w:t>артиста 6 лет основополагающих сюжетов «Колобка» и «Курочки Рябы». Приехали!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крикнуть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«элите»:</w:t>
      </w:r>
      <w:r>
        <w:rPr>
          <w:spacing w:val="1"/>
        </w:rPr>
        <w:t xml:space="preserve"> </w:t>
      </w:r>
      <w:r>
        <w:t>«Очнитесь!»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английскому языку</w:t>
      </w:r>
      <w:r>
        <w:rPr>
          <w:spacing w:val="1"/>
        </w:rPr>
        <w:t xml:space="preserve"> </w:t>
      </w:r>
      <w:r>
        <w:t>нужно вводить обязательный экзамен, а по предмету «Русская народная культура», и</w:t>
      </w:r>
      <w:r>
        <w:rPr>
          <w:spacing w:val="1"/>
        </w:rPr>
        <w:t xml:space="preserve"> </w:t>
      </w:r>
      <w:r>
        <w:t>срочно!</w:t>
      </w:r>
      <w:r>
        <w:rPr>
          <w:spacing w:val="1"/>
        </w:rPr>
        <w:t xml:space="preserve"> </w:t>
      </w:r>
      <w:r>
        <w:t>Живя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насущно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 и</w:t>
      </w:r>
      <w:r>
        <w:rPr>
          <w:spacing w:val="5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культуру.</w:t>
      </w:r>
    </w:p>
    <w:p w:rsidR="00450802" w:rsidRDefault="008B16D9">
      <w:pPr>
        <w:pStyle w:val="a3"/>
        <w:spacing w:line="360" w:lineRule="auto"/>
        <w:ind w:left="190" w:right="615" w:firstLine="777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воспитательного процесса, органично интегрирует с такими видами воспитания, как</w:t>
      </w:r>
      <w:r>
        <w:rPr>
          <w:spacing w:val="1"/>
        </w:rPr>
        <w:t xml:space="preserve"> </w:t>
      </w:r>
      <w:r>
        <w:t>гражданское,</w:t>
      </w:r>
      <w:r>
        <w:rPr>
          <w:spacing w:val="3"/>
        </w:rPr>
        <w:t xml:space="preserve"> </w:t>
      </w:r>
      <w:r>
        <w:t>эстетическое,</w:t>
      </w:r>
      <w:r>
        <w:rPr>
          <w:spacing w:val="3"/>
        </w:rPr>
        <w:t xml:space="preserve"> </w:t>
      </w:r>
      <w:r>
        <w:t>нравственное,</w:t>
      </w:r>
      <w:r>
        <w:rPr>
          <w:spacing w:val="3"/>
        </w:rPr>
        <w:t xml:space="preserve"> </w:t>
      </w:r>
      <w:r>
        <w:t>музыкальное.</w:t>
      </w:r>
    </w:p>
    <w:p w:rsidR="00450802" w:rsidRDefault="008B16D9">
      <w:pPr>
        <w:pStyle w:val="a3"/>
        <w:spacing w:before="1" w:line="360" w:lineRule="auto"/>
        <w:ind w:left="190" w:right="623" w:firstLine="705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неразрывны,</w:t>
      </w:r>
      <w:r>
        <w:rPr>
          <w:spacing w:val="71"/>
        </w:rPr>
        <w:t xml:space="preserve"> </w:t>
      </w:r>
      <w:r>
        <w:t>неделимы,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(3-летний,</w:t>
      </w:r>
      <w:r>
        <w:rPr>
          <w:spacing w:val="1"/>
        </w:rPr>
        <w:t xml:space="preserve"> </w:t>
      </w:r>
      <w:r>
        <w:t>5-летний,</w:t>
      </w:r>
      <w:r>
        <w:rPr>
          <w:spacing w:val="1"/>
        </w:rPr>
        <w:t xml:space="preserve"> </w:t>
      </w:r>
      <w:r>
        <w:t>8-летний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вокала,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фестивально-конкурсной,</w:t>
      </w:r>
      <w:r>
        <w:rPr>
          <w:spacing w:val="1"/>
        </w:rPr>
        <w:t xml:space="preserve"> </w:t>
      </w:r>
      <w:r>
        <w:t>концертно-просветительской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 богатейшего наследия русской традиционной и музыкальной культуры,</w:t>
      </w:r>
      <w:r>
        <w:rPr>
          <w:spacing w:val="1"/>
        </w:rPr>
        <w:t xml:space="preserve"> </w:t>
      </w:r>
      <w:r>
        <w:t>посвящает его в хранители этого сокровища, надеясь, что все полученные эмоции и</w:t>
      </w:r>
      <w:r>
        <w:rPr>
          <w:spacing w:val="1"/>
        </w:rPr>
        <w:t xml:space="preserve"> </w:t>
      </w:r>
      <w:r>
        <w:t>переживания он встроит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свой культурный код</w:t>
      </w:r>
      <w:r>
        <w:rPr>
          <w:spacing w:val="1"/>
        </w:rPr>
        <w:t xml:space="preserve"> </w:t>
      </w:r>
      <w:r>
        <w:t>и передаст</w:t>
      </w:r>
      <w:r>
        <w:rPr>
          <w:spacing w:val="-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детям.</w:t>
      </w:r>
    </w:p>
    <w:p w:rsidR="00450802" w:rsidRDefault="00450802">
      <w:pPr>
        <w:spacing w:line="360" w:lineRule="auto"/>
        <w:jc w:val="both"/>
        <w:sectPr w:rsidR="00450802">
          <w:headerReference w:type="default" r:id="rId10"/>
          <w:pgSz w:w="11910" w:h="16840"/>
          <w:pgMar w:top="260" w:right="220" w:bottom="280" w:left="520" w:header="0" w:footer="0" w:gutter="0"/>
          <w:cols w:space="720"/>
        </w:sectPr>
      </w:pPr>
    </w:p>
    <w:p w:rsidR="00450802" w:rsidRDefault="00450802">
      <w:pPr>
        <w:pStyle w:val="a3"/>
        <w:spacing w:before="7"/>
        <w:rPr>
          <w:sz w:val="16"/>
        </w:rPr>
      </w:pPr>
    </w:p>
    <w:p w:rsidR="00450802" w:rsidRDefault="008B16D9">
      <w:pPr>
        <w:pStyle w:val="a3"/>
        <w:spacing w:before="87" w:line="360" w:lineRule="auto"/>
        <w:ind w:left="190" w:right="626" w:firstLine="705"/>
        <w:jc w:val="both"/>
      </w:pPr>
      <w:r>
        <w:t>Работая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«Искусство</w:t>
      </w:r>
      <w:r>
        <w:rPr>
          <w:spacing w:val="1"/>
        </w:rPr>
        <w:t xml:space="preserve"> </w:t>
      </w:r>
      <w:r>
        <w:t>театра»,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ставит</w:t>
      </w:r>
      <w:r>
        <w:rPr>
          <w:spacing w:val="-67"/>
        </w:rPr>
        <w:t xml:space="preserve"> </w:t>
      </w:r>
      <w:r>
        <w:t>перед преподавателями важные задачи освоения учащимися на достойном уровне</w:t>
      </w:r>
      <w:r>
        <w:rPr>
          <w:spacing w:val="1"/>
        </w:rPr>
        <w:t xml:space="preserve"> </w:t>
      </w:r>
      <w:r>
        <w:t>знаний, умений и навыков актера музыкального театра, мы ввели</w:t>
      </w:r>
      <w:r>
        <w:rPr>
          <w:spacing w:val="1"/>
        </w:rPr>
        <w:t xml:space="preserve"> </w:t>
      </w:r>
      <w:r>
        <w:t>репертуарную</w:t>
      </w:r>
      <w:r>
        <w:rPr>
          <w:spacing w:val="1"/>
        </w:rPr>
        <w:t xml:space="preserve"> </w:t>
      </w:r>
      <w:r>
        <w:t>систему, предполагающую неоднократное (за 5-летний курс обучения) обращение к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вокальный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исценирование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текстов и сказок.</w:t>
      </w:r>
    </w:p>
    <w:p w:rsidR="00450802" w:rsidRDefault="008B16D9">
      <w:pPr>
        <w:pStyle w:val="a3"/>
        <w:spacing w:line="321" w:lineRule="exact"/>
        <w:ind w:left="896"/>
        <w:jc w:val="both"/>
      </w:pPr>
      <w:r>
        <w:t>Удачным</w:t>
      </w:r>
      <w:r>
        <w:rPr>
          <w:spacing w:val="91"/>
        </w:rPr>
        <w:t xml:space="preserve"> </w:t>
      </w:r>
      <w:r>
        <w:t xml:space="preserve">опытом  </w:t>
      </w:r>
      <w:r>
        <w:rPr>
          <w:spacing w:val="19"/>
        </w:rPr>
        <w:t xml:space="preserve"> </w:t>
      </w:r>
      <w:r>
        <w:t xml:space="preserve">такого  </w:t>
      </w:r>
      <w:r>
        <w:rPr>
          <w:spacing w:val="18"/>
        </w:rPr>
        <w:t xml:space="preserve"> </w:t>
      </w:r>
      <w:r>
        <w:t xml:space="preserve">инсценирования  </w:t>
      </w:r>
      <w:r>
        <w:rPr>
          <w:spacing w:val="18"/>
        </w:rPr>
        <w:t xml:space="preserve"> </w:t>
      </w:r>
      <w:r>
        <w:t xml:space="preserve">стала  </w:t>
      </w:r>
      <w:r>
        <w:rPr>
          <w:spacing w:val="20"/>
        </w:rPr>
        <w:t xml:space="preserve"> </w:t>
      </w:r>
      <w:r>
        <w:t xml:space="preserve">сценическая  </w:t>
      </w:r>
      <w:r>
        <w:rPr>
          <w:spacing w:val="19"/>
        </w:rPr>
        <w:t xml:space="preserve"> </w:t>
      </w:r>
      <w:r>
        <w:t>постановка</w:t>
      </w:r>
    </w:p>
    <w:p w:rsidR="00450802" w:rsidRDefault="008B16D9">
      <w:pPr>
        <w:pStyle w:val="a3"/>
        <w:spacing w:before="163" w:line="362" w:lineRule="auto"/>
        <w:ind w:left="190" w:right="639"/>
        <w:jc w:val="both"/>
      </w:pPr>
      <w:r>
        <w:t>«Красна речь пословицей», построенная исключительно</w:t>
      </w:r>
      <w:r>
        <w:rPr>
          <w:spacing w:val="70"/>
        </w:rPr>
        <w:t xml:space="preserve"> </w:t>
      </w:r>
      <w:r>
        <w:t>на тексте русских пословиц</w:t>
      </w:r>
      <w:r>
        <w:rPr>
          <w:spacing w:val="1"/>
        </w:rPr>
        <w:t xml:space="preserve"> </w:t>
      </w:r>
      <w:r>
        <w:t>и русских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песнях.</w:t>
      </w:r>
    </w:p>
    <w:p w:rsidR="00450802" w:rsidRDefault="008B16D9">
      <w:pPr>
        <w:pStyle w:val="a3"/>
        <w:spacing w:line="360" w:lineRule="auto"/>
        <w:ind w:left="190" w:right="628" w:firstLine="705"/>
        <w:jc w:val="both"/>
      </w:pPr>
      <w:r>
        <w:t>Цель работы</w:t>
      </w:r>
      <w:r>
        <w:rPr>
          <w:spacing w:val="1"/>
        </w:rPr>
        <w:t xml:space="preserve"> </w:t>
      </w:r>
      <w:r>
        <w:t>- 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средствами 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450802" w:rsidRDefault="008B16D9">
      <w:pPr>
        <w:pStyle w:val="a3"/>
        <w:spacing w:line="362" w:lineRule="auto"/>
        <w:ind w:left="896" w:right="3843"/>
        <w:jc w:val="both"/>
      </w:pPr>
      <w:r>
        <w:t>Объект – русское устное художественное творчество.</w:t>
      </w:r>
      <w:r>
        <w:rPr>
          <w:spacing w:val="-67"/>
        </w:rPr>
        <w:t xml:space="preserve"> </w:t>
      </w:r>
      <w:r>
        <w:t>Субъект –</w:t>
      </w:r>
      <w:r>
        <w:rPr>
          <w:spacing w:val="1"/>
        </w:rPr>
        <w:t xml:space="preserve"> </w:t>
      </w:r>
      <w:r>
        <w:t>детский театральный коллектив.</w:t>
      </w:r>
    </w:p>
    <w:p w:rsidR="00450802" w:rsidRDefault="008B16D9">
      <w:pPr>
        <w:pStyle w:val="a3"/>
        <w:spacing w:line="360" w:lineRule="auto"/>
        <w:ind w:left="190" w:right="625" w:firstLine="705"/>
        <w:jc w:val="both"/>
      </w:pPr>
      <w:r>
        <w:t>Театр – уникальная среда для развития человека в любом возрасте, и особенно в</w:t>
      </w:r>
      <w:r>
        <w:rPr>
          <w:spacing w:val="-67"/>
        </w:rPr>
        <w:t xml:space="preserve"> </w:t>
      </w:r>
      <w:r>
        <w:t>детстве.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уникальную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перевоплощения,</w:t>
      </w:r>
      <w:r>
        <w:rPr>
          <w:spacing w:val="1"/>
        </w:rPr>
        <w:t xml:space="preserve"> </w:t>
      </w:r>
      <w:r>
        <w:t>вокал, хореография, сценическая речь, дизайн костюмов и сценография, искусство</w:t>
      </w:r>
      <w:r>
        <w:rPr>
          <w:spacing w:val="1"/>
        </w:rPr>
        <w:t xml:space="preserve"> </w:t>
      </w:r>
      <w:r>
        <w:t>грима,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неполный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учащийся</w:t>
      </w:r>
      <w:r>
        <w:rPr>
          <w:spacing w:val="2"/>
        </w:rPr>
        <w:t xml:space="preserve"> </w:t>
      </w:r>
      <w:r>
        <w:t>театрального коллектива</w:t>
      </w:r>
      <w:r>
        <w:rPr>
          <w:spacing w:val="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себя.</w:t>
      </w:r>
    </w:p>
    <w:p w:rsidR="00450802" w:rsidRDefault="008B16D9">
      <w:pPr>
        <w:pStyle w:val="a3"/>
        <w:ind w:left="896"/>
        <w:jc w:val="both"/>
      </w:pPr>
      <w:r>
        <w:t>Постановка</w:t>
      </w:r>
      <w:r>
        <w:rPr>
          <w:spacing w:val="7"/>
        </w:rPr>
        <w:t xml:space="preserve"> </w:t>
      </w:r>
      <w:r>
        <w:t>«Красна</w:t>
      </w:r>
      <w:r>
        <w:rPr>
          <w:spacing w:val="2"/>
        </w:rPr>
        <w:t xml:space="preserve"> </w:t>
      </w:r>
      <w:r>
        <w:t>речь</w:t>
      </w:r>
      <w:r>
        <w:rPr>
          <w:spacing w:val="4"/>
        </w:rPr>
        <w:t xml:space="preserve"> </w:t>
      </w:r>
      <w:r>
        <w:t>пословицей»</w:t>
      </w:r>
      <w:r>
        <w:rPr>
          <w:spacing w:val="-3"/>
        </w:rPr>
        <w:t xml:space="preserve"> </w:t>
      </w:r>
      <w:r>
        <w:t>осуществлялась на</w:t>
      </w:r>
      <w:r>
        <w:rPr>
          <w:spacing w:val="7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предметам</w:t>
      </w:r>
    </w:p>
    <w:p w:rsidR="00450802" w:rsidRDefault="008B16D9">
      <w:pPr>
        <w:pStyle w:val="a3"/>
        <w:spacing w:before="152"/>
        <w:ind w:left="190"/>
        <w:jc w:val="both"/>
      </w:pPr>
      <w:r>
        <w:t>«Основы</w:t>
      </w:r>
      <w:r>
        <w:rPr>
          <w:spacing w:val="67"/>
        </w:rPr>
        <w:t xml:space="preserve"> </w:t>
      </w:r>
      <w:r>
        <w:t>актерского</w:t>
      </w:r>
      <w:r>
        <w:rPr>
          <w:spacing w:val="68"/>
        </w:rPr>
        <w:t xml:space="preserve"> </w:t>
      </w:r>
      <w:r>
        <w:t>мастерства»,</w:t>
      </w:r>
      <w:r>
        <w:rPr>
          <w:spacing w:val="69"/>
        </w:rPr>
        <w:t xml:space="preserve"> </w:t>
      </w:r>
      <w:r>
        <w:t>«Художественное</w:t>
      </w:r>
      <w:r>
        <w:rPr>
          <w:spacing w:val="67"/>
        </w:rPr>
        <w:t xml:space="preserve"> </w:t>
      </w:r>
      <w:r>
        <w:t>слово»,</w:t>
      </w:r>
      <w:r>
        <w:rPr>
          <w:spacing w:val="81"/>
        </w:rPr>
        <w:t xml:space="preserve"> </w:t>
      </w:r>
      <w:r>
        <w:t>«Постановка</w:t>
      </w:r>
      <w:r>
        <w:rPr>
          <w:spacing w:val="68"/>
        </w:rPr>
        <w:t xml:space="preserve"> </w:t>
      </w:r>
      <w:r>
        <w:t>голоса»,</w:t>
      </w:r>
    </w:p>
    <w:p w:rsidR="00450802" w:rsidRDefault="008B16D9">
      <w:pPr>
        <w:pStyle w:val="a3"/>
        <w:spacing w:before="158" w:line="362" w:lineRule="auto"/>
        <w:ind w:left="190" w:right="633"/>
        <w:jc w:val="both"/>
      </w:pPr>
      <w:r>
        <w:t>«Вокальный</w:t>
      </w:r>
      <w:r>
        <w:rPr>
          <w:spacing w:val="1"/>
        </w:rPr>
        <w:t xml:space="preserve"> </w:t>
      </w:r>
      <w:r>
        <w:t>ансамбль»,</w:t>
      </w:r>
      <w:r>
        <w:rPr>
          <w:spacing w:val="1"/>
        </w:rPr>
        <w:t xml:space="preserve"> </w:t>
      </w:r>
      <w:r>
        <w:t>«Танец».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началась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инсценировки</w:t>
      </w:r>
      <w:r>
        <w:rPr>
          <w:spacing w:val="-2"/>
        </w:rPr>
        <w:t xml:space="preserve"> </w:t>
      </w:r>
      <w:r>
        <w:t>и, затем,</w:t>
      </w:r>
      <w:r>
        <w:rPr>
          <w:spacing w:val="1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песен,</w:t>
      </w:r>
      <w:r>
        <w:rPr>
          <w:spacing w:val="8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сюжету.</w:t>
      </w:r>
    </w:p>
    <w:p w:rsidR="00450802" w:rsidRDefault="008B16D9">
      <w:pPr>
        <w:pStyle w:val="a3"/>
        <w:spacing w:line="360" w:lineRule="auto"/>
        <w:ind w:left="190" w:right="635" w:firstLine="705"/>
        <w:jc w:val="both"/>
      </w:pPr>
      <w:r>
        <w:t>Фабула сценария - в одном русском селе есть две большие красивые улицы.</w:t>
      </w:r>
      <w:r>
        <w:rPr>
          <w:spacing w:val="1"/>
        </w:rPr>
        <w:t xml:space="preserve"> </w:t>
      </w:r>
      <w:r>
        <w:t>Жители этих улиц соревнуются в мастерстве пения, танца, острого словца. Часто они</w:t>
      </w:r>
      <w:r>
        <w:rPr>
          <w:spacing w:val="1"/>
        </w:rPr>
        <w:t xml:space="preserve"> </w:t>
      </w:r>
      <w:r>
        <w:t>собираются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гуляния, где</w:t>
      </w:r>
      <w:r>
        <w:rPr>
          <w:spacing w:val="-1"/>
        </w:rPr>
        <w:t xml:space="preserve"> </w:t>
      </w:r>
      <w:r>
        <w:t>высмеивают</w:t>
      </w:r>
      <w:r>
        <w:rPr>
          <w:spacing w:val="-4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друга:</w:t>
      </w:r>
      <w:r>
        <w:rPr>
          <w:spacing w:val="-7"/>
        </w:rPr>
        <w:t xml:space="preserve"> </w:t>
      </w:r>
      <w:r>
        <w:t>жадность,</w:t>
      </w:r>
    </w:p>
    <w:p w:rsidR="00450802" w:rsidRDefault="00450802">
      <w:pPr>
        <w:spacing w:line="360" w:lineRule="auto"/>
        <w:jc w:val="both"/>
        <w:sectPr w:rsidR="00450802">
          <w:headerReference w:type="default" r:id="rId11"/>
          <w:pgSz w:w="11910" w:h="16840"/>
          <w:pgMar w:top="2120" w:right="220" w:bottom="280" w:left="520" w:header="510" w:footer="0" w:gutter="0"/>
          <w:cols w:space="720"/>
        </w:sectPr>
      </w:pPr>
    </w:p>
    <w:p w:rsidR="00450802" w:rsidRDefault="008B16D9">
      <w:pPr>
        <w:pStyle w:val="a3"/>
        <w:tabs>
          <w:tab w:val="left" w:pos="5466"/>
        </w:tabs>
        <w:spacing w:before="158" w:line="355" w:lineRule="auto"/>
        <w:ind w:left="190" w:right="618"/>
      </w:pPr>
      <w:r>
        <w:lastRenderedPageBreak/>
        <w:t>обжорство,</w:t>
      </w:r>
      <w:r>
        <w:rPr>
          <w:spacing w:val="37"/>
        </w:rPr>
        <w:t xml:space="preserve"> </w:t>
      </w:r>
      <w:r>
        <w:t>заносчивость,</w:t>
      </w:r>
      <w:r>
        <w:rPr>
          <w:spacing w:val="38"/>
        </w:rPr>
        <w:t xml:space="preserve"> </w:t>
      </w:r>
      <w:r>
        <w:t>лень,</w:t>
      </w:r>
      <w:r>
        <w:rPr>
          <w:spacing w:val="37"/>
        </w:rPr>
        <w:t xml:space="preserve"> </w:t>
      </w:r>
      <w:r>
        <w:t>трусость.</w:t>
      </w:r>
      <w:r>
        <w:tab/>
        <w:t>Делают</w:t>
      </w:r>
      <w:r>
        <w:rPr>
          <w:spacing w:val="39"/>
        </w:rPr>
        <w:t xml:space="preserve"> </w:t>
      </w:r>
      <w:r>
        <w:t>они</w:t>
      </w:r>
      <w:r>
        <w:rPr>
          <w:spacing w:val="39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весело,</w:t>
      </w:r>
      <w:r>
        <w:rPr>
          <w:spacing w:val="37"/>
        </w:rPr>
        <w:t xml:space="preserve"> </w:t>
      </w:r>
      <w:r>
        <w:t>по-доброму,</w:t>
      </w:r>
      <w:r>
        <w:rPr>
          <w:spacing w:val="43"/>
        </w:rPr>
        <w:t xml:space="preserve"> </w:t>
      </w:r>
      <w:r>
        <w:t>так,</w:t>
      </w:r>
      <w:r>
        <w:rPr>
          <w:spacing w:val="-67"/>
        </w:rPr>
        <w:t xml:space="preserve"> </w:t>
      </w:r>
      <w:r>
        <w:t>что никто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обижается.</w:t>
      </w:r>
    </w:p>
    <w:p w:rsidR="00450802" w:rsidRDefault="008B16D9">
      <w:pPr>
        <w:pStyle w:val="a3"/>
        <w:spacing w:before="213"/>
        <w:ind w:left="190"/>
      </w:pPr>
      <w:r>
        <w:t>Текст</w:t>
      </w:r>
      <w:r>
        <w:rPr>
          <w:spacing w:val="-5"/>
        </w:rPr>
        <w:t xml:space="preserve"> </w:t>
      </w:r>
      <w:r>
        <w:t>сценария</w:t>
      </w:r>
      <w:r>
        <w:rPr>
          <w:spacing w:val="-3"/>
        </w:rPr>
        <w:t xml:space="preserve"> </w:t>
      </w:r>
      <w:r>
        <w:t>(часть):</w:t>
      </w:r>
    </w:p>
    <w:p w:rsidR="00450802" w:rsidRDefault="008B16D9">
      <w:pPr>
        <w:spacing w:before="159" w:line="360" w:lineRule="auto"/>
        <w:ind w:left="190" w:right="5302"/>
        <w:rPr>
          <w:i/>
          <w:sz w:val="28"/>
        </w:rPr>
      </w:pPr>
      <w:r>
        <w:rPr>
          <w:i/>
          <w:sz w:val="28"/>
        </w:rPr>
        <w:t>Карина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пословицы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проживешь!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Полина – Добрая пословица не в бровь, а в глаз.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Денис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базаре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пословицами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торгуют.</w:t>
      </w:r>
    </w:p>
    <w:p w:rsidR="00450802" w:rsidRDefault="008B16D9">
      <w:pPr>
        <w:spacing w:before="1" w:line="362" w:lineRule="auto"/>
        <w:ind w:left="190" w:right="5223"/>
        <w:rPr>
          <w:i/>
          <w:sz w:val="28"/>
        </w:rPr>
      </w:pPr>
      <w:r>
        <w:rPr>
          <w:i/>
          <w:sz w:val="28"/>
        </w:rPr>
        <w:t>Таисья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всякую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спесь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пословица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есть.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всякого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Егорку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поговорка!</w:t>
      </w:r>
    </w:p>
    <w:p w:rsidR="00450802" w:rsidRDefault="008B16D9">
      <w:pPr>
        <w:spacing w:line="362" w:lineRule="auto"/>
        <w:ind w:left="190" w:right="4554"/>
        <w:rPr>
          <w:i/>
          <w:sz w:val="28"/>
        </w:rPr>
      </w:pPr>
      <w:r>
        <w:rPr>
          <w:i/>
          <w:sz w:val="28"/>
        </w:rPr>
        <w:t>Савелий – Поговорка – цветочек, пословица – ягодка.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Артем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Пословицу и 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кривой не объедешь!</w:t>
      </w:r>
    </w:p>
    <w:p w:rsidR="00450802" w:rsidRDefault="008B16D9">
      <w:pPr>
        <w:spacing w:line="357" w:lineRule="auto"/>
        <w:ind w:left="190" w:right="4437"/>
        <w:rPr>
          <w:i/>
          <w:sz w:val="28"/>
        </w:rPr>
      </w:pPr>
      <w:r>
        <w:rPr>
          <w:i/>
          <w:sz w:val="28"/>
        </w:rPr>
        <w:t>Все вместе – Русская пословица ко всему пригодится!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Настя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бежишь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пожар?</w:t>
      </w:r>
    </w:p>
    <w:p w:rsidR="00450802" w:rsidRDefault="008B16D9">
      <w:pPr>
        <w:ind w:left="190"/>
        <w:rPr>
          <w:i/>
          <w:sz w:val="28"/>
        </w:rPr>
      </w:pPr>
      <w:r>
        <w:rPr>
          <w:i/>
          <w:sz w:val="28"/>
        </w:rPr>
        <w:t>Наташа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несешься,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тобой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земля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горит?</w:t>
      </w:r>
    </w:p>
    <w:p w:rsidR="00450802" w:rsidRDefault="008B16D9">
      <w:pPr>
        <w:spacing w:before="154" w:line="362" w:lineRule="auto"/>
        <w:ind w:left="190" w:right="1046"/>
        <w:rPr>
          <w:i/>
          <w:sz w:val="28"/>
        </w:rPr>
      </w:pPr>
      <w:r>
        <w:rPr>
          <w:i/>
          <w:sz w:val="28"/>
        </w:rPr>
        <w:t>Настя – Да вот, думаю, пойду, похожу, на добрых людей погляжу. Молодо-зелено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погулять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велено!</w:t>
      </w:r>
    </w:p>
    <w:p w:rsidR="00450802" w:rsidRDefault="008B16D9">
      <w:pPr>
        <w:spacing w:line="357" w:lineRule="auto"/>
        <w:ind w:left="190" w:right="2739"/>
        <w:rPr>
          <w:i/>
          <w:sz w:val="28"/>
        </w:rPr>
      </w:pPr>
      <w:r>
        <w:rPr>
          <w:i/>
          <w:sz w:val="28"/>
        </w:rPr>
        <w:t>Наташа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Надо,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надо,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посмотреть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показать.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Настя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сердечный,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 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зовут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тебя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знаю.</w:t>
      </w:r>
    </w:p>
    <w:p w:rsidR="00450802" w:rsidRDefault="008B16D9">
      <w:pPr>
        <w:spacing w:before="3" w:line="357" w:lineRule="auto"/>
        <w:ind w:left="190" w:right="1394"/>
        <w:rPr>
          <w:i/>
          <w:sz w:val="28"/>
        </w:rPr>
      </w:pPr>
      <w:r>
        <w:rPr>
          <w:i/>
          <w:sz w:val="28"/>
        </w:rPr>
        <w:t>Наташа – Зовут Зовуткой, величают уткой, такое прозвание, что с морозу не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выговоришь.</w:t>
      </w:r>
    </w:p>
    <w:p w:rsidR="00450802" w:rsidRDefault="008B16D9">
      <w:pPr>
        <w:spacing w:before="6" w:line="362" w:lineRule="auto"/>
        <w:ind w:left="190" w:right="724"/>
        <w:rPr>
          <w:i/>
          <w:sz w:val="28"/>
        </w:rPr>
      </w:pPr>
      <w:r>
        <w:rPr>
          <w:i/>
          <w:sz w:val="28"/>
        </w:rPr>
        <w:t>Настя – Хорошее знакомство всегда в прибыль. Ну, как живете – можете? Все ли 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подобру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поздорову?</w:t>
      </w:r>
    </w:p>
    <w:p w:rsidR="00450802" w:rsidRDefault="008B16D9">
      <w:pPr>
        <w:spacing w:line="315" w:lineRule="exact"/>
        <w:ind w:left="190"/>
        <w:rPr>
          <w:i/>
          <w:sz w:val="28"/>
        </w:rPr>
      </w:pPr>
      <w:r>
        <w:rPr>
          <w:i/>
          <w:sz w:val="28"/>
        </w:rPr>
        <w:t>Наташа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Живем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Христа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пазухой,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хуже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лаптем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щи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хлебаем.</w:t>
      </w:r>
    </w:p>
    <w:p w:rsidR="00450802" w:rsidRDefault="00450802">
      <w:pPr>
        <w:pStyle w:val="a3"/>
        <w:rPr>
          <w:i/>
          <w:sz w:val="30"/>
        </w:rPr>
      </w:pPr>
    </w:p>
    <w:p w:rsidR="00450802" w:rsidRDefault="00450802">
      <w:pPr>
        <w:pStyle w:val="a3"/>
        <w:spacing w:before="3"/>
        <w:rPr>
          <w:i/>
          <w:sz w:val="26"/>
        </w:rPr>
      </w:pPr>
    </w:p>
    <w:p w:rsidR="00450802" w:rsidRDefault="008B16D9">
      <w:pPr>
        <w:pStyle w:val="a3"/>
        <w:spacing w:line="360" w:lineRule="auto"/>
        <w:ind w:left="190" w:right="625" w:firstLine="705"/>
        <w:jc w:val="both"/>
      </w:pPr>
      <w:r>
        <w:t>Несмотря на то, что пословицы как жанр устного народного творчества своей</w:t>
      </w:r>
      <w:r>
        <w:rPr>
          <w:spacing w:val="1"/>
        </w:rPr>
        <w:t xml:space="preserve"> </w:t>
      </w:r>
      <w:r>
        <w:t>историей уходят в глубокую древность, они поразительно живы, понятны, актуальны</w:t>
      </w:r>
      <w:r>
        <w:rPr>
          <w:spacing w:val="1"/>
        </w:rPr>
        <w:t xml:space="preserve"> </w:t>
      </w:r>
      <w:r>
        <w:t>и востребованы речевой культурой современного общества. Творческое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ребенка к этому бесценному опыту поколений помогает ему посмотреть на себя со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посмеяться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недостатки,</w:t>
      </w:r>
      <w:r>
        <w:rPr>
          <w:spacing w:val="-1"/>
        </w:rPr>
        <w:t xml:space="preserve"> </w:t>
      </w:r>
      <w:r>
        <w:t>обогатиться жизненным</w:t>
      </w:r>
      <w:r>
        <w:rPr>
          <w:spacing w:val="-1"/>
        </w:rPr>
        <w:t xml:space="preserve"> </w:t>
      </w:r>
      <w:r>
        <w:t>опытом.</w:t>
      </w:r>
      <w:r>
        <w:rPr>
          <w:spacing w:val="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Я.А.Каменского:</w:t>
      </w:r>
    </w:p>
    <w:p w:rsidR="00450802" w:rsidRDefault="00450802">
      <w:pPr>
        <w:spacing w:line="360" w:lineRule="auto"/>
        <w:jc w:val="both"/>
        <w:sectPr w:rsidR="00450802">
          <w:pgSz w:w="11910" w:h="16840"/>
          <w:pgMar w:top="2120" w:right="220" w:bottom="280" w:left="520" w:header="51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6"/>
        <w:rPr>
          <w:sz w:val="17"/>
        </w:rPr>
      </w:pPr>
    </w:p>
    <w:p w:rsidR="00450802" w:rsidRDefault="008B16D9">
      <w:pPr>
        <w:pStyle w:val="a3"/>
        <w:spacing w:before="87" w:line="360" w:lineRule="auto"/>
        <w:ind w:left="190" w:right="623"/>
        <w:jc w:val="both"/>
      </w:pPr>
      <w:r>
        <w:t>«Пословица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поговорка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одно</w:t>
      </w:r>
      <w:r>
        <w:rPr>
          <w:spacing w:val="-67"/>
        </w:rPr>
        <w:t xml:space="preserve"> </w:t>
      </w:r>
      <w:r>
        <w:t>говорится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подразумевается,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некотором</w:t>
      </w:r>
      <w:r>
        <w:rPr>
          <w:spacing w:val="1"/>
        </w:rPr>
        <w:t xml:space="preserve"> </w:t>
      </w:r>
      <w:r>
        <w:t>внешнем</w:t>
      </w:r>
      <w:r>
        <w:rPr>
          <w:spacing w:val="-67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намекают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внутреннее,</w:t>
      </w:r>
      <w:r>
        <w:rPr>
          <w:spacing w:val="1"/>
        </w:rPr>
        <w:t xml:space="preserve"> </w:t>
      </w:r>
      <w:r>
        <w:t>духовное,</w:t>
      </w:r>
      <w:r>
        <w:rPr>
          <w:spacing w:val="1"/>
        </w:rPr>
        <w:t xml:space="preserve"> </w:t>
      </w:r>
      <w:r>
        <w:t>незнакомое».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аллегорическая</w:t>
      </w:r>
      <w:r>
        <w:rPr>
          <w:spacing w:val="1"/>
        </w:rPr>
        <w:t xml:space="preserve"> </w:t>
      </w:r>
      <w:r>
        <w:t>манера суждения, обобщение, выраженное в конкретной форме, стойкость, строгость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даёт возможность</w:t>
      </w:r>
      <w:r>
        <w:rPr>
          <w:spacing w:val="-2"/>
        </w:rPr>
        <w:t xml:space="preserve"> </w:t>
      </w:r>
      <w:r>
        <w:t>легко</w:t>
      </w:r>
      <w:r>
        <w:rPr>
          <w:spacing w:val="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запомнить.</w:t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6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218797</wp:posOffset>
            </wp:positionV>
            <wp:extent cx="6491884" cy="1016317"/>
            <wp:effectExtent l="0" t="0" r="0" b="0"/>
            <wp:wrapTopAndBottom/>
            <wp:docPr id="15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884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sz w:val="26"/>
        </w:rPr>
        <w:sectPr w:rsidR="00450802">
          <w:headerReference w:type="default" r:id="rId12"/>
          <w:pgSz w:w="11910" w:h="16840"/>
          <w:pgMar w:top="1880" w:right="220" w:bottom="0" w:left="520" w:header="27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10"/>
        <w:rPr>
          <w:sz w:val="24"/>
        </w:rPr>
      </w:pPr>
    </w:p>
    <w:p w:rsidR="00450802" w:rsidRDefault="008B16D9">
      <w:pPr>
        <w:pStyle w:val="Heading1"/>
        <w:ind w:left="5102"/>
      </w:pPr>
      <w:r>
        <w:rPr>
          <w:color w:val="C00000"/>
        </w:rPr>
        <w:t>Художественное</w:t>
      </w:r>
      <w:r>
        <w:rPr>
          <w:color w:val="C00000"/>
          <w:spacing w:val="42"/>
        </w:rPr>
        <w:t xml:space="preserve"> </w:t>
      </w:r>
      <w:r>
        <w:rPr>
          <w:color w:val="C00000"/>
        </w:rPr>
        <w:t>слово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8B16D9">
      <w:pPr>
        <w:pStyle w:val="a3"/>
        <w:spacing w:before="303" w:line="360" w:lineRule="auto"/>
        <w:ind w:left="190" w:right="628" w:firstLine="705"/>
        <w:jc w:val="both"/>
      </w:pPr>
      <w:r>
        <w:t>Русские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прекрасный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чистотой, выразительностью речи. Технология</w:t>
      </w:r>
      <w:r>
        <w:rPr>
          <w:spacing w:val="1"/>
        </w:rPr>
        <w:t xml:space="preserve"> </w:t>
      </w:r>
      <w:r>
        <w:t>устной речи</w:t>
      </w:r>
      <w:r>
        <w:rPr>
          <w:spacing w:val="1"/>
        </w:rPr>
        <w:t xml:space="preserve"> </w:t>
      </w:r>
      <w:r>
        <w:t>– это система знаний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67"/>
        </w:rPr>
        <w:t xml:space="preserve"> </w:t>
      </w:r>
      <w:r>
        <w:t>звучащей речи. Речевая среда, в которой протекает процесс воспитания школьника,</w:t>
      </w:r>
      <w:r>
        <w:rPr>
          <w:spacing w:val="1"/>
        </w:rPr>
        <w:t xml:space="preserve"> </w:t>
      </w:r>
      <w:r>
        <w:t>оказывает сильнейшее влияние на формирование арсенала выразительных средств</w:t>
      </w:r>
      <w:r>
        <w:rPr>
          <w:spacing w:val="1"/>
        </w:rPr>
        <w:t xml:space="preserve"> </w:t>
      </w:r>
      <w:r>
        <w:t>личности.</w:t>
      </w:r>
    </w:p>
    <w:p w:rsidR="00450802" w:rsidRDefault="008B16D9">
      <w:pPr>
        <w:pStyle w:val="a3"/>
        <w:spacing w:before="2" w:line="360" w:lineRule="auto"/>
        <w:ind w:left="190" w:right="625" w:firstLine="705"/>
        <w:jc w:val="both"/>
      </w:pPr>
      <w:r>
        <w:t>Хорошее</w:t>
      </w:r>
      <w:r>
        <w:rPr>
          <w:spacing w:val="1"/>
        </w:rPr>
        <w:t xml:space="preserve"> </w:t>
      </w:r>
      <w:r>
        <w:t>речеголосовое</w:t>
      </w:r>
      <w:r>
        <w:rPr>
          <w:spacing w:val="1"/>
        </w:rPr>
        <w:t xml:space="preserve"> </w:t>
      </w:r>
      <w:r>
        <w:t>звучание,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продолжительной системной работы. По мере разучивания пословиц, поговорок и</w:t>
      </w:r>
      <w:r>
        <w:rPr>
          <w:spacing w:val="1"/>
        </w:rPr>
        <w:t xml:space="preserve"> </w:t>
      </w:r>
      <w:r>
        <w:t>чистоговорок,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красоте, напевности, ритмическом разнообразии фольклорных текстов, но и имеют</w:t>
      </w:r>
      <w:r>
        <w:rPr>
          <w:spacing w:val="1"/>
        </w:rPr>
        <w:t xml:space="preserve"> </w:t>
      </w:r>
      <w:r>
        <w:t>возможность самостоятельно выражать свои впечатления и знания вслух, тренируя</w:t>
      </w:r>
      <w:r>
        <w:rPr>
          <w:spacing w:val="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спонтанной речи,</w:t>
      </w:r>
      <w:r>
        <w:rPr>
          <w:spacing w:val="2"/>
        </w:rPr>
        <w:t xml:space="preserve"> </w:t>
      </w:r>
      <w:r>
        <w:t>вызванный эмоциональным</w:t>
      </w:r>
      <w:r>
        <w:rPr>
          <w:spacing w:val="1"/>
        </w:rPr>
        <w:t xml:space="preserve"> </w:t>
      </w:r>
      <w:r>
        <w:t>всплеском.</w:t>
      </w:r>
    </w:p>
    <w:p w:rsidR="00450802" w:rsidRDefault="008B16D9">
      <w:pPr>
        <w:pStyle w:val="a3"/>
        <w:spacing w:line="360" w:lineRule="auto"/>
        <w:ind w:left="190" w:right="627" w:firstLine="705"/>
        <w:jc w:val="both"/>
      </w:pPr>
      <w:r>
        <w:t>Большое внимание уделяется работе над дикцией. Хорошая дикция означает</w:t>
      </w:r>
      <w:r>
        <w:rPr>
          <w:spacing w:val="1"/>
        </w:rPr>
        <w:t xml:space="preserve"> </w:t>
      </w:r>
      <w:r>
        <w:t>четкость, ясность произнесения слов и фраз, безукоризненность звучания каждого</w:t>
      </w:r>
      <w:r>
        <w:rPr>
          <w:spacing w:val="1"/>
        </w:rPr>
        <w:t xml:space="preserve"> </w:t>
      </w:r>
      <w:r>
        <w:t>гласного и согласного звука. Чистота дикции помогает ребенку выразительно и точно</w:t>
      </w:r>
      <w:r>
        <w:rPr>
          <w:spacing w:val="-67"/>
        </w:rPr>
        <w:t xml:space="preserve"> </w:t>
      </w:r>
      <w:r>
        <w:t>доносить</w:t>
      </w:r>
      <w:r>
        <w:rPr>
          <w:spacing w:val="-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зрителя.</w:t>
      </w:r>
    </w:p>
    <w:p w:rsidR="00450802" w:rsidRDefault="008B16D9">
      <w:pPr>
        <w:pStyle w:val="a3"/>
        <w:spacing w:before="1" w:line="360" w:lineRule="auto"/>
        <w:ind w:left="190" w:right="625" w:firstLine="705"/>
        <w:jc w:val="both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слова</w:t>
      </w:r>
      <w:r>
        <w:rPr>
          <w:spacing w:val="7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нюансировке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(пословиц),</w:t>
      </w:r>
      <w:r>
        <w:rPr>
          <w:spacing w:val="1"/>
        </w:rPr>
        <w:t xml:space="preserve"> </w:t>
      </w:r>
      <w:r>
        <w:t>тембральной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характерного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персонифицированного описания (например Маланьи). Развитие навыка свободного</w:t>
      </w:r>
      <w:r>
        <w:rPr>
          <w:spacing w:val="1"/>
        </w:rPr>
        <w:t xml:space="preserve"> </w:t>
      </w:r>
      <w:r>
        <w:t>речеголосового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диапазона,</w:t>
      </w:r>
      <w:r>
        <w:rPr>
          <w:spacing w:val="-67"/>
        </w:rPr>
        <w:t xml:space="preserve"> </w:t>
      </w:r>
      <w:r>
        <w:t>разнообразной палитры чувств, трансляторов внутреннего яркого видения истории,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пословицы.</w:t>
      </w:r>
    </w:p>
    <w:p w:rsidR="00450802" w:rsidRDefault="00450802">
      <w:pPr>
        <w:spacing w:line="360" w:lineRule="auto"/>
        <w:jc w:val="both"/>
        <w:sectPr w:rsidR="00450802">
          <w:pgSz w:w="11910" w:h="16840"/>
          <w:pgMar w:top="1880" w:right="220" w:bottom="280" w:left="520" w:header="27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6"/>
        <w:rPr>
          <w:sz w:val="17"/>
        </w:rPr>
      </w:pPr>
    </w:p>
    <w:p w:rsidR="00450802" w:rsidRDefault="008B16D9">
      <w:pPr>
        <w:pStyle w:val="a3"/>
        <w:spacing w:before="87" w:line="360" w:lineRule="auto"/>
        <w:ind w:left="190" w:right="630"/>
        <w:jc w:val="both"/>
      </w:pPr>
      <w:r>
        <w:t>При разборе содержания текста инсценировки, учащиеся знакомятся с терминами,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цель,</w:t>
      </w:r>
      <w:r>
        <w:rPr>
          <w:spacing w:val="70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(вопрос,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перечисление,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т.д.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 интонационно- смысловое разнообразие реплики партнера, подхватить</w:t>
      </w:r>
      <w:r>
        <w:rPr>
          <w:spacing w:val="-67"/>
        </w:rPr>
        <w:t xml:space="preserve"> </w:t>
      </w:r>
      <w:r>
        <w:t>его настроение, а иногда и удачную импровизацию, имеет, подчас, важное значение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коллектива.</w:t>
      </w:r>
    </w:p>
    <w:p w:rsidR="00450802" w:rsidRDefault="008B16D9">
      <w:pPr>
        <w:pStyle w:val="a3"/>
        <w:spacing w:before="1" w:line="360" w:lineRule="auto"/>
        <w:ind w:left="190" w:right="624" w:firstLine="422"/>
        <w:jc w:val="both"/>
      </w:pP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одинаково развита. Она определяется его общим и речевым развитием, и 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Эмоциональная и голосовая выразительность, дикционная чистота, орфоэпическая</w:t>
      </w:r>
      <w:r>
        <w:rPr>
          <w:spacing w:val="1"/>
        </w:rPr>
        <w:t xml:space="preserve"> </w:t>
      </w:r>
      <w:r>
        <w:t>грамотность исполнения художественного произведения (пословиц в данном случае)</w:t>
      </w:r>
      <w:r>
        <w:rPr>
          <w:spacing w:val="1"/>
        </w:rPr>
        <w:t xml:space="preserve"> </w:t>
      </w:r>
      <w:r>
        <w:t>является признаком речевой культуры. В ней проявляется субъективное 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художественного образа. Выразительность возникает тогда, когда ребенок проявляет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исполняемому</w:t>
      </w:r>
      <w:r>
        <w:rPr>
          <w:spacing w:val="-3"/>
        </w:rPr>
        <w:t xml:space="preserve"> </w:t>
      </w:r>
      <w:r>
        <w:t>тексту.</w:t>
      </w:r>
    </w:p>
    <w:p w:rsidR="00450802" w:rsidRDefault="008B16D9">
      <w:pPr>
        <w:pStyle w:val="a3"/>
        <w:spacing w:before="1" w:line="360" w:lineRule="auto"/>
        <w:ind w:left="190" w:right="624" w:firstLine="422"/>
        <w:jc w:val="both"/>
      </w:pPr>
      <w:r>
        <w:t>В работе над речевым материалом русских народных пословиц, особый акцент</w:t>
      </w:r>
      <w:r>
        <w:rPr>
          <w:spacing w:val="1"/>
        </w:rPr>
        <w:t xml:space="preserve"> </w:t>
      </w:r>
      <w:r>
        <w:t>делался на характерность, образность речи. Уделялось большое внимание орфоэпии,</w:t>
      </w:r>
      <w:r>
        <w:rPr>
          <w:spacing w:val="1"/>
        </w:rPr>
        <w:t xml:space="preserve"> </w:t>
      </w:r>
      <w:r>
        <w:t>дикционным</w:t>
      </w:r>
      <w:r>
        <w:rPr>
          <w:spacing w:val="1"/>
        </w:rPr>
        <w:t xml:space="preserve"> </w:t>
      </w:r>
      <w:r>
        <w:t>тренингам.</w:t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173716</wp:posOffset>
            </wp:positionV>
            <wp:extent cx="6491884" cy="1016317"/>
            <wp:effectExtent l="0" t="0" r="0" b="0"/>
            <wp:wrapTopAndBottom/>
            <wp:docPr id="17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884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sz w:val="20"/>
        </w:rPr>
        <w:sectPr w:rsidR="00450802">
          <w:pgSz w:w="11910" w:h="16840"/>
          <w:pgMar w:top="1880" w:right="220" w:bottom="0" w:left="520" w:header="27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10"/>
        <w:rPr>
          <w:sz w:val="24"/>
        </w:rPr>
      </w:pPr>
    </w:p>
    <w:p w:rsidR="00450802" w:rsidRDefault="008B16D9">
      <w:pPr>
        <w:pStyle w:val="Heading1"/>
        <w:ind w:left="5271"/>
      </w:pPr>
      <w:r>
        <w:rPr>
          <w:color w:val="C00000"/>
          <w:w w:val="105"/>
        </w:rPr>
        <w:t>Актерское</w:t>
      </w:r>
      <w:r>
        <w:rPr>
          <w:color w:val="C00000"/>
          <w:spacing w:val="-16"/>
          <w:w w:val="105"/>
        </w:rPr>
        <w:t xml:space="preserve"> </w:t>
      </w:r>
      <w:r>
        <w:rPr>
          <w:color w:val="C00000"/>
          <w:w w:val="105"/>
        </w:rPr>
        <w:t>мастерство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8B16D9">
      <w:pPr>
        <w:pStyle w:val="a3"/>
        <w:spacing w:before="303" w:line="360" w:lineRule="auto"/>
        <w:ind w:left="190" w:right="630" w:firstLine="705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актерского</w:t>
      </w:r>
      <w:r>
        <w:rPr>
          <w:spacing w:val="1"/>
        </w:rPr>
        <w:t xml:space="preserve"> </w:t>
      </w:r>
      <w:r>
        <w:t>мастерства»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 предметов образовательной программы «Искусство театра»», использует и</w:t>
      </w:r>
      <w:r>
        <w:rPr>
          <w:spacing w:val="-67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пластическим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предметам; включает в работу и физический, и эмоциональный, и интеллектуальный</w:t>
      </w:r>
      <w:r>
        <w:rPr>
          <w:spacing w:val="1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ребенка.</w:t>
      </w:r>
    </w:p>
    <w:p w:rsidR="00450802" w:rsidRDefault="008B16D9">
      <w:pPr>
        <w:pStyle w:val="a3"/>
        <w:spacing w:before="2" w:line="360" w:lineRule="auto"/>
        <w:ind w:left="190" w:right="627" w:firstLine="705"/>
        <w:jc w:val="both"/>
      </w:pPr>
      <w:r>
        <w:t>Предмет формирует определенные</w:t>
      </w:r>
      <w:r>
        <w:rPr>
          <w:spacing w:val="70"/>
        </w:rPr>
        <w:t xml:space="preserve"> </w:t>
      </w:r>
      <w:r>
        <w:t>актерские исполнительские знания, 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сущностью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содержательностью</w:t>
      </w:r>
      <w:r>
        <w:rPr>
          <w:spacing w:val="1"/>
        </w:rPr>
        <w:t xml:space="preserve"> </w:t>
      </w:r>
      <w:r>
        <w:t>сценического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К.С.Станиславского: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фантазия,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сценическое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сверхзадача,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3"/>
        </w:rPr>
        <w:t xml:space="preserve"> </w:t>
      </w:r>
      <w:r>
        <w:t>конфликт,</w:t>
      </w:r>
      <w:r>
        <w:rPr>
          <w:spacing w:val="4"/>
        </w:rPr>
        <w:t xml:space="preserve"> </w:t>
      </w:r>
      <w:r>
        <w:t>событие.</w:t>
      </w:r>
    </w:p>
    <w:p w:rsidR="00450802" w:rsidRDefault="008B16D9">
      <w:pPr>
        <w:pStyle w:val="a3"/>
        <w:spacing w:before="2" w:line="360" w:lineRule="auto"/>
        <w:ind w:left="190" w:right="617"/>
        <w:jc w:val="both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творческий,</w:t>
      </w:r>
      <w:r>
        <w:rPr>
          <w:spacing w:val="4"/>
        </w:rPr>
        <w:t xml:space="preserve"> </w:t>
      </w:r>
      <w:r>
        <w:t>эвристический,</w:t>
      </w:r>
      <w:r>
        <w:rPr>
          <w:spacing w:val="1"/>
        </w:rPr>
        <w:t xml:space="preserve"> </w:t>
      </w:r>
      <w:r>
        <w:t>этюдный,</w:t>
      </w:r>
      <w:r>
        <w:rPr>
          <w:spacing w:val="2"/>
        </w:rPr>
        <w:t xml:space="preserve"> </w:t>
      </w:r>
      <w:r>
        <w:t>импровизационный.</w:t>
      </w:r>
    </w:p>
    <w:p w:rsidR="00450802" w:rsidRDefault="008B16D9">
      <w:pPr>
        <w:pStyle w:val="a3"/>
        <w:spacing w:line="360" w:lineRule="auto"/>
        <w:ind w:left="190" w:right="626" w:firstLine="705"/>
        <w:jc w:val="both"/>
      </w:pPr>
      <w:r>
        <w:t>Они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достижению конкретной цели и строятся на приёмах активного обучения: тренингах</w:t>
      </w:r>
      <w:r>
        <w:rPr>
          <w:spacing w:val="1"/>
        </w:rPr>
        <w:t xml:space="preserve"> </w:t>
      </w:r>
      <w:r>
        <w:t>на освобождение тела от зажимов, сочинении и показе этюдов, навыке   сотворчества</w:t>
      </w:r>
      <w:r>
        <w:rPr>
          <w:spacing w:val="1"/>
        </w:rPr>
        <w:t xml:space="preserve"> </w:t>
      </w:r>
      <w:r>
        <w:t>в рамках единого художественного замысла. Особенно результативны эвристический</w:t>
      </w:r>
      <w:r>
        <w:rPr>
          <w:spacing w:val="1"/>
        </w:rPr>
        <w:t xml:space="preserve"> </w:t>
      </w:r>
      <w:r>
        <w:t>и импровизационный методы, дающие возможность ребёнку, на каждом занятии, с</w:t>
      </w:r>
      <w:r>
        <w:rPr>
          <w:spacing w:val="1"/>
        </w:rPr>
        <w:t xml:space="preserve"> </w:t>
      </w:r>
      <w:r>
        <w:t>незаметной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педагога,</w:t>
      </w:r>
      <w:r>
        <w:rPr>
          <w:spacing w:val="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собственные творческие открытия.</w:t>
      </w:r>
    </w:p>
    <w:p w:rsidR="00450802" w:rsidRDefault="008B16D9">
      <w:pPr>
        <w:pStyle w:val="a3"/>
        <w:spacing w:line="362" w:lineRule="auto"/>
        <w:ind w:left="190" w:right="628" w:firstLine="422"/>
        <w:jc w:val="both"/>
      </w:pPr>
      <w:r>
        <w:t>В работе над сценической постановкой «Красна речь пословицей» использовались</w:t>
      </w:r>
      <w:r>
        <w:rPr>
          <w:spacing w:val="-67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максимальное</w:t>
      </w:r>
      <w:r>
        <w:rPr>
          <w:spacing w:val="-3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актерских</w:t>
      </w:r>
      <w:r>
        <w:rPr>
          <w:spacing w:val="-7"/>
        </w:rPr>
        <w:t xml:space="preserve"> </w:t>
      </w:r>
      <w:r>
        <w:t>задач.</w:t>
      </w:r>
    </w:p>
    <w:p w:rsidR="00450802" w:rsidRDefault="00450802">
      <w:pPr>
        <w:spacing w:line="362" w:lineRule="auto"/>
        <w:jc w:val="both"/>
        <w:sectPr w:rsidR="00450802">
          <w:pgSz w:w="11910" w:h="16840"/>
          <w:pgMar w:top="1880" w:right="220" w:bottom="280" w:left="520" w:header="270" w:footer="0" w:gutter="0"/>
          <w:cols w:space="720"/>
        </w:sectPr>
      </w:pPr>
    </w:p>
    <w:p w:rsidR="00450802" w:rsidRDefault="008B16D9">
      <w:pPr>
        <w:pStyle w:val="a3"/>
        <w:spacing w:before="33" w:line="362" w:lineRule="auto"/>
        <w:ind w:left="190" w:right="630" w:firstLine="705"/>
        <w:jc w:val="both"/>
      </w:pPr>
      <w:r>
        <w:lastRenderedPageBreak/>
        <w:t>Пантомима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сценического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без использования</w:t>
      </w:r>
      <w:r>
        <w:rPr>
          <w:spacing w:val="1"/>
        </w:rPr>
        <w:t xml:space="preserve"> </w:t>
      </w:r>
      <w:r>
        <w:t>слов.</w:t>
      </w:r>
      <w:r>
        <w:rPr>
          <w:spacing w:val="2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предлагалось</w:t>
      </w:r>
      <w:r>
        <w:rPr>
          <w:spacing w:val="-2"/>
        </w:rPr>
        <w:t xml:space="preserve"> </w:t>
      </w:r>
      <w:r>
        <w:t>пантомимой</w:t>
      </w:r>
      <w:r>
        <w:rPr>
          <w:spacing w:val="-1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пословицы.</w:t>
      </w:r>
    </w:p>
    <w:p w:rsidR="00450802" w:rsidRDefault="008B16D9">
      <w:pPr>
        <w:pStyle w:val="a3"/>
        <w:spacing w:line="362" w:lineRule="auto"/>
        <w:ind w:left="190" w:right="627" w:firstLine="705"/>
        <w:jc w:val="both"/>
      </w:pPr>
      <w:r>
        <w:t>Инсценировка пословицы – чтобы выполнить это задание можно использовать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пластику,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известную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пословицу.</w:t>
      </w:r>
      <w:r>
        <w:rPr>
          <w:spacing w:val="6"/>
        </w:rPr>
        <w:t xml:space="preserve"> </w:t>
      </w:r>
      <w:r>
        <w:t>Например: «Не</w:t>
      </w:r>
      <w:r>
        <w:rPr>
          <w:spacing w:val="1"/>
        </w:rPr>
        <w:t xml:space="preserve"> </w:t>
      </w:r>
      <w:r>
        <w:t>рой</w:t>
      </w:r>
      <w:r>
        <w:rPr>
          <w:spacing w:val="-1"/>
        </w:rPr>
        <w:t xml:space="preserve"> </w:t>
      </w:r>
      <w:r>
        <w:t>другому яму,</w:t>
      </w:r>
      <w:r>
        <w:rPr>
          <w:spacing w:val="3"/>
        </w:rPr>
        <w:t xml:space="preserve"> </w:t>
      </w:r>
      <w:r>
        <w:t>сам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попадешь»</w:t>
      </w:r>
    </w:p>
    <w:p w:rsidR="00450802" w:rsidRDefault="008B16D9">
      <w:pPr>
        <w:pStyle w:val="a3"/>
        <w:spacing w:line="360" w:lineRule="auto"/>
        <w:ind w:left="190" w:right="623" w:firstLine="705"/>
        <w:jc w:val="both"/>
      </w:pP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актерскую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«Додумай».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нарисовать словесный портрет персонажа пословицы: возраст, походку, голос, цвет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костюм и</w:t>
      </w:r>
      <w:r>
        <w:rPr>
          <w:spacing w:val="-2"/>
        </w:rPr>
        <w:t xml:space="preserve"> </w:t>
      </w:r>
      <w:r>
        <w:t>т.д.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воплотить</w:t>
      </w:r>
      <w:r>
        <w:rPr>
          <w:spacing w:val="-3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убедительно</w:t>
      </w:r>
      <w:r>
        <w:rPr>
          <w:spacing w:val="-2"/>
        </w:rPr>
        <w:t xml:space="preserve"> </w:t>
      </w:r>
      <w:r>
        <w:t>показав,</w:t>
      </w:r>
      <w:r>
        <w:rPr>
          <w:spacing w:val="2"/>
        </w:rPr>
        <w:t xml:space="preserve"> </w:t>
      </w:r>
      <w:r>
        <w:t>персонаж.</w:t>
      </w:r>
    </w:p>
    <w:p w:rsidR="00450802" w:rsidRDefault="008B16D9">
      <w:pPr>
        <w:pStyle w:val="a3"/>
        <w:spacing w:line="360" w:lineRule="auto"/>
        <w:ind w:left="190" w:right="627" w:firstLine="705"/>
        <w:jc w:val="both"/>
      </w:pPr>
      <w:r>
        <w:t>Упражнение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 xml:space="preserve">импровизацию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работа  </w:t>
      </w:r>
      <w:r>
        <w:rPr>
          <w:spacing w:val="1"/>
        </w:rPr>
        <w:t xml:space="preserve"> </w:t>
      </w:r>
      <w:r>
        <w:t xml:space="preserve">актера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сценического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сценарию.</w:t>
      </w:r>
      <w:r>
        <w:rPr>
          <w:spacing w:val="1"/>
        </w:rPr>
        <w:t xml:space="preserve"> </w:t>
      </w:r>
      <w:r>
        <w:t>Намеренное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выполненной, если партнер поймал посыл актера, подхватил новый ход в действии</w:t>
      </w:r>
      <w:r>
        <w:rPr>
          <w:spacing w:val="1"/>
        </w:rPr>
        <w:t xml:space="preserve"> </w:t>
      </w:r>
      <w:r>
        <w:t>постановки.</w:t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105894</wp:posOffset>
            </wp:positionV>
            <wp:extent cx="6491884" cy="1016317"/>
            <wp:effectExtent l="0" t="0" r="0" b="0"/>
            <wp:wrapTopAndBottom/>
            <wp:docPr id="19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884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sz w:val="11"/>
        </w:rPr>
        <w:sectPr w:rsidR="00450802">
          <w:pgSz w:w="11910" w:h="16840"/>
          <w:pgMar w:top="1880" w:right="220" w:bottom="0" w:left="520" w:header="27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10"/>
        <w:rPr>
          <w:sz w:val="24"/>
        </w:rPr>
      </w:pPr>
    </w:p>
    <w:p w:rsidR="00450802" w:rsidRDefault="008B16D9">
      <w:pPr>
        <w:pStyle w:val="Heading1"/>
        <w:ind w:right="1323"/>
        <w:jc w:val="right"/>
      </w:pPr>
      <w:r>
        <w:rPr>
          <w:color w:val="C00000"/>
        </w:rPr>
        <w:t>Танец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spacing w:before="10"/>
        <w:rPr>
          <w:rFonts w:ascii="Arial"/>
          <w:b/>
          <w:sz w:val="33"/>
        </w:rPr>
      </w:pPr>
    </w:p>
    <w:p w:rsidR="00450802" w:rsidRDefault="008B16D9">
      <w:pPr>
        <w:pStyle w:val="a3"/>
        <w:spacing w:line="360" w:lineRule="auto"/>
        <w:ind w:left="210" w:right="649" w:firstLine="782"/>
        <w:jc w:val="both"/>
      </w:pPr>
      <w:r>
        <w:t>Танец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</w:t>
      </w:r>
      <w:r>
        <w:rPr>
          <w:spacing w:val="1"/>
        </w:rPr>
        <w:t xml:space="preserve"> </w:t>
      </w:r>
      <w:r>
        <w:t>чёткой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тела.</w:t>
      </w:r>
    </w:p>
    <w:p w:rsidR="00450802" w:rsidRDefault="008B16D9">
      <w:pPr>
        <w:pStyle w:val="a3"/>
        <w:spacing w:before="1" w:line="360" w:lineRule="auto"/>
        <w:ind w:left="210" w:right="642" w:firstLine="782"/>
        <w:jc w:val="both"/>
      </w:pPr>
      <w:r>
        <w:t>Для постановки «Красна речь пословицей»</w:t>
      </w:r>
      <w:r>
        <w:rPr>
          <w:spacing w:val="1"/>
        </w:rPr>
        <w:t xml:space="preserve"> </w:t>
      </w:r>
      <w:r>
        <w:t>дети осваивали элементы русского</w:t>
      </w:r>
      <w:r>
        <w:rPr>
          <w:spacing w:val="-67"/>
        </w:rPr>
        <w:t xml:space="preserve"> </w:t>
      </w:r>
      <w:r>
        <w:t>народно-сценического танца: поклоны женский и мужской, проходки, шаги – мелкий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каблука,</w:t>
      </w:r>
      <w:r>
        <w:rPr>
          <w:spacing w:val="1"/>
        </w:rPr>
        <w:t xml:space="preserve"> </w:t>
      </w:r>
      <w:r>
        <w:t>припадание.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служили</w:t>
      </w:r>
      <w:r>
        <w:rPr>
          <w:spacing w:val="1"/>
        </w:rPr>
        <w:t xml:space="preserve"> </w:t>
      </w:r>
      <w:r>
        <w:t>хореографическим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песням,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органику</w:t>
      </w:r>
      <w:r>
        <w:rPr>
          <w:spacing w:val="1"/>
        </w:rPr>
        <w:t xml:space="preserve"> </w:t>
      </w:r>
      <w:r>
        <w:t>певческого</w:t>
      </w:r>
      <w:r>
        <w:rPr>
          <w:spacing w:val="-67"/>
        </w:rPr>
        <w:t xml:space="preserve"> </w:t>
      </w:r>
      <w:r>
        <w:t>дыхания.</w:t>
      </w:r>
    </w:p>
    <w:p w:rsidR="00450802" w:rsidRDefault="008B16D9">
      <w:pPr>
        <w:pStyle w:val="a3"/>
        <w:spacing w:line="360" w:lineRule="auto"/>
        <w:ind w:left="210" w:right="644" w:firstLine="782"/>
        <w:jc w:val="both"/>
      </w:pPr>
      <w:r>
        <w:t>Дети разучивали танцевальные этюды русских танцев Кадриль, Подгорная,</w:t>
      </w:r>
      <w:r>
        <w:rPr>
          <w:spacing w:val="1"/>
        </w:rPr>
        <w:t xml:space="preserve"> </w:t>
      </w:r>
      <w:r>
        <w:t>Хоровод с танцевальными рисунками: круг, диагональ, воротца, прочес, до за до, с</w:t>
      </w:r>
      <w:r>
        <w:rPr>
          <w:spacing w:val="1"/>
        </w:rPr>
        <w:t xml:space="preserve"> </w:t>
      </w:r>
      <w:r>
        <w:t>движениями в парах.</w:t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148954</wp:posOffset>
            </wp:positionV>
            <wp:extent cx="6491884" cy="1016317"/>
            <wp:effectExtent l="0" t="0" r="0" b="0"/>
            <wp:wrapTopAndBottom/>
            <wp:docPr id="21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884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sz w:val="17"/>
        </w:rPr>
        <w:sectPr w:rsidR="00450802">
          <w:pgSz w:w="11910" w:h="16840"/>
          <w:pgMar w:top="1880" w:right="220" w:bottom="0" w:left="520" w:header="27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Heading1"/>
        <w:spacing w:before="186" w:line="314" w:lineRule="auto"/>
        <w:ind w:left="5372" w:right="1167" w:firstLine="628"/>
      </w:pPr>
      <w:r>
        <w:rPr>
          <w:color w:val="C00000"/>
          <w:w w:val="105"/>
        </w:rPr>
        <w:t>Постановка голоса</w:t>
      </w:r>
      <w:r>
        <w:rPr>
          <w:color w:val="C00000"/>
          <w:spacing w:val="-114"/>
          <w:w w:val="105"/>
        </w:rPr>
        <w:t xml:space="preserve"> </w:t>
      </w:r>
      <w:r>
        <w:rPr>
          <w:color w:val="C00000"/>
        </w:rPr>
        <w:t>(Вокальный</w:t>
      </w:r>
      <w:r>
        <w:rPr>
          <w:color w:val="C00000"/>
          <w:spacing w:val="-23"/>
        </w:rPr>
        <w:t xml:space="preserve"> </w:t>
      </w:r>
      <w:r>
        <w:rPr>
          <w:color w:val="C00000"/>
        </w:rPr>
        <w:t>ансамбль)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8B16D9">
      <w:pPr>
        <w:pStyle w:val="a3"/>
        <w:spacing w:before="346" w:line="360" w:lineRule="auto"/>
        <w:ind w:left="190" w:right="616" w:firstLine="705"/>
        <w:jc w:val="both"/>
      </w:pPr>
      <w:r>
        <w:t>Невозможно переоценить значение русской народной песни в формировании</w:t>
      </w:r>
      <w:r>
        <w:rPr>
          <w:spacing w:val="1"/>
        </w:rPr>
        <w:t xml:space="preserve"> </w:t>
      </w:r>
      <w:r>
        <w:t>национального самосознания и национального характера, того, что сегодня называют</w:t>
      </w:r>
      <w:r>
        <w:rPr>
          <w:spacing w:val="1"/>
        </w:rPr>
        <w:t xml:space="preserve"> </w:t>
      </w:r>
      <w:r>
        <w:t>менталитетом русского народа. Народную песню нельзя ничем заменить, особенно на</w:t>
      </w:r>
      <w:r>
        <w:rPr>
          <w:spacing w:val="-67"/>
        </w:rPr>
        <w:t xml:space="preserve"> </w:t>
      </w:r>
      <w:r>
        <w:t>начальном этапе воспитания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Ребенок должен слышать русскую песню с</w:t>
      </w:r>
      <w:r>
        <w:rPr>
          <w:spacing w:val="1"/>
        </w:rPr>
        <w:t xml:space="preserve"> </w:t>
      </w:r>
      <w:r>
        <w:t>колыбели. Она восходит к архетипам наших предков, посредством её осуществляется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святыням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нравственным ценностям. «Надо, чтобы школьник с ранних лет слышал свою родную</w:t>
      </w:r>
      <w:r>
        <w:rPr>
          <w:spacing w:val="-67"/>
        </w:rPr>
        <w:t xml:space="preserve"> </w:t>
      </w:r>
      <w:r>
        <w:t>песню и привык воодушевляться при звуках ее и чувствовать в себе кровь своего</w:t>
      </w:r>
      <w:r>
        <w:rPr>
          <w:spacing w:val="1"/>
        </w:rPr>
        <w:t xml:space="preserve"> </w:t>
      </w:r>
      <w:r>
        <w:t>народа и все то героическое и высокое, что таится в народной душе; надо, чтобы</w:t>
      </w:r>
      <w:r>
        <w:rPr>
          <w:spacing w:val="1"/>
        </w:rPr>
        <w:t xml:space="preserve"> </w:t>
      </w:r>
      <w:r>
        <w:t>национальная песня сопровождала все торжественные моменты жизни школьника,</w:t>
      </w:r>
      <w:r>
        <w:rPr>
          <w:spacing w:val="1"/>
        </w:rPr>
        <w:t xml:space="preserve"> </w:t>
      </w:r>
      <w:r>
        <w:t>чтобы он чувствовал потребность выразить свои чувства в те моменты, когда душа</w:t>
      </w:r>
      <w:r>
        <w:rPr>
          <w:spacing w:val="1"/>
        </w:rPr>
        <w:t xml:space="preserve"> </w:t>
      </w:r>
      <w:r>
        <w:t>бывает,</w:t>
      </w:r>
      <w:r>
        <w:rPr>
          <w:spacing w:val="1"/>
        </w:rPr>
        <w:t xml:space="preserve"> </w:t>
      </w:r>
      <w:r>
        <w:t>полна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развивающийся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 песне, исполняемой хором, всем миром», писал В.Н. Сорока-Росинский. Ни</w:t>
      </w:r>
      <w:r>
        <w:rPr>
          <w:spacing w:val="-6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напевов,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оригинальных, как русский народ. Еще от XVIII столетия мы имеем свидетельство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удивляли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свежестью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музыкальными красотами. Они</w:t>
      </w:r>
      <w:r>
        <w:rPr>
          <w:spacing w:val="1"/>
        </w:rPr>
        <w:t xml:space="preserve"> </w:t>
      </w:r>
      <w:r>
        <w:t>учат основам вокально-хоровой профессиональной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вокально-интонационная</w:t>
      </w:r>
      <w:r>
        <w:rPr>
          <w:spacing w:val="-67"/>
        </w:rPr>
        <w:t xml:space="preserve"> </w:t>
      </w:r>
      <w:r>
        <w:t>устойчивость, яркая и выразительная подача слов через богатство нюансов вокальной</w:t>
      </w:r>
      <w:r>
        <w:rPr>
          <w:spacing w:val="-67"/>
        </w:rPr>
        <w:t xml:space="preserve"> </w:t>
      </w:r>
      <w:r>
        <w:t>речи.</w:t>
      </w:r>
    </w:p>
    <w:p w:rsidR="00450802" w:rsidRDefault="008B16D9">
      <w:pPr>
        <w:pStyle w:val="a3"/>
        <w:tabs>
          <w:tab w:val="left" w:pos="4607"/>
        </w:tabs>
        <w:spacing w:before="6" w:line="357" w:lineRule="auto"/>
        <w:ind w:left="190" w:right="625" w:firstLine="705"/>
      </w:pPr>
      <w:r>
        <w:t>Освоение</w:t>
      </w:r>
      <w:r>
        <w:rPr>
          <w:spacing w:val="38"/>
        </w:rPr>
        <w:t xml:space="preserve"> </w:t>
      </w:r>
      <w:r>
        <w:t>певческих</w:t>
      </w:r>
      <w:r>
        <w:rPr>
          <w:spacing w:val="38"/>
        </w:rPr>
        <w:t xml:space="preserve"> </w:t>
      </w:r>
      <w:r>
        <w:t>умений</w:t>
      </w:r>
      <w:r>
        <w:tab/>
        <w:t>младших</w:t>
      </w:r>
      <w:r>
        <w:rPr>
          <w:spacing w:val="48"/>
        </w:rPr>
        <w:t xml:space="preserve"> </w:t>
      </w:r>
      <w:r>
        <w:t>школьников</w:t>
      </w:r>
      <w:r>
        <w:rPr>
          <w:spacing w:val="39"/>
        </w:rPr>
        <w:t xml:space="preserve"> </w:t>
      </w:r>
      <w:r>
        <w:t>происходит</w:t>
      </w:r>
      <w:r>
        <w:rPr>
          <w:spacing w:val="39"/>
        </w:rPr>
        <w:t xml:space="preserve"> </w:t>
      </w:r>
      <w:r>
        <w:t>постепенно</w:t>
      </w:r>
      <w:r>
        <w:rPr>
          <w:spacing w:val="4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многочисленных</w:t>
      </w:r>
      <w:r>
        <w:rPr>
          <w:spacing w:val="-1"/>
        </w:rPr>
        <w:t xml:space="preserve"> </w:t>
      </w:r>
      <w:r>
        <w:t>«проб».</w:t>
      </w:r>
      <w:r>
        <w:rPr>
          <w:spacing w:val="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вокальную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этой</w:t>
      </w:r>
    </w:p>
    <w:p w:rsidR="00450802" w:rsidRDefault="00450802">
      <w:pPr>
        <w:spacing w:line="357" w:lineRule="auto"/>
        <w:sectPr w:rsidR="00450802">
          <w:headerReference w:type="default" r:id="rId13"/>
          <w:pgSz w:w="11910" w:h="16840"/>
          <w:pgMar w:top="2100" w:right="220" w:bottom="280" w:left="520" w:header="48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241" w:line="357" w:lineRule="auto"/>
        <w:ind w:left="190" w:right="617"/>
      </w:pPr>
      <w:r>
        <w:t>возрастной группы необходимо с учетом особенностей восприятия, внимания, памяти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450802" w:rsidRDefault="008B16D9">
      <w:pPr>
        <w:pStyle w:val="a3"/>
        <w:spacing w:before="6" w:line="360" w:lineRule="auto"/>
        <w:ind w:left="190" w:right="618" w:firstLine="705"/>
        <w:jc w:val="both"/>
      </w:pPr>
      <w:r>
        <w:t>Удачным примером начала такой работы</w:t>
      </w:r>
      <w:r>
        <w:rPr>
          <w:spacing w:val="1"/>
        </w:rPr>
        <w:t xml:space="preserve"> </w:t>
      </w:r>
      <w:r>
        <w:t>могут быть русские народные песни-</w:t>
      </w:r>
      <w:r>
        <w:rPr>
          <w:spacing w:val="1"/>
        </w:rPr>
        <w:t xml:space="preserve"> </w:t>
      </w:r>
      <w:r>
        <w:t>потешки. Эти попевки с узким диапазоном и простым ритмом, позволяют развивать у</w:t>
      </w:r>
      <w:r>
        <w:rPr>
          <w:spacing w:val="-67"/>
        </w:rPr>
        <w:t xml:space="preserve"> </w:t>
      </w:r>
      <w:r>
        <w:t>детей правильное</w:t>
      </w:r>
      <w:r>
        <w:rPr>
          <w:spacing w:val="70"/>
        </w:rPr>
        <w:t xml:space="preserve"> </w:t>
      </w:r>
      <w:r>
        <w:t>«широкое» дыхание, чистую интонацию, работать над унисоном.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попевках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мелодического движения. Сжатая лаконичная форма народной песни очень удобна</w:t>
      </w:r>
      <w:r>
        <w:rPr>
          <w:spacing w:val="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первоначального</w:t>
      </w:r>
      <w:r>
        <w:rPr>
          <w:spacing w:val="19"/>
        </w:rPr>
        <w:t xml:space="preserve"> </w:t>
      </w:r>
      <w:r>
        <w:t>знакомства</w:t>
      </w:r>
      <w:r>
        <w:rPr>
          <w:spacing w:val="20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строением</w:t>
      </w:r>
      <w:r>
        <w:rPr>
          <w:spacing w:val="20"/>
        </w:rPr>
        <w:t xml:space="preserve"> </w:t>
      </w:r>
      <w:r>
        <w:t>мелодии.</w:t>
      </w:r>
      <w:r>
        <w:rPr>
          <w:spacing w:val="32"/>
        </w:rPr>
        <w:t xml:space="preserve"> </w:t>
      </w:r>
      <w:r>
        <w:t>«Андрей-воробей»,</w:t>
      </w:r>
    </w:p>
    <w:p w:rsidR="00450802" w:rsidRDefault="008B16D9">
      <w:pPr>
        <w:pStyle w:val="a3"/>
        <w:spacing w:before="2" w:after="3" w:line="360" w:lineRule="auto"/>
        <w:ind w:left="190" w:right="621"/>
        <w:jc w:val="both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«Барашеньки»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малышами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 произведения, а так же использовать их в качестве распевок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старшего</w:t>
      </w:r>
      <w:r>
        <w:rPr>
          <w:spacing w:val="3"/>
        </w:rPr>
        <w:t xml:space="preserve"> </w:t>
      </w:r>
      <w:r>
        <w:t>возраста.</w:t>
      </w:r>
    </w:p>
    <w:p w:rsidR="00450802" w:rsidRDefault="008B16D9">
      <w:pPr>
        <w:pStyle w:val="a3"/>
        <w:ind w:left="9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74050" cy="2263425"/>
            <wp:effectExtent l="0" t="0" r="0" b="0"/>
            <wp:docPr id="25" name="image2.jpeg" descr="https://documents.infourok.ru/b100a7ab-ff56-4cd9-bf3c-79667d656fff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050" cy="226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802" w:rsidRDefault="008B16D9">
      <w:pPr>
        <w:spacing w:before="151"/>
        <w:ind w:left="2230" w:right="2663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color w:val="252525"/>
          <w:sz w:val="24"/>
        </w:rPr>
        <w:t>Петушок</w:t>
      </w:r>
    </w:p>
    <w:p w:rsidR="00450802" w:rsidRDefault="008B16D9">
      <w:pPr>
        <w:pStyle w:val="a3"/>
        <w:spacing w:before="5"/>
        <w:rPr>
          <w:rFonts w:ascii="Arial Black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1202231</wp:posOffset>
            </wp:positionH>
            <wp:positionV relativeFrom="paragraph">
              <wp:posOffset>278669</wp:posOffset>
            </wp:positionV>
            <wp:extent cx="4289996" cy="2345436"/>
            <wp:effectExtent l="0" t="0" r="0" b="0"/>
            <wp:wrapTopAndBottom/>
            <wp:docPr id="27" name="image3.png" descr="https://coollib.net/i/13/482713/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996" cy="2345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rFonts w:ascii="Arial Black"/>
        </w:rPr>
        <w:sectPr w:rsidR="00450802">
          <w:pgSz w:w="11910" w:h="16840"/>
          <w:pgMar w:top="2100" w:right="220" w:bottom="280" w:left="520" w:header="480" w:footer="0" w:gutter="0"/>
          <w:cols w:space="720"/>
        </w:sectPr>
      </w:pPr>
    </w:p>
    <w:p w:rsidR="00450802" w:rsidRDefault="008B16D9">
      <w:pPr>
        <w:pStyle w:val="a3"/>
        <w:ind w:left="470"/>
        <w:rPr>
          <w:rFonts w:ascii="Arial Black"/>
          <w:sz w:val="20"/>
        </w:rPr>
      </w:pPr>
      <w:r>
        <w:rPr>
          <w:rFonts w:ascii="Arial Black"/>
          <w:noProof/>
          <w:sz w:val="20"/>
          <w:lang w:eastAsia="ru-RU"/>
        </w:rPr>
        <w:lastRenderedPageBreak/>
        <w:drawing>
          <wp:inline distT="0" distB="0" distL="0" distR="0">
            <wp:extent cx="6609919" cy="1034796"/>
            <wp:effectExtent l="0" t="0" r="0" b="0"/>
            <wp:docPr id="29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919" cy="103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802" w:rsidRDefault="008B16D9">
      <w:pPr>
        <w:pStyle w:val="a3"/>
        <w:spacing w:before="58" w:line="360" w:lineRule="auto"/>
        <w:ind w:left="190" w:right="620" w:firstLine="705"/>
        <w:jc w:val="both"/>
      </w:pPr>
      <w:r>
        <w:t>Многие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удобны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усваиваются.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песнях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небольшому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детского голоса. Для этих мелодий характерно квинтовое устройство, т.е. в основе их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лежит звукоряд</w:t>
      </w:r>
      <w:r>
        <w:rPr>
          <w:spacing w:val="1"/>
        </w:rPr>
        <w:t xml:space="preserve"> </w:t>
      </w:r>
      <w:r>
        <w:t>квинты.</w:t>
      </w:r>
      <w:r>
        <w:rPr>
          <w:spacing w:val="1"/>
        </w:rPr>
        <w:t xml:space="preserve"> </w:t>
      </w:r>
      <w:r>
        <w:t>Лёгкий,</w:t>
      </w:r>
      <w:r>
        <w:rPr>
          <w:spacing w:val="1"/>
        </w:rPr>
        <w:t xml:space="preserve"> </w:t>
      </w:r>
      <w:r>
        <w:t>понятный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восьмых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четвертей,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трехдольный,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заканчиваются</w:t>
      </w:r>
      <w:r>
        <w:rPr>
          <w:spacing w:val="1"/>
        </w:rPr>
        <w:t xml:space="preserve"> </w:t>
      </w:r>
      <w:r>
        <w:t>четвертями,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дыхания. Найдут здесь широкое применение и динамические оттенки – усиление,</w:t>
      </w:r>
      <w:r>
        <w:rPr>
          <w:spacing w:val="1"/>
        </w:rPr>
        <w:t xml:space="preserve"> </w:t>
      </w:r>
      <w:r>
        <w:t>ослабление (cresc., dim.). Куплетное строение способствует быстрому запоминанию</w:t>
      </w:r>
      <w:r>
        <w:rPr>
          <w:spacing w:val="1"/>
        </w:rPr>
        <w:t xml:space="preserve"> </w:t>
      </w:r>
      <w:r>
        <w:t>мелодии 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тренирует</w:t>
      </w:r>
      <w:r>
        <w:rPr>
          <w:spacing w:val="-1"/>
        </w:rPr>
        <w:t xml:space="preserve"> </w:t>
      </w:r>
      <w:r>
        <w:t>память.</w:t>
      </w:r>
    </w:p>
    <w:p w:rsidR="00450802" w:rsidRDefault="008B16D9">
      <w:pPr>
        <w:pStyle w:val="a3"/>
        <w:spacing w:before="3"/>
        <w:ind w:left="896"/>
        <w:jc w:val="both"/>
      </w:pPr>
      <w:r>
        <w:t>Существует</w:t>
      </w:r>
      <w:r>
        <w:rPr>
          <w:spacing w:val="26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большое</w:t>
      </w:r>
      <w:r>
        <w:rPr>
          <w:spacing w:val="29"/>
        </w:rPr>
        <w:t xml:space="preserve"> </w:t>
      </w:r>
      <w:r>
        <w:t>множество</w:t>
      </w:r>
      <w:r>
        <w:rPr>
          <w:spacing w:val="40"/>
        </w:rPr>
        <w:t xml:space="preserve"> </w:t>
      </w:r>
      <w:r>
        <w:t>авторских</w:t>
      </w:r>
      <w:r>
        <w:rPr>
          <w:spacing w:val="24"/>
        </w:rPr>
        <w:t xml:space="preserve"> </w:t>
      </w:r>
      <w:r>
        <w:t>обработок</w:t>
      </w:r>
      <w:r>
        <w:rPr>
          <w:spacing w:val="57"/>
        </w:rPr>
        <w:t xml:space="preserve"> </w:t>
      </w:r>
      <w:r>
        <w:t>народных</w:t>
      </w:r>
      <w:r>
        <w:rPr>
          <w:spacing w:val="23"/>
        </w:rPr>
        <w:t xml:space="preserve"> </w:t>
      </w:r>
      <w:r>
        <w:t>песен.</w:t>
      </w:r>
    </w:p>
    <w:p w:rsidR="00450802" w:rsidRDefault="008B16D9">
      <w:pPr>
        <w:pStyle w:val="a3"/>
        <w:spacing w:before="158" w:line="360" w:lineRule="auto"/>
        <w:ind w:left="190" w:right="624"/>
        <w:jc w:val="both"/>
      </w:pPr>
      <w:r>
        <w:t>«На зелёном лугу» в обработке , «Ах, улица, улица широкая», «В хороводе были мы».</w:t>
      </w:r>
      <w:r>
        <w:rPr>
          <w:spacing w:val="-67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гармонизовали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фортепианным</w:t>
      </w:r>
      <w:r>
        <w:rPr>
          <w:spacing w:val="1"/>
        </w:rPr>
        <w:t xml:space="preserve"> </w:t>
      </w:r>
      <w:r>
        <w:t>аккомпанементом,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помогает начинающим вокалистам лучше слышать ладо-тональную окраску песен,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интонировать</w:t>
      </w:r>
      <w:r>
        <w:rPr>
          <w:spacing w:val="-2"/>
        </w:rPr>
        <w:t xml:space="preserve"> </w:t>
      </w:r>
      <w:r>
        <w:t>основную мелодию</w:t>
      </w:r>
      <w:r>
        <w:rPr>
          <w:spacing w:val="-1"/>
        </w:rPr>
        <w:t xml:space="preserve"> </w:t>
      </w:r>
      <w:r>
        <w:t>песни.</w:t>
      </w:r>
    </w:p>
    <w:p w:rsidR="00450802" w:rsidRDefault="008B16D9">
      <w:pPr>
        <w:pStyle w:val="a3"/>
        <w:spacing w:before="4" w:line="360" w:lineRule="auto"/>
        <w:ind w:left="190" w:right="619" w:firstLine="705"/>
        <w:jc w:val="both"/>
      </w:pP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одноголосного</w:t>
      </w:r>
      <w:r>
        <w:rPr>
          <w:spacing w:val="1"/>
        </w:rPr>
        <w:t xml:space="preserve"> </w:t>
      </w:r>
      <w:r>
        <w:t>(гомофонного)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многоголосного.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предпринять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двухголосному</w:t>
      </w:r>
      <w:r>
        <w:rPr>
          <w:spacing w:val="1"/>
        </w:rPr>
        <w:t xml:space="preserve"> </w:t>
      </w:r>
      <w:r>
        <w:t>исполнению. Здесь следует держать ориентир в первую очередь на двухголосие с</w:t>
      </w:r>
      <w:r>
        <w:rPr>
          <w:spacing w:val="1"/>
        </w:rPr>
        <w:t xml:space="preserve"> </w:t>
      </w:r>
      <w:r>
        <w:t>широкими интервалами, потому что они наиболее «слышимые» у детей с различным</w:t>
      </w:r>
      <w:r>
        <w:rPr>
          <w:spacing w:val="1"/>
        </w:rPr>
        <w:t xml:space="preserve"> </w:t>
      </w:r>
      <w:r>
        <w:t>слуховым</w:t>
      </w:r>
      <w:r>
        <w:rPr>
          <w:spacing w:val="28"/>
        </w:rPr>
        <w:t xml:space="preserve"> </w:t>
      </w:r>
      <w:r>
        <w:t>опытом.</w:t>
      </w:r>
      <w:r>
        <w:rPr>
          <w:spacing w:val="29"/>
        </w:rPr>
        <w:t xml:space="preserve"> </w:t>
      </w:r>
      <w:r>
        <w:t>Например,</w:t>
      </w:r>
      <w:r>
        <w:rPr>
          <w:spacing w:val="29"/>
        </w:rPr>
        <w:t xml:space="preserve"> </w:t>
      </w:r>
      <w:r>
        <w:t>детская</w:t>
      </w:r>
      <w:r>
        <w:rPr>
          <w:spacing w:val="28"/>
        </w:rPr>
        <w:t xml:space="preserve"> </w:t>
      </w:r>
      <w:r>
        <w:t>песенка</w:t>
      </w:r>
      <w:r>
        <w:rPr>
          <w:spacing w:val="28"/>
        </w:rPr>
        <w:t xml:space="preserve"> </w:t>
      </w:r>
      <w:r>
        <w:t>«Дон-дон»,</w:t>
      </w:r>
      <w:r>
        <w:rPr>
          <w:spacing w:val="29"/>
        </w:rPr>
        <w:t xml:space="preserve"> </w:t>
      </w:r>
      <w:r>
        <w:t>мелодия</w:t>
      </w:r>
      <w:r>
        <w:rPr>
          <w:spacing w:val="28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состоит</w:t>
      </w:r>
      <w:r>
        <w:rPr>
          <w:spacing w:val="-67"/>
        </w:rPr>
        <w:t xml:space="preserve"> </w:t>
      </w:r>
      <w:r>
        <w:t>из двух нот, хорошо может сочетаться со вторым голосом, расположенным на квинту</w:t>
      </w:r>
      <w:r>
        <w:rPr>
          <w:spacing w:val="1"/>
        </w:rPr>
        <w:t xml:space="preserve"> </w:t>
      </w:r>
      <w:r>
        <w:t>ниже:</w:t>
      </w:r>
    </w:p>
    <w:p w:rsidR="00450802" w:rsidRDefault="008B16D9">
      <w:pPr>
        <w:pStyle w:val="a3"/>
        <w:spacing w:before="7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1221591</wp:posOffset>
            </wp:positionH>
            <wp:positionV relativeFrom="paragraph">
              <wp:posOffset>109585</wp:posOffset>
            </wp:positionV>
            <wp:extent cx="4740601" cy="1440180"/>
            <wp:effectExtent l="0" t="0" r="0" b="0"/>
            <wp:wrapTopAndBottom/>
            <wp:docPr id="31" name="image4.jpeg" descr="F:\ДЛЯ КОНСЕРВАТОРИИ\дон-д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0601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sz w:val="11"/>
        </w:rPr>
        <w:sectPr w:rsidR="00450802">
          <w:headerReference w:type="default" r:id="rId17"/>
          <w:pgSz w:w="11910" w:h="16840"/>
          <w:pgMar w:top="700" w:right="220" w:bottom="280" w:left="520" w:header="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241"/>
        <w:ind w:left="896"/>
      </w:pPr>
      <w:r>
        <w:t>Или</w:t>
      </w:r>
      <w:r>
        <w:rPr>
          <w:spacing w:val="1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горе-то</w:t>
      </w:r>
      <w:r>
        <w:rPr>
          <w:spacing w:val="-3"/>
        </w:rPr>
        <w:t xml:space="preserve"> </w:t>
      </w:r>
      <w:r>
        <w:t>калина»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выдержанным</w:t>
      </w:r>
      <w:r>
        <w:rPr>
          <w:spacing w:val="-1"/>
        </w:rPr>
        <w:t xml:space="preserve"> </w:t>
      </w:r>
      <w:r>
        <w:t>нижним голосом:</w:t>
      </w:r>
    </w:p>
    <w:p w:rsidR="00450802" w:rsidRDefault="008B16D9">
      <w:pPr>
        <w:pStyle w:val="a3"/>
        <w:spacing w:before="11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965825</wp:posOffset>
            </wp:positionH>
            <wp:positionV relativeFrom="paragraph">
              <wp:posOffset>119406</wp:posOffset>
            </wp:positionV>
            <wp:extent cx="5110676" cy="3738467"/>
            <wp:effectExtent l="0" t="0" r="0" b="0"/>
            <wp:wrapTopAndBottom/>
            <wp:docPr id="35" name="image5.jpeg" descr="F:\ДЛЯ КОНСЕРВАТОРИИ\ка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0676" cy="3738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8B16D9">
      <w:pPr>
        <w:pStyle w:val="a3"/>
        <w:spacing w:before="195" w:line="360" w:lineRule="auto"/>
        <w:ind w:left="190" w:right="629" w:firstLine="705"/>
        <w:jc w:val="both"/>
      </w:pPr>
      <w:r>
        <w:t>Методическая установка данной работы базируется на принципе практического</w:t>
      </w:r>
      <w:r>
        <w:rPr>
          <w:spacing w:val="-67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-67"/>
        </w:rPr>
        <w:t xml:space="preserve"> </w:t>
      </w:r>
      <w:r>
        <w:t>вместе с ними систематизирует впечатления и наблюдения, претворяя их в прочные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состоит в том, чтобы путём знакомства, через знание привести к умению осознанно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и толково,</w:t>
      </w:r>
      <w:r>
        <w:rPr>
          <w:spacing w:val="3"/>
        </w:rPr>
        <w:t xml:space="preserve"> </w:t>
      </w:r>
      <w:r>
        <w:t>выразительно</w:t>
      </w:r>
      <w:r>
        <w:rPr>
          <w:spacing w:val="5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музыку.</w:t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2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135965</wp:posOffset>
            </wp:positionV>
            <wp:extent cx="6491884" cy="1016317"/>
            <wp:effectExtent l="0" t="0" r="0" b="0"/>
            <wp:wrapTopAndBottom/>
            <wp:docPr id="37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884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sz w:val="15"/>
        </w:rPr>
        <w:sectPr w:rsidR="00450802">
          <w:headerReference w:type="default" r:id="rId19"/>
          <w:pgSz w:w="11910" w:h="16840"/>
          <w:pgMar w:top="2100" w:right="220" w:bottom="0" w:left="520" w:header="48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4"/>
        <w:rPr>
          <w:sz w:val="29"/>
        </w:rPr>
      </w:pPr>
    </w:p>
    <w:p w:rsidR="00450802" w:rsidRDefault="008B16D9">
      <w:pPr>
        <w:pStyle w:val="Heading1"/>
        <w:ind w:left="6414"/>
      </w:pPr>
      <w:r>
        <w:rPr>
          <w:color w:val="C00000"/>
        </w:rPr>
        <w:t>Шумовой</w:t>
      </w:r>
      <w:r>
        <w:rPr>
          <w:color w:val="C00000"/>
          <w:spacing w:val="32"/>
        </w:rPr>
        <w:t xml:space="preserve"> </w:t>
      </w:r>
      <w:r>
        <w:rPr>
          <w:color w:val="C00000"/>
        </w:rPr>
        <w:t>оркестр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spacing w:before="8"/>
        <w:rPr>
          <w:rFonts w:ascii="Arial"/>
          <w:b/>
          <w:sz w:val="47"/>
        </w:rPr>
      </w:pPr>
    </w:p>
    <w:p w:rsidR="00450802" w:rsidRDefault="008B16D9">
      <w:pPr>
        <w:pStyle w:val="a3"/>
        <w:spacing w:line="360" w:lineRule="auto"/>
        <w:ind w:left="190" w:right="624" w:firstLine="705"/>
        <w:jc w:val="both"/>
      </w:pPr>
      <w:r>
        <w:t>Работая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песнями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сценического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7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возбуждать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певцов-актёров,</w:t>
      </w:r>
      <w:r>
        <w:rPr>
          <w:spacing w:val="1"/>
        </w:rPr>
        <w:t xml:space="preserve"> </w:t>
      </w:r>
      <w:r>
        <w:t>развивать их фантазию. Для правильного, убедительного осмысления</w:t>
      </w:r>
      <w:r>
        <w:rPr>
          <w:spacing w:val="1"/>
        </w:rPr>
        <w:t xml:space="preserve"> </w:t>
      </w:r>
      <w:r>
        <w:t>и раскрытия</w:t>
      </w:r>
      <w:r>
        <w:rPr>
          <w:spacing w:val="1"/>
        </w:rPr>
        <w:t xml:space="preserve"> </w:t>
      </w:r>
      <w:r>
        <w:t>драматургии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манерой</w:t>
      </w:r>
      <w:r>
        <w:rPr>
          <w:spacing w:val="1"/>
        </w:rPr>
        <w:t xml:space="preserve"> </w:t>
      </w:r>
      <w:r>
        <w:t>пения.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приблизить исполнение к лучшим образцам исполнительского мастерства полезно</w:t>
      </w:r>
      <w:r>
        <w:rPr>
          <w:spacing w:val="1"/>
        </w:rPr>
        <w:t xml:space="preserve"> </w:t>
      </w:r>
      <w:r>
        <w:t>подключать</w:t>
      </w:r>
      <w:r>
        <w:rPr>
          <w:spacing w:val="1"/>
        </w:rPr>
        <w:t xml:space="preserve"> </w:t>
      </w:r>
      <w:r>
        <w:t>шумовой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первоисточников,</w:t>
      </w:r>
      <w:r>
        <w:rPr>
          <w:spacing w:val="1"/>
        </w:rPr>
        <w:t xml:space="preserve"> </w:t>
      </w:r>
      <w:r>
        <w:t>первоэлементов</w:t>
      </w:r>
      <w:r>
        <w:rPr>
          <w:spacing w:val="-67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жизненно важный для</w:t>
      </w:r>
      <w:r>
        <w:rPr>
          <w:spacing w:val="2"/>
        </w:rPr>
        <w:t xml:space="preserve"> </w:t>
      </w:r>
      <w:r>
        <w:t>музыкального искусства.</w:t>
      </w:r>
    </w:p>
    <w:p w:rsidR="00450802" w:rsidRDefault="008B16D9">
      <w:pPr>
        <w:pStyle w:val="a3"/>
        <w:spacing w:before="1" w:line="360" w:lineRule="auto"/>
        <w:ind w:left="190" w:right="632" w:firstLine="705"/>
        <w:jc w:val="both"/>
      </w:pPr>
      <w:r>
        <w:t>Ансамблевое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мышлению - это искусство вести диалог с партнёром, т.е. понимать друг друга, уметь</w:t>
      </w:r>
      <w:r>
        <w:rPr>
          <w:spacing w:val="1"/>
        </w:rPr>
        <w:t xml:space="preserve"> </w:t>
      </w:r>
      <w:r>
        <w:t>вовремя</w:t>
      </w:r>
      <w:r>
        <w:rPr>
          <w:spacing w:val="-2"/>
        </w:rPr>
        <w:t xml:space="preserve"> </w:t>
      </w:r>
      <w:r>
        <w:t>подавать</w:t>
      </w:r>
      <w:r>
        <w:rPr>
          <w:spacing w:val="-4"/>
        </w:rPr>
        <w:t xml:space="preserve"> </w:t>
      </w:r>
      <w:r>
        <w:t>реплики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вовремя</w:t>
      </w:r>
      <w:r>
        <w:rPr>
          <w:spacing w:val="-2"/>
        </w:rPr>
        <w:t xml:space="preserve"> </w:t>
      </w:r>
      <w:r>
        <w:t>уступать, воспитывает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коллективизма.</w:t>
      </w:r>
    </w:p>
    <w:p w:rsidR="00450802" w:rsidRDefault="008B16D9">
      <w:pPr>
        <w:pStyle w:val="a3"/>
        <w:spacing w:before="1" w:line="360" w:lineRule="auto"/>
        <w:ind w:left="190" w:right="630" w:firstLine="705"/>
        <w:jc w:val="both"/>
      </w:pPr>
      <w:r>
        <w:t>Ложки,</w:t>
      </w:r>
      <w:r>
        <w:rPr>
          <w:spacing w:val="1"/>
        </w:rPr>
        <w:t xml:space="preserve"> </w:t>
      </w:r>
      <w:r>
        <w:t>бубны,</w:t>
      </w:r>
      <w:r>
        <w:rPr>
          <w:spacing w:val="1"/>
        </w:rPr>
        <w:t xml:space="preserve"> </w:t>
      </w:r>
      <w:r>
        <w:t>трещётки,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свистульки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«шумелки»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неподдельный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хорошем знании песни, уверенном её исполнении, ребята начинают импровизировать</w:t>
      </w:r>
      <w:r>
        <w:rPr>
          <w:spacing w:val="-67"/>
        </w:rPr>
        <w:t xml:space="preserve"> </w:t>
      </w:r>
      <w:r>
        <w:t>самостоятельно выбирая тот или иной инструмент шумового оркестра и предлагая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ритмы.</w:t>
      </w:r>
    </w:p>
    <w:p w:rsidR="00450802" w:rsidRDefault="008B16D9">
      <w:pPr>
        <w:pStyle w:val="a3"/>
        <w:spacing w:line="360" w:lineRule="auto"/>
        <w:ind w:left="190" w:right="626" w:firstLine="777"/>
        <w:jc w:val="both"/>
      </w:pPr>
      <w:r>
        <w:t>Обучаясь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музыкальных звуков, осознаннее чувствуют и различают красоту звучания различных</w:t>
      </w:r>
      <w:r>
        <w:rPr>
          <w:spacing w:val="-67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чище</w:t>
      </w:r>
      <w:r>
        <w:rPr>
          <w:spacing w:val="1"/>
        </w:rPr>
        <w:t xml:space="preserve"> </w:t>
      </w:r>
      <w:r>
        <w:t>поют,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качество музыкально-ритмических движений, дети более чётко воспроизводят ритм и</w:t>
      </w:r>
      <w:r>
        <w:rPr>
          <w:spacing w:val="-67"/>
        </w:rPr>
        <w:t xml:space="preserve"> </w:t>
      </w:r>
      <w:r>
        <w:t>сочетают</w:t>
      </w:r>
      <w:r>
        <w:rPr>
          <w:spacing w:val="-1"/>
        </w:rPr>
        <w:t xml:space="preserve"> </w:t>
      </w:r>
      <w:r>
        <w:t>пение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инструментах.</w:t>
      </w:r>
    </w:p>
    <w:p w:rsidR="00450802" w:rsidRDefault="00450802">
      <w:pPr>
        <w:spacing w:line="360" w:lineRule="auto"/>
        <w:jc w:val="both"/>
        <w:sectPr w:rsidR="00450802">
          <w:pgSz w:w="11910" w:h="16840"/>
          <w:pgMar w:top="2100" w:right="220" w:bottom="0" w:left="520" w:header="480" w:footer="0" w:gutter="0"/>
          <w:cols w:space="720"/>
        </w:sectPr>
      </w:pPr>
    </w:p>
    <w:p w:rsidR="00450802" w:rsidRDefault="008B16D9">
      <w:pPr>
        <w:pStyle w:val="a3"/>
        <w:ind w:left="23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09919" cy="1034796"/>
            <wp:effectExtent l="0" t="0" r="0" b="0"/>
            <wp:docPr id="41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919" cy="103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203" w:line="360" w:lineRule="auto"/>
        <w:ind w:left="190" w:right="628"/>
        <w:jc w:val="both"/>
      </w:pPr>
      <w:r>
        <w:t>Кроме этого игра на детских шумовых инструментах доставляет ребёнку радость</w:t>
      </w:r>
      <w:r>
        <w:rPr>
          <w:spacing w:val="1"/>
        </w:rPr>
        <w:t xml:space="preserve"> </w:t>
      </w:r>
      <w:r>
        <w:t>музыкального творчества, эмоционально – эстетическое удовлетворение, развивает</w:t>
      </w:r>
      <w:r>
        <w:rPr>
          <w:spacing w:val="1"/>
        </w:rPr>
        <w:t xml:space="preserve"> </w:t>
      </w:r>
      <w:r>
        <w:t>мелодический,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3"/>
        </w:rPr>
        <w:t xml:space="preserve"> </w:t>
      </w:r>
      <w:r>
        <w:t>волевую сферы ребёнка.</w:t>
      </w:r>
    </w:p>
    <w:p w:rsidR="00450802" w:rsidRDefault="00450802">
      <w:pPr>
        <w:spacing w:line="360" w:lineRule="auto"/>
        <w:jc w:val="both"/>
        <w:sectPr w:rsidR="00450802">
          <w:headerReference w:type="default" r:id="rId20"/>
          <w:footerReference w:type="default" r:id="rId21"/>
          <w:pgSz w:w="11910" w:h="16840"/>
          <w:pgMar w:top="580" w:right="220" w:bottom="1940" w:left="520" w:header="0" w:footer="1758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8"/>
        <w:rPr>
          <w:sz w:val="29"/>
        </w:rPr>
      </w:pPr>
    </w:p>
    <w:p w:rsidR="00450802" w:rsidRDefault="008B16D9">
      <w:pPr>
        <w:pStyle w:val="Heading1"/>
        <w:spacing w:before="66"/>
        <w:ind w:right="800"/>
        <w:jc w:val="right"/>
      </w:pPr>
      <w:r>
        <w:rPr>
          <w:color w:val="C00000"/>
          <w:w w:val="105"/>
        </w:rPr>
        <w:t>Костюм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spacing w:before="4"/>
        <w:rPr>
          <w:rFonts w:ascii="Arial"/>
          <w:b/>
          <w:sz w:val="44"/>
        </w:rPr>
      </w:pPr>
    </w:p>
    <w:p w:rsidR="00450802" w:rsidRDefault="008B16D9">
      <w:pPr>
        <w:pStyle w:val="a3"/>
        <w:spacing w:line="360" w:lineRule="auto"/>
        <w:ind w:left="190" w:right="624" w:firstLine="705"/>
        <w:jc w:val="both"/>
      </w:pPr>
      <w:r>
        <w:t>Литературно-музыкальная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«Красна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пословицей»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однократно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зрителей.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зрителям</w:t>
      </w:r>
      <w:r>
        <w:rPr>
          <w:spacing w:val="1"/>
        </w:rPr>
        <w:t xml:space="preserve"> </w:t>
      </w:r>
      <w:r>
        <w:t>постановку,</w:t>
      </w:r>
      <w:r>
        <w:rPr>
          <w:spacing w:val="1"/>
        </w:rPr>
        <w:t xml:space="preserve"> </w:t>
      </w:r>
      <w:r>
        <w:t>основанную на элементах народного творчества, мы задались вопросом сценических</w:t>
      </w:r>
      <w:r>
        <w:rPr>
          <w:spacing w:val="1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артистов.</w:t>
      </w:r>
    </w:p>
    <w:p w:rsidR="00450802" w:rsidRDefault="008B16D9">
      <w:pPr>
        <w:pStyle w:val="a3"/>
        <w:spacing w:line="362" w:lineRule="auto"/>
        <w:ind w:left="190" w:right="637" w:firstLine="705"/>
        <w:jc w:val="both"/>
      </w:pPr>
      <w:r>
        <w:t>Учащиеся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мужчин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женщин,</w:t>
      </w:r>
      <w:r>
        <w:rPr>
          <w:spacing w:val="1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пополнили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изучили</w:t>
      </w:r>
      <w:r>
        <w:rPr>
          <w:spacing w:val="-2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народа.</w:t>
      </w:r>
    </w:p>
    <w:p w:rsidR="00450802" w:rsidRDefault="008B16D9">
      <w:pPr>
        <w:pStyle w:val="a3"/>
        <w:spacing w:line="314" w:lineRule="exact"/>
        <w:ind w:left="896"/>
        <w:jc w:val="both"/>
      </w:pPr>
      <w:r>
        <w:t xml:space="preserve">Так,     </w:t>
      </w:r>
      <w:r>
        <w:rPr>
          <w:spacing w:val="57"/>
        </w:rPr>
        <w:t xml:space="preserve"> </w:t>
      </w:r>
      <w:r>
        <w:t xml:space="preserve">например,      </w:t>
      </w:r>
      <w:r>
        <w:rPr>
          <w:spacing w:val="56"/>
        </w:rPr>
        <w:t xml:space="preserve"> </w:t>
      </w:r>
      <w:r>
        <w:t xml:space="preserve">слова      </w:t>
      </w:r>
      <w:r>
        <w:rPr>
          <w:spacing w:val="61"/>
        </w:rPr>
        <w:t xml:space="preserve"> </w:t>
      </w:r>
      <w:r>
        <w:t xml:space="preserve">«кокошник»,      </w:t>
      </w:r>
      <w:r>
        <w:rPr>
          <w:spacing w:val="61"/>
        </w:rPr>
        <w:t xml:space="preserve"> </w:t>
      </w:r>
      <w:r>
        <w:t xml:space="preserve">«косоворотка»,      </w:t>
      </w:r>
      <w:r>
        <w:rPr>
          <w:spacing w:val="62"/>
        </w:rPr>
        <w:t xml:space="preserve"> </w:t>
      </w:r>
      <w:r>
        <w:t>«порты»,</w:t>
      </w:r>
    </w:p>
    <w:p w:rsidR="00450802" w:rsidRDefault="008B16D9">
      <w:pPr>
        <w:pStyle w:val="a3"/>
        <w:spacing w:before="162" w:line="362" w:lineRule="auto"/>
        <w:ind w:left="190" w:right="633"/>
        <w:jc w:val="both"/>
      </w:pPr>
      <w:r>
        <w:t>«кушак»,</w:t>
      </w:r>
      <w:r>
        <w:rPr>
          <w:spacing w:val="1"/>
        </w:rPr>
        <w:t xml:space="preserve"> </w:t>
      </w:r>
      <w:r>
        <w:t>«кичка»,</w:t>
      </w:r>
      <w:r>
        <w:rPr>
          <w:spacing w:val="1"/>
        </w:rPr>
        <w:t xml:space="preserve"> </w:t>
      </w:r>
      <w:r>
        <w:t>«ухват»,</w:t>
      </w:r>
      <w:r>
        <w:rPr>
          <w:spacing w:val="1"/>
        </w:rPr>
        <w:t xml:space="preserve"> </w:t>
      </w:r>
      <w:r>
        <w:t>«рогач»,</w:t>
      </w:r>
      <w:r>
        <w:rPr>
          <w:spacing w:val="1"/>
        </w:rPr>
        <w:t xml:space="preserve"> </w:t>
      </w:r>
      <w:r>
        <w:t>«рубель»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слышали и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знали их</w:t>
      </w:r>
      <w:r>
        <w:rPr>
          <w:spacing w:val="-4"/>
        </w:rPr>
        <w:t xml:space="preserve"> </w:t>
      </w:r>
      <w:r>
        <w:t>значение.</w:t>
      </w:r>
    </w:p>
    <w:p w:rsidR="00450802" w:rsidRDefault="008B16D9">
      <w:pPr>
        <w:pStyle w:val="a3"/>
        <w:spacing w:line="360" w:lineRule="auto"/>
        <w:ind w:left="190" w:right="628" w:firstLine="705"/>
        <w:jc w:val="both"/>
      </w:pPr>
      <w:r>
        <w:t>«Встречают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одёжке,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провожают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уму»,-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пословица.</w:t>
      </w:r>
      <w:r>
        <w:rPr>
          <w:spacing w:val="-67"/>
        </w:rPr>
        <w:t xml:space="preserve"> </w:t>
      </w:r>
      <w:r>
        <w:t>Неповторимые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любимы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</w:t>
      </w:r>
      <w:r>
        <w:rPr>
          <w:spacing w:val="-67"/>
        </w:rPr>
        <w:t xml:space="preserve"> </w:t>
      </w:r>
      <w:r>
        <w:t>известны,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всемирное наследие. Без глубокого изучения традиций невозможно развитие любого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достоверно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учащимся.</w:t>
      </w:r>
    </w:p>
    <w:p w:rsidR="00450802" w:rsidRDefault="008B16D9">
      <w:pPr>
        <w:pStyle w:val="a3"/>
        <w:spacing w:line="360" w:lineRule="auto"/>
        <w:ind w:left="190" w:right="624" w:firstLine="777"/>
        <w:jc w:val="both"/>
      </w:pPr>
      <w:r>
        <w:t>«Чем</w:t>
      </w:r>
      <w:r>
        <w:rPr>
          <w:spacing w:val="1"/>
        </w:rPr>
        <w:t xml:space="preserve"> </w:t>
      </w:r>
      <w:r>
        <w:t>пристальнее</w:t>
      </w:r>
      <w:r>
        <w:rPr>
          <w:spacing w:val="1"/>
        </w:rPr>
        <w:t xml:space="preserve"> </w:t>
      </w:r>
      <w:r>
        <w:t>изучаешь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костюм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находишь</w:t>
      </w:r>
      <w:r>
        <w:rPr>
          <w:spacing w:val="1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 он становится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летописью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раскрывает нам многие сокровенные тайны и законы красоты народного искусства»</w:t>
      </w:r>
      <w:r>
        <w:rPr>
          <w:spacing w:val="1"/>
        </w:rPr>
        <w:t xml:space="preserve"> </w:t>
      </w:r>
      <w:r>
        <w:t>(М.Н.</w:t>
      </w:r>
      <w:r>
        <w:rPr>
          <w:spacing w:val="3"/>
        </w:rPr>
        <w:t xml:space="preserve"> </w:t>
      </w:r>
      <w:r>
        <w:t>Мерцалова.</w:t>
      </w:r>
      <w:r>
        <w:rPr>
          <w:spacing w:val="3"/>
        </w:rPr>
        <w:t xml:space="preserve"> </w:t>
      </w:r>
      <w:r>
        <w:t>«Поэзия</w:t>
      </w:r>
      <w:r>
        <w:rPr>
          <w:spacing w:val="3"/>
        </w:rPr>
        <w:t xml:space="preserve"> </w:t>
      </w:r>
      <w:r>
        <w:t>народного костюма»).</w:t>
      </w:r>
    </w:p>
    <w:p w:rsidR="00450802" w:rsidRDefault="00450802">
      <w:pPr>
        <w:spacing w:line="360" w:lineRule="auto"/>
        <w:jc w:val="both"/>
        <w:sectPr w:rsidR="00450802">
          <w:headerReference w:type="default" r:id="rId22"/>
          <w:footerReference w:type="default" r:id="rId23"/>
          <w:pgSz w:w="11910" w:h="16840"/>
          <w:pgMar w:top="1820" w:right="220" w:bottom="1940" w:left="520" w:header="210" w:footer="1758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2"/>
        <w:rPr>
          <w:sz w:val="21"/>
        </w:rPr>
      </w:pPr>
    </w:p>
    <w:p w:rsidR="00450802" w:rsidRDefault="008B16D9">
      <w:pPr>
        <w:pStyle w:val="Heading1"/>
        <w:ind w:left="3523"/>
      </w:pPr>
      <w:r>
        <w:rPr>
          <w:color w:val="C00000"/>
          <w:w w:val="105"/>
        </w:rPr>
        <w:t>Конкурсная</w:t>
      </w:r>
      <w:r>
        <w:rPr>
          <w:color w:val="C00000"/>
          <w:spacing w:val="-25"/>
          <w:w w:val="105"/>
        </w:rPr>
        <w:t xml:space="preserve"> </w:t>
      </w:r>
      <w:r>
        <w:rPr>
          <w:color w:val="C00000"/>
          <w:w w:val="105"/>
        </w:rPr>
        <w:t>жизнь</w:t>
      </w:r>
      <w:r>
        <w:rPr>
          <w:color w:val="C00000"/>
          <w:spacing w:val="-26"/>
          <w:w w:val="105"/>
        </w:rPr>
        <w:t xml:space="preserve"> </w:t>
      </w:r>
      <w:r>
        <w:rPr>
          <w:color w:val="C00000"/>
          <w:w w:val="105"/>
        </w:rPr>
        <w:t>постановки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8B16D9">
      <w:pPr>
        <w:pStyle w:val="a3"/>
        <w:spacing w:before="328"/>
        <w:ind w:left="896"/>
        <w:jc w:val="both"/>
      </w:pPr>
      <w:r>
        <w:t>На</w:t>
      </w:r>
      <w:r>
        <w:rPr>
          <w:spacing w:val="14"/>
        </w:rPr>
        <w:t xml:space="preserve"> </w:t>
      </w:r>
      <w:r>
        <w:t>занятиях</w:t>
      </w:r>
      <w:r>
        <w:rPr>
          <w:spacing w:val="77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репетициях</w:t>
      </w:r>
      <w:r>
        <w:rPr>
          <w:spacing w:val="78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предметам</w:t>
      </w:r>
      <w:r>
        <w:rPr>
          <w:spacing w:val="83"/>
        </w:rPr>
        <w:t xml:space="preserve"> </w:t>
      </w:r>
      <w:r>
        <w:t>«Основы</w:t>
      </w:r>
      <w:r>
        <w:rPr>
          <w:spacing w:val="91"/>
        </w:rPr>
        <w:t xml:space="preserve"> </w:t>
      </w:r>
      <w:r>
        <w:t>актерского</w:t>
      </w:r>
      <w:r>
        <w:rPr>
          <w:spacing w:val="83"/>
        </w:rPr>
        <w:t xml:space="preserve"> </w:t>
      </w:r>
      <w:r>
        <w:t>мастерства»,</w:t>
      </w:r>
    </w:p>
    <w:p w:rsidR="00450802" w:rsidRDefault="008B16D9">
      <w:pPr>
        <w:pStyle w:val="a3"/>
        <w:spacing w:before="158" w:line="360" w:lineRule="auto"/>
        <w:ind w:left="190" w:right="626"/>
        <w:jc w:val="both"/>
      </w:pPr>
      <w:r>
        <w:t>«Постановка</w:t>
      </w:r>
      <w:r>
        <w:rPr>
          <w:spacing w:val="1"/>
        </w:rPr>
        <w:t xml:space="preserve"> </w:t>
      </w:r>
      <w:r>
        <w:t>сценических номеров», «Вокальный ансамбль», «Постановка голоса»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проходки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выстраиваются в общую композицию, инсценировку методом действенного анализа.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сводных</w:t>
      </w:r>
      <w:r>
        <w:rPr>
          <w:spacing w:val="-6"/>
        </w:rPr>
        <w:t xml:space="preserve"> </w:t>
      </w:r>
      <w:r>
        <w:t>репетиций</w:t>
      </w:r>
      <w:r>
        <w:rPr>
          <w:spacing w:val="-2"/>
        </w:rPr>
        <w:t xml:space="preserve"> </w:t>
      </w:r>
      <w:r>
        <w:t>начинается сценическая жизнь</w:t>
      </w:r>
      <w:r>
        <w:rPr>
          <w:spacing w:val="-4"/>
        </w:rPr>
        <w:t xml:space="preserve"> </w:t>
      </w:r>
      <w:r>
        <w:t>спектакля.</w:t>
      </w:r>
    </w:p>
    <w:p w:rsidR="00450802" w:rsidRDefault="008B16D9">
      <w:pPr>
        <w:pStyle w:val="a3"/>
        <w:spacing w:before="3" w:after="3" w:line="360" w:lineRule="auto"/>
        <w:ind w:left="190" w:right="629" w:firstLine="566"/>
        <w:jc w:val="both"/>
      </w:pPr>
      <w:r>
        <w:t>Это коллективное переживание, счастье открытия безграничного мира 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плодотворное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Родины.</w:t>
      </w:r>
    </w:p>
    <w:p w:rsidR="00450802" w:rsidRDefault="008B16D9">
      <w:pPr>
        <w:tabs>
          <w:tab w:val="left" w:pos="3679"/>
          <w:tab w:val="left" w:pos="6919"/>
        </w:tabs>
        <w:ind w:left="219"/>
        <w:rPr>
          <w:sz w:val="20"/>
        </w:rPr>
      </w:pPr>
      <w:r>
        <w:rPr>
          <w:noProof/>
          <w:position w:val="10"/>
          <w:sz w:val="20"/>
          <w:lang w:eastAsia="ru-RU"/>
        </w:rPr>
        <w:drawing>
          <wp:inline distT="0" distB="0" distL="0" distR="0">
            <wp:extent cx="1980190" cy="3292983"/>
            <wp:effectExtent l="0" t="0" r="0" b="0"/>
            <wp:docPr id="49" name="image6.jpeg" descr="D:\АНЯ\ДИПЛОМЫ\2020 г\8.    СЫНЫ И ДОЧЕРИ ОТЕЧЕСТВА    11-13.03.20г\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190" cy="329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923070" cy="3365373"/>
            <wp:effectExtent l="0" t="0" r="0" b="0"/>
            <wp:docPr id="51" name="image7.jpeg" descr="C:\Users\user\Pictures\img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070" cy="336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9"/>
          <w:sz w:val="20"/>
          <w:lang w:eastAsia="ru-RU"/>
        </w:rPr>
        <w:drawing>
          <wp:inline distT="0" distB="0" distL="0" distR="0">
            <wp:extent cx="2229850" cy="3288887"/>
            <wp:effectExtent l="0" t="0" r="0" b="0"/>
            <wp:docPr id="53" name="image8.jpeg" descr="C:\Users\user\Pictures\img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850" cy="328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802" w:rsidRDefault="008B16D9">
      <w:pPr>
        <w:pStyle w:val="a3"/>
        <w:spacing w:before="4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401320</wp:posOffset>
            </wp:positionH>
            <wp:positionV relativeFrom="paragraph">
              <wp:posOffset>166243</wp:posOffset>
            </wp:positionV>
            <wp:extent cx="6491884" cy="1016317"/>
            <wp:effectExtent l="0" t="0" r="0" b="0"/>
            <wp:wrapTopAndBottom/>
            <wp:docPr id="55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884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802" w:rsidRDefault="00450802">
      <w:pPr>
        <w:rPr>
          <w:sz w:val="19"/>
        </w:rPr>
        <w:sectPr w:rsidR="00450802">
          <w:headerReference w:type="default" r:id="rId27"/>
          <w:footerReference w:type="default" r:id="rId28"/>
          <w:pgSz w:w="11910" w:h="16840"/>
          <w:pgMar w:top="1760" w:right="220" w:bottom="0" w:left="520" w:header="15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3"/>
        <w:rPr>
          <w:sz w:val="25"/>
        </w:rPr>
      </w:pPr>
    </w:p>
    <w:p w:rsidR="00450802" w:rsidRDefault="008B16D9">
      <w:pPr>
        <w:pStyle w:val="Heading1"/>
        <w:ind w:right="937"/>
        <w:jc w:val="right"/>
      </w:pPr>
      <w:r>
        <w:rPr>
          <w:color w:val="C00000"/>
          <w:w w:val="105"/>
        </w:rPr>
        <w:t>Отзыв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8B16D9">
      <w:pPr>
        <w:spacing w:before="307"/>
        <w:ind w:left="2230" w:right="2658"/>
        <w:jc w:val="center"/>
        <w:rPr>
          <w:b/>
          <w:sz w:val="26"/>
        </w:rPr>
      </w:pPr>
      <w:r>
        <w:rPr>
          <w:b/>
          <w:sz w:val="26"/>
        </w:rPr>
        <w:t>ОТЗЫВ</w:t>
      </w:r>
    </w:p>
    <w:p w:rsidR="00450802" w:rsidRDefault="008B16D9">
      <w:pPr>
        <w:spacing w:before="4" w:line="298" w:lineRule="exact"/>
        <w:ind w:left="2230" w:right="2665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методическое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сообщение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практическим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показом</w:t>
      </w:r>
    </w:p>
    <w:p w:rsidR="00450802" w:rsidRDefault="008B16D9">
      <w:pPr>
        <w:ind w:left="305" w:right="743"/>
        <w:jc w:val="center"/>
        <w:rPr>
          <w:b/>
          <w:sz w:val="26"/>
        </w:rPr>
      </w:pPr>
      <w:r>
        <w:rPr>
          <w:b/>
          <w:sz w:val="26"/>
        </w:rPr>
        <w:t>«Опыт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интеграции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патриотического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воспитания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музыкального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посредством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освоения элементов</w:t>
      </w:r>
    </w:p>
    <w:p w:rsidR="00450802" w:rsidRDefault="008B16D9">
      <w:pPr>
        <w:spacing w:before="1"/>
        <w:ind w:left="3004" w:right="3437"/>
        <w:jc w:val="center"/>
        <w:rPr>
          <w:b/>
          <w:sz w:val="26"/>
        </w:rPr>
      </w:pPr>
      <w:r>
        <w:rPr>
          <w:b/>
          <w:sz w:val="26"/>
        </w:rPr>
        <w:t>русского народного творчества на ОМТ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в БДМШ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им.Г.В.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Свиридова»</w:t>
      </w:r>
    </w:p>
    <w:p w:rsidR="00450802" w:rsidRDefault="008B16D9">
      <w:pPr>
        <w:ind w:left="306" w:right="743"/>
        <w:jc w:val="center"/>
        <w:rPr>
          <w:b/>
          <w:sz w:val="26"/>
        </w:rPr>
      </w:pPr>
      <w:r>
        <w:rPr>
          <w:b/>
          <w:sz w:val="26"/>
        </w:rPr>
        <w:t>на Открытой областной научно-практической конференции преподавателей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ДМШ 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ДШИ</w:t>
      </w:r>
    </w:p>
    <w:p w:rsidR="00450802" w:rsidRDefault="008B16D9">
      <w:pPr>
        <w:ind w:left="2303" w:right="2739" w:firstLine="1402"/>
        <w:rPr>
          <w:b/>
          <w:sz w:val="26"/>
        </w:rPr>
      </w:pPr>
      <w:r>
        <w:rPr>
          <w:b/>
          <w:sz w:val="26"/>
        </w:rPr>
        <w:t>«Образование.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Дети.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Успех»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преподавателей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Трубниковой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Е.Л.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Зубаревой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А.В.</w:t>
      </w:r>
    </w:p>
    <w:p w:rsidR="00450802" w:rsidRDefault="00450802">
      <w:pPr>
        <w:pStyle w:val="a3"/>
        <w:rPr>
          <w:b/>
        </w:rPr>
      </w:pPr>
    </w:p>
    <w:p w:rsidR="00450802" w:rsidRDefault="00450802">
      <w:pPr>
        <w:pStyle w:val="a3"/>
        <w:spacing w:before="6"/>
        <w:rPr>
          <w:b/>
          <w:sz w:val="23"/>
        </w:rPr>
      </w:pPr>
    </w:p>
    <w:p w:rsidR="00450802" w:rsidRDefault="008B16D9">
      <w:pPr>
        <w:spacing w:before="1"/>
        <w:ind w:left="190" w:right="624" w:firstLine="705"/>
        <w:jc w:val="both"/>
        <w:rPr>
          <w:sz w:val="26"/>
        </w:rPr>
      </w:pPr>
      <w:r>
        <w:rPr>
          <w:sz w:val="26"/>
        </w:rPr>
        <w:t>Выступление преподавателей Трубниковой Е.Л. и Зубаревой А.В. состояло из 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частей: практической части – показа сценической постановки «Красна речь пословицей» с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 3 курса и теоретической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части, обобщающей опыт преподавателей в 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интеграции патриотического воспитания и музыкального образования при освоении 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2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творчества.</w:t>
      </w:r>
    </w:p>
    <w:p w:rsidR="00450802" w:rsidRDefault="008B16D9">
      <w:pPr>
        <w:ind w:left="190" w:right="620" w:firstLine="705"/>
        <w:jc w:val="both"/>
        <w:rPr>
          <w:sz w:val="26"/>
        </w:rPr>
      </w:pPr>
      <w:r>
        <w:rPr>
          <w:sz w:val="26"/>
        </w:rPr>
        <w:t>Сценическая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постановка</w:t>
      </w:r>
      <w:r>
        <w:rPr>
          <w:spacing w:val="1"/>
          <w:sz w:val="26"/>
        </w:rPr>
        <w:t xml:space="preserve"> </w:t>
      </w:r>
      <w:r>
        <w:rPr>
          <w:sz w:val="26"/>
        </w:rPr>
        <w:t>«Красна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пословицей»,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66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пословиц,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вокальная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представлена русскими народными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песнями, пробудила в зрителях яркие, положительные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оставила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впечатления.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Учащиеся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 театра уверенно действуют в предлагаемых обстоятельствах, точно понимая</w:t>
      </w:r>
      <w:r>
        <w:rPr>
          <w:spacing w:val="1"/>
          <w:sz w:val="26"/>
        </w:rPr>
        <w:t xml:space="preserve"> </w:t>
      </w:r>
      <w:r>
        <w:rPr>
          <w:sz w:val="26"/>
        </w:rPr>
        <w:t>смысл и подтекст драматургического материала. Речь исполнителей образна, с хорошей</w:t>
      </w:r>
      <w:r>
        <w:rPr>
          <w:spacing w:val="1"/>
          <w:sz w:val="26"/>
        </w:rPr>
        <w:t xml:space="preserve"> </w:t>
      </w:r>
      <w:r>
        <w:rPr>
          <w:sz w:val="26"/>
        </w:rPr>
        <w:t>подачей, посылом. Вокальная часть постановки отличается отбором редко исполняемых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русских народных песен, что, несомненно, определяет ценность репертуара и расширяет</w:t>
      </w:r>
      <w:r>
        <w:rPr>
          <w:spacing w:val="1"/>
          <w:sz w:val="26"/>
        </w:rPr>
        <w:t xml:space="preserve"> </w:t>
      </w:r>
      <w:r>
        <w:rPr>
          <w:sz w:val="26"/>
        </w:rPr>
        <w:t>вокальный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багаж</w:t>
      </w:r>
      <w:r>
        <w:rPr>
          <w:spacing w:val="-1"/>
          <w:sz w:val="26"/>
        </w:rPr>
        <w:t xml:space="preserve"> </w:t>
      </w:r>
      <w:r>
        <w:rPr>
          <w:sz w:val="26"/>
        </w:rPr>
        <w:t>юных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актеров.</w:t>
      </w:r>
    </w:p>
    <w:p w:rsidR="00450802" w:rsidRDefault="008B16D9">
      <w:pPr>
        <w:ind w:left="190" w:right="629" w:firstLine="705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преподаватели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раскрыли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изложили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театрального искусства</w:t>
      </w:r>
      <w:r>
        <w:rPr>
          <w:spacing w:val="-3"/>
          <w:sz w:val="26"/>
        </w:rPr>
        <w:t xml:space="preserve"> </w:t>
      </w:r>
      <w:r>
        <w:rPr>
          <w:sz w:val="26"/>
        </w:rPr>
        <w:t>«Искусство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театра».</w:t>
      </w:r>
    </w:p>
    <w:p w:rsidR="00450802" w:rsidRDefault="008B16D9">
      <w:pPr>
        <w:spacing w:line="242" w:lineRule="auto"/>
        <w:ind w:left="190" w:right="623" w:firstLine="705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было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информативно,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эмоционально,</w:t>
      </w:r>
      <w:r>
        <w:rPr>
          <w:spacing w:val="1"/>
          <w:sz w:val="26"/>
        </w:rPr>
        <w:t xml:space="preserve"> </w:t>
      </w:r>
      <w:r>
        <w:rPr>
          <w:sz w:val="26"/>
        </w:rPr>
        <w:t>полезно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применении.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Выступление вызвало</w:t>
      </w:r>
      <w:r>
        <w:rPr>
          <w:spacing w:val="1"/>
          <w:sz w:val="26"/>
        </w:rPr>
        <w:t xml:space="preserve"> </w:t>
      </w:r>
      <w:r>
        <w:rPr>
          <w:sz w:val="26"/>
        </w:rPr>
        <w:t>неподдельный 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секции.</w:t>
      </w:r>
    </w:p>
    <w:p w:rsidR="00450802" w:rsidRDefault="00450802">
      <w:pPr>
        <w:pStyle w:val="a3"/>
      </w:pPr>
    </w:p>
    <w:p w:rsidR="00450802" w:rsidRDefault="00450802">
      <w:pPr>
        <w:pStyle w:val="a3"/>
      </w:pPr>
    </w:p>
    <w:p w:rsidR="00450802" w:rsidRDefault="008B16D9">
      <w:pPr>
        <w:spacing w:before="249"/>
        <w:ind w:left="190" w:right="7440"/>
        <w:rPr>
          <w:sz w:val="26"/>
        </w:rPr>
      </w:pPr>
      <w:r>
        <w:rPr>
          <w:sz w:val="26"/>
        </w:rPr>
        <w:t>Доцент кафедры музыкального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сценической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речи</w:t>
      </w:r>
    </w:p>
    <w:p w:rsidR="00450802" w:rsidRDefault="008B16D9">
      <w:pPr>
        <w:tabs>
          <w:tab w:val="left" w:pos="8483"/>
        </w:tabs>
        <w:spacing w:line="296" w:lineRule="exact"/>
        <w:ind w:left="190"/>
        <w:rPr>
          <w:sz w:val="26"/>
        </w:rPr>
      </w:pPr>
      <w:r>
        <w:rPr>
          <w:sz w:val="26"/>
        </w:rPr>
        <w:t>ГАОУ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НСО</w:t>
      </w:r>
      <w:r>
        <w:rPr>
          <w:spacing w:val="-2"/>
          <w:sz w:val="26"/>
        </w:rPr>
        <w:t xml:space="preserve"> </w:t>
      </w:r>
      <w:r>
        <w:rPr>
          <w:sz w:val="26"/>
        </w:rPr>
        <w:t>НГТИ</w:t>
      </w:r>
      <w:r>
        <w:rPr>
          <w:sz w:val="26"/>
        </w:rPr>
        <w:tab/>
        <w:t>Зубкова</w:t>
      </w:r>
      <w:r>
        <w:rPr>
          <w:spacing w:val="-3"/>
          <w:sz w:val="26"/>
        </w:rPr>
        <w:t xml:space="preserve"> </w:t>
      </w:r>
      <w:r>
        <w:rPr>
          <w:sz w:val="26"/>
        </w:rPr>
        <w:t>Н.А.</w:t>
      </w:r>
    </w:p>
    <w:p w:rsidR="00450802" w:rsidRDefault="00450802">
      <w:pPr>
        <w:spacing w:line="296" w:lineRule="exact"/>
        <w:rPr>
          <w:sz w:val="26"/>
        </w:rPr>
        <w:sectPr w:rsidR="00450802">
          <w:headerReference w:type="default" r:id="rId29"/>
          <w:footerReference w:type="default" r:id="rId30"/>
          <w:pgSz w:w="11910" w:h="16840"/>
          <w:pgMar w:top="1760" w:right="220" w:bottom="280" w:left="520" w:header="150" w:footer="0" w:gutter="0"/>
          <w:cols w:space="720"/>
        </w:sect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spacing w:before="2"/>
        <w:rPr>
          <w:sz w:val="21"/>
        </w:rPr>
      </w:pPr>
    </w:p>
    <w:p w:rsidR="00450802" w:rsidRDefault="008B16D9">
      <w:pPr>
        <w:pStyle w:val="Heading1"/>
        <w:ind w:right="915"/>
        <w:jc w:val="right"/>
      </w:pPr>
      <w:r>
        <w:rPr>
          <w:color w:val="C00000"/>
          <w:w w:val="105"/>
        </w:rPr>
        <w:t>Литература</w:t>
      </w: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450802">
      <w:pPr>
        <w:pStyle w:val="a3"/>
        <w:rPr>
          <w:rFonts w:ascii="Arial"/>
          <w:b/>
          <w:sz w:val="40"/>
        </w:rPr>
      </w:pPr>
    </w:p>
    <w:p w:rsidR="00450802" w:rsidRDefault="008B16D9">
      <w:pPr>
        <w:pStyle w:val="a3"/>
        <w:tabs>
          <w:tab w:val="left" w:pos="1471"/>
          <w:tab w:val="left" w:pos="1970"/>
          <w:tab w:val="left" w:pos="2574"/>
          <w:tab w:val="left" w:pos="5720"/>
          <w:tab w:val="left" w:pos="6982"/>
          <w:tab w:val="left" w:pos="7385"/>
          <w:tab w:val="left" w:pos="8454"/>
          <w:tab w:val="left" w:pos="9202"/>
        </w:tabs>
        <w:spacing w:before="328" w:line="276" w:lineRule="auto"/>
        <w:ind w:left="190" w:right="631"/>
      </w:pPr>
      <w:r>
        <w:t>Асафьев</w:t>
      </w:r>
      <w:r>
        <w:tab/>
        <w:t>Б.</w:t>
      </w:r>
      <w:r>
        <w:tab/>
        <w:t>«О</w:t>
      </w:r>
      <w:r>
        <w:tab/>
        <w:t>музыкально-творческих</w:t>
      </w:r>
      <w:r>
        <w:tab/>
        <w:t>навыках</w:t>
      </w:r>
      <w:r>
        <w:tab/>
        <w:t>у</w:t>
      </w:r>
      <w:r>
        <w:tab/>
        <w:t>детей»</w:t>
      </w:r>
      <w:r>
        <w:tab/>
        <w:t>Сб.:</w:t>
      </w:r>
      <w:r>
        <w:tab/>
      </w:r>
      <w:r>
        <w:rPr>
          <w:spacing w:val="-1"/>
        </w:rPr>
        <w:t>Избранные</w:t>
      </w:r>
      <w:r>
        <w:rPr>
          <w:spacing w:val="-67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о музыкальном</w:t>
      </w:r>
      <w:r>
        <w:rPr>
          <w:spacing w:val="1"/>
        </w:rPr>
        <w:t xml:space="preserve"> </w:t>
      </w:r>
      <w:r>
        <w:t>просвещении и образовании.</w:t>
      </w:r>
      <w:r>
        <w:rPr>
          <w:spacing w:val="2"/>
        </w:rPr>
        <w:t xml:space="preserve"> </w:t>
      </w:r>
      <w:r>
        <w:t>Л.,</w:t>
      </w:r>
      <w:r>
        <w:rPr>
          <w:spacing w:val="3"/>
        </w:rPr>
        <w:t xml:space="preserve"> </w:t>
      </w:r>
      <w:r>
        <w:t>1973г.</w:t>
      </w:r>
    </w:p>
    <w:p w:rsidR="00450802" w:rsidRDefault="008B16D9">
      <w:pPr>
        <w:pStyle w:val="a3"/>
        <w:spacing w:before="196"/>
        <w:ind w:left="190"/>
      </w:pPr>
      <w:r>
        <w:t>Васеха</w:t>
      </w:r>
      <w:r>
        <w:rPr>
          <w:spacing w:val="-5"/>
        </w:rPr>
        <w:t xml:space="preserve"> </w:t>
      </w:r>
      <w:r>
        <w:t>Л.И. «Возвращение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берегине.Коляда»</w:t>
      </w:r>
      <w:r>
        <w:rPr>
          <w:spacing w:val="-6"/>
        </w:rPr>
        <w:t xml:space="preserve"> </w:t>
      </w:r>
      <w:r>
        <w:t>Новосибирск,</w:t>
      </w:r>
      <w:r>
        <w:rPr>
          <w:spacing w:val="-3"/>
        </w:rPr>
        <w:t xml:space="preserve"> </w:t>
      </w:r>
      <w:r>
        <w:t>1992г.</w:t>
      </w:r>
    </w:p>
    <w:p w:rsidR="00450802" w:rsidRDefault="008B16D9">
      <w:pPr>
        <w:pStyle w:val="a3"/>
        <w:spacing w:before="249"/>
        <w:ind w:left="190"/>
      </w:pPr>
      <w:r>
        <w:t>Выгодский Л.</w:t>
      </w:r>
      <w:r>
        <w:rPr>
          <w:spacing w:val="-1"/>
        </w:rPr>
        <w:t xml:space="preserve"> </w:t>
      </w:r>
      <w:r>
        <w:t>«Воображение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возрасте».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1991г.</w:t>
      </w:r>
    </w:p>
    <w:p w:rsidR="00450802" w:rsidRDefault="008B16D9">
      <w:pPr>
        <w:pStyle w:val="a3"/>
        <w:spacing w:before="249" w:line="427" w:lineRule="auto"/>
        <w:ind w:left="190" w:right="635"/>
      </w:pPr>
      <w:r>
        <w:t>Гиппиус С.В. «Актёрский тренинг. Гимнастика чувств». С-П., Прайм-Еврознак 2006г.</w:t>
      </w:r>
      <w:r>
        <w:rPr>
          <w:spacing w:val="-67"/>
        </w:rPr>
        <w:t xml:space="preserve"> </w:t>
      </w:r>
      <w:r>
        <w:t>Давыдов</w:t>
      </w:r>
      <w:r>
        <w:rPr>
          <w:spacing w:val="-1"/>
        </w:rPr>
        <w:t xml:space="preserve"> </w:t>
      </w:r>
      <w:r>
        <w:t>В.В.</w:t>
      </w:r>
      <w:r>
        <w:rPr>
          <w:spacing w:val="3"/>
        </w:rPr>
        <w:t xml:space="preserve"> </w:t>
      </w:r>
      <w:r>
        <w:t>«Проблемы развивающего</w:t>
      </w:r>
      <w:r>
        <w:rPr>
          <w:spacing w:val="5"/>
        </w:rPr>
        <w:t xml:space="preserve"> </w:t>
      </w:r>
      <w:r>
        <w:t>обучения»</w:t>
      </w:r>
      <w:r>
        <w:rPr>
          <w:spacing w:val="-4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t>1986г.</w:t>
      </w:r>
    </w:p>
    <w:p w:rsidR="00450802" w:rsidRDefault="008B16D9">
      <w:pPr>
        <w:pStyle w:val="a3"/>
        <w:spacing w:line="424" w:lineRule="auto"/>
        <w:ind w:left="190" w:right="1394"/>
      </w:pPr>
      <w:r>
        <w:t>Иванова Л.И. « Актёру музыкального театра». М., Искусство, 1976г.</w:t>
      </w:r>
      <w:r>
        <w:rPr>
          <w:spacing w:val="1"/>
        </w:rPr>
        <w:t xml:space="preserve"> </w:t>
      </w:r>
      <w:r>
        <w:t>Кабалевский</w:t>
      </w:r>
      <w:r>
        <w:rPr>
          <w:spacing w:val="-5"/>
        </w:rPr>
        <w:t xml:space="preserve"> </w:t>
      </w:r>
      <w:r>
        <w:t>Д.Б.</w:t>
      </w:r>
      <w:r>
        <w:rPr>
          <w:spacing w:val="-2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ума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сердца:</w:t>
      </w:r>
      <w:r>
        <w:rPr>
          <w:spacing w:val="-9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учителя».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1984г.</w:t>
      </w:r>
      <w:r>
        <w:rPr>
          <w:spacing w:val="-67"/>
        </w:rPr>
        <w:t xml:space="preserve"> </w:t>
      </w:r>
      <w:r>
        <w:t>Крюкова</w:t>
      </w:r>
      <w:r>
        <w:rPr>
          <w:spacing w:val="-3"/>
        </w:rPr>
        <w:t xml:space="preserve"> </w:t>
      </w:r>
      <w:r>
        <w:t>В.В.«Музыкальная</w:t>
      </w:r>
      <w:r>
        <w:rPr>
          <w:spacing w:val="-1"/>
        </w:rPr>
        <w:t xml:space="preserve"> </w:t>
      </w:r>
      <w:r>
        <w:t>педагогика»</w:t>
      </w:r>
      <w:r>
        <w:rPr>
          <w:spacing w:val="-3"/>
        </w:rPr>
        <w:t xml:space="preserve"> </w:t>
      </w:r>
      <w:r>
        <w:t>«Феникс»</w:t>
      </w:r>
      <w:r>
        <w:rPr>
          <w:spacing w:val="-7"/>
        </w:rPr>
        <w:t xml:space="preserve"> </w:t>
      </w:r>
      <w:r>
        <w:t>Ростов-на</w:t>
      </w:r>
      <w:r>
        <w:rPr>
          <w:spacing w:val="-3"/>
        </w:rPr>
        <w:t xml:space="preserve"> </w:t>
      </w:r>
      <w:r>
        <w:t>Дону, 2002г</w:t>
      </w:r>
    </w:p>
    <w:p w:rsidR="00450802" w:rsidRDefault="008B16D9">
      <w:pPr>
        <w:pStyle w:val="a3"/>
        <w:tabs>
          <w:tab w:val="left" w:pos="1763"/>
          <w:tab w:val="left" w:pos="3786"/>
          <w:tab w:val="left" w:pos="6579"/>
          <w:tab w:val="left" w:pos="8387"/>
        </w:tabs>
        <w:spacing w:line="276" w:lineRule="auto"/>
        <w:ind w:left="190" w:right="625"/>
      </w:pPr>
      <w:r>
        <w:t>Материалы</w:t>
      </w:r>
      <w:r>
        <w:tab/>
        <w:t>Всероссийской</w:t>
      </w:r>
      <w:r>
        <w:tab/>
        <w:t>научно-практической</w:t>
      </w:r>
      <w:r>
        <w:tab/>
        <w:t>конференции</w:t>
      </w:r>
      <w:r>
        <w:tab/>
      </w:r>
      <w:r>
        <w:rPr>
          <w:spacing w:val="-1"/>
        </w:rPr>
        <w:t>«Художественное</w:t>
      </w:r>
      <w:r>
        <w:rPr>
          <w:spacing w:val="-67"/>
        </w:rPr>
        <w:t xml:space="preserve"> </w:t>
      </w:r>
      <w:r>
        <w:t>слово:</w:t>
      </w:r>
      <w:r>
        <w:rPr>
          <w:spacing w:val="-5"/>
        </w:rPr>
        <w:t xml:space="preserve"> </w:t>
      </w:r>
      <w:r>
        <w:t>автор,</w:t>
      </w:r>
      <w:r>
        <w:rPr>
          <w:spacing w:val="3"/>
        </w:rPr>
        <w:t xml:space="preserve"> </w:t>
      </w:r>
      <w:r>
        <w:t>рассказчик,</w:t>
      </w:r>
      <w:r>
        <w:rPr>
          <w:spacing w:val="3"/>
        </w:rPr>
        <w:t xml:space="preserve"> </w:t>
      </w:r>
      <w:r>
        <w:t>слушатель» Новосибирск,</w:t>
      </w:r>
      <w:r>
        <w:rPr>
          <w:spacing w:val="3"/>
        </w:rPr>
        <w:t xml:space="preserve"> </w:t>
      </w:r>
      <w:r>
        <w:t>2014г.</w:t>
      </w:r>
    </w:p>
    <w:p w:rsidR="00450802" w:rsidRDefault="008B16D9">
      <w:pPr>
        <w:pStyle w:val="a3"/>
        <w:spacing w:before="197" w:line="424" w:lineRule="auto"/>
        <w:ind w:left="190" w:right="1845"/>
      </w:pPr>
      <w:r>
        <w:t>Мелик-Пашаева</w:t>
      </w:r>
      <w:r>
        <w:rPr>
          <w:spacing w:val="-5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«Педагогика,</w:t>
      </w:r>
      <w:r>
        <w:rPr>
          <w:spacing w:val="-8"/>
        </w:rPr>
        <w:t xml:space="preserve"> </w:t>
      </w:r>
      <w:r>
        <w:t>искусство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способности».</w:t>
      </w:r>
      <w:r>
        <w:rPr>
          <w:spacing w:val="-67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t>1981г.</w:t>
      </w:r>
    </w:p>
    <w:p w:rsidR="00450802" w:rsidRDefault="008B16D9">
      <w:pPr>
        <w:pStyle w:val="a3"/>
        <w:tabs>
          <w:tab w:val="left" w:pos="3002"/>
          <w:tab w:val="left" w:pos="3746"/>
          <w:tab w:val="left" w:pos="4293"/>
          <w:tab w:val="left" w:pos="5803"/>
          <w:tab w:val="left" w:pos="6921"/>
          <w:tab w:val="left" w:pos="8685"/>
          <w:tab w:val="left" w:pos="9328"/>
          <w:tab w:val="left" w:pos="10018"/>
        </w:tabs>
        <w:spacing w:before="3" w:line="276" w:lineRule="auto"/>
        <w:ind w:left="190" w:right="632"/>
      </w:pPr>
      <w:r>
        <w:t>Немирович-Данченко</w:t>
      </w:r>
      <w:r>
        <w:tab/>
        <w:t>В.И.</w:t>
      </w:r>
      <w:r>
        <w:tab/>
        <w:t>«О</w:t>
      </w:r>
      <w:r>
        <w:tab/>
        <w:t>творчестве</w:t>
      </w:r>
      <w:r>
        <w:tab/>
        <w:t>актёра»</w:t>
      </w:r>
      <w:r>
        <w:tab/>
        <w:t>Хрестоматия</w:t>
      </w:r>
      <w:r>
        <w:tab/>
        <w:t>под</w:t>
      </w:r>
      <w:r>
        <w:tab/>
        <w:t>ред.</w:t>
      </w:r>
      <w:r>
        <w:tab/>
      </w:r>
      <w:r>
        <w:rPr>
          <w:spacing w:val="-1"/>
        </w:rPr>
        <w:t>В.Я.</w:t>
      </w:r>
      <w:r>
        <w:rPr>
          <w:spacing w:val="-67"/>
        </w:rPr>
        <w:t xml:space="preserve"> </w:t>
      </w:r>
      <w:r>
        <w:t>Виленкина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1984.</w:t>
      </w:r>
    </w:p>
    <w:p w:rsidR="00450802" w:rsidRDefault="008B16D9">
      <w:pPr>
        <w:pStyle w:val="a3"/>
        <w:spacing w:before="201"/>
        <w:ind w:left="190"/>
      </w:pPr>
      <w:r>
        <w:t>Станиславский</w:t>
      </w:r>
      <w:r>
        <w:rPr>
          <w:spacing w:val="-5"/>
        </w:rPr>
        <w:t xml:space="preserve"> </w:t>
      </w:r>
      <w:r>
        <w:t>К.С.</w:t>
      </w:r>
      <w:r>
        <w:rPr>
          <w:spacing w:val="-2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актёра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собой».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1961г.</w:t>
      </w:r>
    </w:p>
    <w:p w:rsidR="00450802" w:rsidRDefault="008B16D9">
      <w:pPr>
        <w:pStyle w:val="a3"/>
        <w:spacing w:before="244"/>
        <w:ind w:left="190"/>
      </w:pPr>
      <w:r>
        <w:t>Тарасевич</w:t>
      </w:r>
      <w:r>
        <w:rPr>
          <w:spacing w:val="-5"/>
        </w:rPr>
        <w:t xml:space="preserve"> </w:t>
      </w:r>
      <w:r>
        <w:t>Н.А.</w:t>
      </w:r>
      <w:r>
        <w:rPr>
          <w:spacing w:val="-5"/>
        </w:rPr>
        <w:t xml:space="preserve"> </w:t>
      </w:r>
      <w:r>
        <w:t>«Народная</w:t>
      </w:r>
      <w:r>
        <w:rPr>
          <w:spacing w:val="-7"/>
        </w:rPr>
        <w:t xml:space="preserve"> </w:t>
      </w:r>
      <w:r>
        <w:t>педагогика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пословицах»,</w:t>
      </w:r>
      <w:r>
        <w:rPr>
          <w:spacing w:val="-2"/>
        </w:rPr>
        <w:t xml:space="preserve"> </w:t>
      </w:r>
      <w:r>
        <w:t>Новосибирск,</w:t>
      </w:r>
      <w:r>
        <w:rPr>
          <w:spacing w:val="-5"/>
        </w:rPr>
        <w:t xml:space="preserve"> </w:t>
      </w:r>
      <w:r>
        <w:t>2012г.</w:t>
      </w:r>
    </w:p>
    <w:p w:rsidR="00450802" w:rsidRDefault="008B16D9">
      <w:pPr>
        <w:pStyle w:val="a3"/>
        <w:spacing w:before="250" w:line="276" w:lineRule="auto"/>
        <w:ind w:left="190"/>
      </w:pPr>
      <w:r>
        <w:t>Шелевер</w:t>
      </w:r>
      <w:r>
        <w:rPr>
          <w:spacing w:val="12"/>
        </w:rPr>
        <w:t xml:space="preserve"> </w:t>
      </w:r>
      <w:r>
        <w:t>М.А.</w:t>
      </w:r>
      <w:r>
        <w:rPr>
          <w:spacing w:val="15"/>
        </w:rPr>
        <w:t xml:space="preserve"> </w:t>
      </w:r>
      <w:r>
        <w:t>«Возрастные</w:t>
      </w:r>
      <w:r>
        <w:rPr>
          <w:spacing w:val="13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голоса»</w:t>
      </w:r>
      <w:r>
        <w:rPr>
          <w:spacing w:val="13"/>
        </w:rPr>
        <w:t xml:space="preserve"> </w:t>
      </w:r>
      <w:r>
        <w:t>Новосибирск,</w:t>
      </w:r>
      <w:r>
        <w:rPr>
          <w:spacing w:val="-67"/>
        </w:rPr>
        <w:t xml:space="preserve"> </w:t>
      </w:r>
      <w:r>
        <w:t>2010г.</w:t>
      </w:r>
    </w:p>
    <w:p w:rsidR="00450802" w:rsidRDefault="008B16D9">
      <w:pPr>
        <w:pStyle w:val="a3"/>
        <w:spacing w:before="200" w:line="424" w:lineRule="auto"/>
        <w:ind w:left="190" w:right="1845" w:firstLine="72"/>
      </w:pPr>
      <w:r>
        <w:t>Афанасьев С.Л. Работа с детским самодеятельным ансамблем. – М.: 1990 г.</w:t>
      </w:r>
      <w:r>
        <w:rPr>
          <w:spacing w:val="-67"/>
        </w:rPr>
        <w:t xml:space="preserve"> </w:t>
      </w:r>
      <w:r>
        <w:t>Волина И.</w:t>
      </w:r>
      <w:r>
        <w:rPr>
          <w:spacing w:val="6"/>
        </w:rPr>
        <w:t xml:space="preserve"> </w:t>
      </w:r>
      <w:r>
        <w:t>«Играем</w:t>
      </w:r>
      <w:r>
        <w:rPr>
          <w:spacing w:val="2"/>
        </w:rPr>
        <w:t xml:space="preserve"> </w:t>
      </w:r>
      <w:r>
        <w:t>на ложках»</w:t>
      </w:r>
      <w:r>
        <w:rPr>
          <w:spacing w:val="-4"/>
        </w:rPr>
        <w:t xml:space="preserve"> </w:t>
      </w:r>
      <w:r>
        <w:t>журнал</w:t>
      </w:r>
      <w:r>
        <w:rPr>
          <w:spacing w:val="4"/>
        </w:rPr>
        <w:t xml:space="preserve"> </w:t>
      </w:r>
      <w:r>
        <w:t>«Клуб»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7,</w:t>
      </w:r>
      <w:r>
        <w:rPr>
          <w:spacing w:val="2"/>
        </w:rPr>
        <w:t xml:space="preserve"> </w:t>
      </w:r>
      <w:r>
        <w:t>8,</w:t>
      </w:r>
      <w:r>
        <w:rPr>
          <w:spacing w:val="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1999</w:t>
      </w:r>
      <w:r>
        <w:rPr>
          <w:spacing w:val="-1"/>
        </w:rPr>
        <w:t xml:space="preserve"> </w:t>
      </w:r>
      <w:r>
        <w:t>г.</w:t>
      </w:r>
    </w:p>
    <w:p w:rsidR="00450802" w:rsidRDefault="00450802">
      <w:pPr>
        <w:spacing w:line="424" w:lineRule="auto"/>
        <w:sectPr w:rsidR="00450802">
          <w:headerReference w:type="default" r:id="rId31"/>
          <w:footerReference w:type="default" r:id="rId32"/>
          <w:pgSz w:w="11910" w:h="16840"/>
          <w:pgMar w:top="1760" w:right="220" w:bottom="280" w:left="520" w:header="150" w:footer="0" w:gutter="0"/>
          <w:cols w:space="720"/>
        </w:sectPr>
      </w:pPr>
    </w:p>
    <w:p w:rsidR="00450802" w:rsidRDefault="008B16D9">
      <w:pPr>
        <w:pStyle w:val="a3"/>
        <w:spacing w:before="134" w:line="427" w:lineRule="auto"/>
        <w:ind w:left="190" w:right="618"/>
      </w:pPr>
      <w:r>
        <w:lastRenderedPageBreak/>
        <w:t>Князева</w:t>
      </w:r>
      <w:r>
        <w:rPr>
          <w:spacing w:val="-5"/>
        </w:rPr>
        <w:t xml:space="preserve"> </w:t>
      </w:r>
      <w:r>
        <w:t>О.Л.,</w:t>
      </w:r>
      <w:r>
        <w:rPr>
          <w:spacing w:val="-3"/>
        </w:rPr>
        <w:t xml:space="preserve"> </w:t>
      </w:r>
      <w:r>
        <w:t>Миханева</w:t>
      </w:r>
      <w:r>
        <w:rPr>
          <w:spacing w:val="-5"/>
        </w:rPr>
        <w:t xml:space="preserve"> </w:t>
      </w:r>
      <w:r>
        <w:t>М.Д.</w:t>
      </w:r>
      <w:r>
        <w:rPr>
          <w:spacing w:val="-7"/>
        </w:rPr>
        <w:t xml:space="preserve"> </w:t>
      </w:r>
      <w:r>
        <w:t>«Приобщение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истокам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народной</w:t>
      </w:r>
      <w:r>
        <w:rPr>
          <w:spacing w:val="-67"/>
        </w:rPr>
        <w:t xml:space="preserve"> </w:t>
      </w:r>
      <w:r>
        <w:t>культуры»,</w:t>
      </w:r>
      <w:r>
        <w:rPr>
          <w:spacing w:val="3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г.</w:t>
      </w:r>
    </w:p>
    <w:p w:rsidR="00450802" w:rsidRDefault="008B16D9">
      <w:pPr>
        <w:pStyle w:val="a3"/>
        <w:spacing w:line="319" w:lineRule="exact"/>
        <w:ind w:left="190"/>
      </w:pPr>
      <w:r>
        <w:t>Метлов</w:t>
      </w:r>
      <w:r>
        <w:rPr>
          <w:spacing w:val="-4"/>
        </w:rPr>
        <w:t xml:space="preserve"> </w:t>
      </w:r>
      <w:r>
        <w:t>Б.В.</w:t>
      </w:r>
      <w:r>
        <w:rPr>
          <w:spacing w:val="-1"/>
        </w:rPr>
        <w:t xml:space="preserve"> </w:t>
      </w:r>
      <w:r>
        <w:t>Психология</w:t>
      </w:r>
      <w:r>
        <w:rPr>
          <w:spacing w:val="-2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произведений.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1985</w:t>
      </w:r>
      <w:r>
        <w:rPr>
          <w:spacing w:val="-3"/>
        </w:rPr>
        <w:t xml:space="preserve"> </w:t>
      </w:r>
      <w:r>
        <w:t>г.</w:t>
      </w:r>
    </w:p>
    <w:p w:rsidR="00450802" w:rsidRDefault="008B16D9">
      <w:pPr>
        <w:pStyle w:val="a3"/>
        <w:spacing w:before="249" w:line="424" w:lineRule="auto"/>
        <w:ind w:left="190" w:right="618"/>
      </w:pPr>
      <w:r>
        <w:t>Науменко</w:t>
      </w:r>
      <w:r>
        <w:rPr>
          <w:spacing w:val="-6"/>
        </w:rPr>
        <w:t xml:space="preserve"> </w:t>
      </w:r>
      <w:r>
        <w:t>«Жаворонушки»</w:t>
      </w:r>
      <w:r>
        <w:rPr>
          <w:spacing w:val="-9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1977</w:t>
      </w:r>
      <w:r>
        <w:rPr>
          <w:spacing w:val="-5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Пино К. История деревянной ложки/Журнал «Справочник музыкального</w:t>
      </w:r>
      <w:r>
        <w:rPr>
          <w:spacing w:val="1"/>
        </w:rPr>
        <w:t xml:space="preserve"> </w:t>
      </w:r>
      <w:r>
        <w:t>руководителя»,</w:t>
      </w:r>
      <w:r>
        <w:rPr>
          <w:spacing w:val="3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</w:p>
    <w:p w:rsidR="00450802" w:rsidRDefault="008B16D9">
      <w:pPr>
        <w:pStyle w:val="a3"/>
        <w:spacing w:line="427" w:lineRule="auto"/>
        <w:ind w:left="190" w:right="1046"/>
      </w:pPr>
      <w:r>
        <w:t>Попонов</w:t>
      </w:r>
      <w:r>
        <w:rPr>
          <w:spacing w:val="-9"/>
        </w:rPr>
        <w:t xml:space="preserve"> </w:t>
      </w:r>
      <w:r>
        <w:t>В.Б.</w:t>
      </w:r>
      <w:r>
        <w:rPr>
          <w:spacing w:val="-4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инструментальная</w:t>
      </w:r>
      <w:r>
        <w:rPr>
          <w:spacing w:val="-6"/>
        </w:rPr>
        <w:t xml:space="preserve"> </w:t>
      </w:r>
      <w:r>
        <w:t>музыка»,</w:t>
      </w:r>
      <w:r>
        <w:rPr>
          <w:spacing w:val="-4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«Знание»,</w:t>
      </w:r>
      <w:r>
        <w:rPr>
          <w:spacing w:val="-67"/>
        </w:rPr>
        <w:t xml:space="preserve"> </w:t>
      </w:r>
      <w:r>
        <w:t>1984 г.,</w:t>
      </w:r>
      <w:r>
        <w:rPr>
          <w:spacing w:val="4"/>
        </w:rPr>
        <w:t xml:space="preserve"> </w:t>
      </w:r>
      <w:r>
        <w:t>стр.</w:t>
      </w:r>
      <w:r>
        <w:rPr>
          <w:spacing w:val="4"/>
        </w:rPr>
        <w:t xml:space="preserve"> </w:t>
      </w:r>
      <w:r>
        <w:t>35-36.</w:t>
      </w:r>
    </w:p>
    <w:p w:rsidR="00450802" w:rsidRDefault="008B16D9">
      <w:pPr>
        <w:pStyle w:val="a3"/>
        <w:spacing w:line="424" w:lineRule="auto"/>
        <w:ind w:left="190" w:right="1394"/>
      </w:pPr>
      <w:r>
        <w:t>Рытов</w:t>
      </w:r>
      <w:r>
        <w:rPr>
          <w:spacing w:val="-5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«Искусство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ложках»</w:t>
      </w:r>
      <w:r>
        <w:rPr>
          <w:spacing w:val="-7"/>
        </w:rPr>
        <w:t xml:space="preserve"> </w:t>
      </w:r>
      <w:r>
        <w:t>СПб.:</w:t>
      </w:r>
      <w:r>
        <w:rPr>
          <w:spacing w:val="-9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палитра,</w:t>
      </w:r>
      <w:r>
        <w:rPr>
          <w:spacing w:val="-1"/>
        </w:rPr>
        <w:t xml:space="preserve"> </w:t>
      </w:r>
      <w:r>
        <w:t>2001г.</w:t>
      </w:r>
      <w:r>
        <w:rPr>
          <w:spacing w:val="-6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детского музыкального воспитания.</w:t>
      </w:r>
      <w:r>
        <w:rPr>
          <w:spacing w:val="2"/>
        </w:rPr>
        <w:t xml:space="preserve"> </w:t>
      </w:r>
      <w:r>
        <w:t>Л.</w:t>
      </w:r>
      <w:r>
        <w:rPr>
          <w:spacing w:val="1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1970 г.</w:t>
      </w:r>
    </w:p>
    <w:p w:rsidR="00450802" w:rsidRDefault="008B16D9">
      <w:pPr>
        <w:pStyle w:val="a3"/>
        <w:ind w:left="190"/>
      </w:pPr>
      <w:r>
        <w:t>Теплов</w:t>
      </w:r>
      <w:r>
        <w:rPr>
          <w:spacing w:val="-5"/>
        </w:rPr>
        <w:t xml:space="preserve"> </w:t>
      </w:r>
      <w:r>
        <w:t>Б.В.</w:t>
      </w:r>
      <w:r>
        <w:rPr>
          <w:spacing w:val="-1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способностей.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1985г.</w:t>
      </w:r>
    </w:p>
    <w:p w:rsidR="00450802" w:rsidRDefault="008B16D9">
      <w:pPr>
        <w:pStyle w:val="a3"/>
        <w:spacing w:before="244"/>
        <w:ind w:left="190"/>
      </w:pPr>
      <w:r>
        <w:t>Левин</w:t>
      </w:r>
      <w:r>
        <w:rPr>
          <w:spacing w:val="1"/>
        </w:rPr>
        <w:t xml:space="preserve"> </w:t>
      </w:r>
      <w:r>
        <w:t>Е. 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будни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сопровождении</w:t>
      </w: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450802">
      <w:pPr>
        <w:pStyle w:val="a3"/>
        <w:rPr>
          <w:sz w:val="20"/>
        </w:rPr>
      </w:pPr>
    </w:p>
    <w:p w:rsidR="00450802" w:rsidRDefault="008B16D9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102824</wp:posOffset>
            </wp:positionV>
            <wp:extent cx="6457889" cy="1016317"/>
            <wp:effectExtent l="0" t="0" r="0" b="0"/>
            <wp:wrapTopAndBottom/>
            <wp:docPr id="63" name="image1.jpeg" descr="C:\Users\user\Desktop\МЕТОДИЧЕСКАЯ РАБОТА 2\РНП\мет раб\КАРТИНЫ И ПЛАКАТЫ\30452767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889" cy="101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0802" w:rsidSect="00450802">
      <w:headerReference w:type="default" r:id="rId33"/>
      <w:footerReference w:type="default" r:id="rId34"/>
      <w:pgSz w:w="11910" w:h="16840"/>
      <w:pgMar w:top="1780" w:right="220" w:bottom="0" w:left="520" w:header="16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448" w:rsidRDefault="00007448" w:rsidP="00450802">
      <w:r>
        <w:separator/>
      </w:r>
    </w:p>
  </w:endnote>
  <w:endnote w:type="continuationSeparator" w:id="1">
    <w:p w:rsidR="00007448" w:rsidRDefault="00007448" w:rsidP="00450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4736" behindDoc="1" locked="0" layoutInCell="1" allowOverlap="1">
          <wp:simplePos x="0" y="0"/>
          <wp:positionH relativeFrom="page">
            <wp:posOffset>476250</wp:posOffset>
          </wp:positionH>
          <wp:positionV relativeFrom="page">
            <wp:posOffset>9448800</wp:posOffset>
          </wp:positionV>
          <wp:extent cx="6570980" cy="1028700"/>
          <wp:effectExtent l="0" t="0" r="0" b="0"/>
          <wp:wrapNone/>
          <wp:docPr id="39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5760" behindDoc="1" locked="0" layoutInCell="1" allowOverlap="1">
          <wp:simplePos x="0" y="0"/>
          <wp:positionH relativeFrom="page">
            <wp:posOffset>457200</wp:posOffset>
          </wp:positionH>
          <wp:positionV relativeFrom="page">
            <wp:posOffset>9448800</wp:posOffset>
          </wp:positionV>
          <wp:extent cx="6570980" cy="1028700"/>
          <wp:effectExtent l="0" t="0" r="0" b="0"/>
          <wp:wrapNone/>
          <wp:docPr id="45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450802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450802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450802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450802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448" w:rsidRDefault="00007448" w:rsidP="00450802">
      <w:r>
        <w:separator/>
      </w:r>
    </w:p>
  </w:footnote>
  <w:footnote w:type="continuationSeparator" w:id="1">
    <w:p w:rsidR="00007448" w:rsidRDefault="00007448" w:rsidP="004508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2176" behindDoc="1" locked="0" layoutInCell="1" allowOverlap="1">
          <wp:simplePos x="0" y="0"/>
          <wp:positionH relativeFrom="page">
            <wp:posOffset>469265</wp:posOffset>
          </wp:positionH>
          <wp:positionV relativeFrom="page">
            <wp:posOffset>307847</wp:posOffset>
          </wp:positionV>
          <wp:extent cx="6877050" cy="1065656"/>
          <wp:effectExtent l="0" t="0" r="0" b="0"/>
          <wp:wrapNone/>
          <wp:docPr id="1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7050" cy="1065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5248" behindDoc="1" locked="0" layoutInCell="1" allowOverlap="1">
          <wp:simplePos x="0" y="0"/>
          <wp:positionH relativeFrom="page">
            <wp:posOffset>628650</wp:posOffset>
          </wp:positionH>
          <wp:positionV relativeFrom="page">
            <wp:posOffset>133349</wp:posOffset>
          </wp:positionV>
          <wp:extent cx="6570980" cy="1028700"/>
          <wp:effectExtent l="0" t="0" r="0" b="0"/>
          <wp:wrapNone/>
          <wp:docPr id="43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6272" behindDoc="1" locked="0" layoutInCell="1" allowOverlap="1">
          <wp:simplePos x="0" y="0"/>
          <wp:positionH relativeFrom="page">
            <wp:posOffset>628650</wp:posOffset>
          </wp:positionH>
          <wp:positionV relativeFrom="page">
            <wp:posOffset>95249</wp:posOffset>
          </wp:positionV>
          <wp:extent cx="6570980" cy="1028700"/>
          <wp:effectExtent l="0" t="0" r="0" b="0"/>
          <wp:wrapNone/>
          <wp:docPr id="47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6784" behindDoc="1" locked="0" layoutInCell="1" allowOverlap="1">
          <wp:simplePos x="0" y="0"/>
          <wp:positionH relativeFrom="page">
            <wp:posOffset>476250</wp:posOffset>
          </wp:positionH>
          <wp:positionV relativeFrom="page">
            <wp:posOffset>95249</wp:posOffset>
          </wp:positionV>
          <wp:extent cx="6570980" cy="1028700"/>
          <wp:effectExtent l="0" t="0" r="0" b="0"/>
          <wp:wrapNone/>
          <wp:docPr id="57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7296" behindDoc="1" locked="0" layoutInCell="1" allowOverlap="1">
          <wp:simplePos x="0" y="0"/>
          <wp:positionH relativeFrom="page">
            <wp:posOffset>476250</wp:posOffset>
          </wp:positionH>
          <wp:positionV relativeFrom="page">
            <wp:posOffset>95249</wp:posOffset>
          </wp:positionV>
          <wp:extent cx="6570980" cy="1028700"/>
          <wp:effectExtent l="0" t="0" r="0" b="0"/>
          <wp:wrapNone/>
          <wp:docPr id="59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7808" behindDoc="1" locked="0" layoutInCell="1" allowOverlap="1">
          <wp:simplePos x="0" y="0"/>
          <wp:positionH relativeFrom="page">
            <wp:posOffset>476250</wp:posOffset>
          </wp:positionH>
          <wp:positionV relativeFrom="page">
            <wp:posOffset>101599</wp:posOffset>
          </wp:positionV>
          <wp:extent cx="6572884" cy="1034415"/>
          <wp:effectExtent l="0" t="0" r="0" b="0"/>
          <wp:wrapNone/>
          <wp:docPr id="61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2884" cy="1034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450802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450802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2688" behindDoc="1" locked="0" layoutInCell="1" allowOverlap="1">
          <wp:simplePos x="0" y="0"/>
          <wp:positionH relativeFrom="page">
            <wp:posOffset>628650</wp:posOffset>
          </wp:positionH>
          <wp:positionV relativeFrom="page">
            <wp:posOffset>323849</wp:posOffset>
          </wp:positionV>
          <wp:extent cx="6570980" cy="1028700"/>
          <wp:effectExtent l="0" t="0" r="0" b="0"/>
          <wp:wrapNone/>
          <wp:docPr id="11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3200" behindDoc="1" locked="0" layoutInCell="1" allowOverlap="1">
          <wp:simplePos x="0" y="0"/>
          <wp:positionH relativeFrom="page">
            <wp:posOffset>476250</wp:posOffset>
          </wp:positionH>
          <wp:positionV relativeFrom="page">
            <wp:posOffset>171449</wp:posOffset>
          </wp:positionV>
          <wp:extent cx="6570980" cy="1028700"/>
          <wp:effectExtent l="0" t="0" r="0" b="0"/>
          <wp:wrapNone/>
          <wp:docPr id="13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3712" behindDoc="1" locked="0" layoutInCell="1" allowOverlap="1">
          <wp:simplePos x="0" y="0"/>
          <wp:positionH relativeFrom="page">
            <wp:posOffset>571500</wp:posOffset>
          </wp:positionH>
          <wp:positionV relativeFrom="page">
            <wp:posOffset>304799</wp:posOffset>
          </wp:positionV>
          <wp:extent cx="6570980" cy="1028700"/>
          <wp:effectExtent l="0" t="0" r="0" b="0"/>
          <wp:wrapNone/>
          <wp:docPr id="23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450802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8B16D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84224" behindDoc="1" locked="0" layoutInCell="1" allowOverlap="1">
          <wp:simplePos x="0" y="0"/>
          <wp:positionH relativeFrom="page">
            <wp:posOffset>628650</wp:posOffset>
          </wp:positionH>
          <wp:positionV relativeFrom="page">
            <wp:posOffset>304799</wp:posOffset>
          </wp:positionV>
          <wp:extent cx="6570980" cy="1028700"/>
          <wp:effectExtent l="0" t="0" r="0" b="0"/>
          <wp:wrapNone/>
          <wp:docPr id="33" name="image1.jpeg" descr="C:\Users\user\Desktop\МЕТОДИЧЕСКАЯ РАБОТА 2\РНП\мет раб\КАРТИНЫ И ПЛАКАТЫ\30452767 - копия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098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02" w:rsidRDefault="00450802">
    <w:pPr>
      <w:pStyle w:val="a3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0802"/>
    <w:rsid w:val="00007448"/>
    <w:rsid w:val="00450802"/>
    <w:rsid w:val="00874FB0"/>
    <w:rsid w:val="008B16D9"/>
    <w:rsid w:val="00A22378"/>
    <w:rsid w:val="00CA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08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08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080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50802"/>
    <w:pPr>
      <w:spacing w:before="67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450802"/>
  </w:style>
  <w:style w:type="paragraph" w:customStyle="1" w:styleId="TableParagraph">
    <w:name w:val="Table Paragraph"/>
    <w:basedOn w:val="a"/>
    <w:uiPriority w:val="1"/>
    <w:qFormat/>
    <w:rsid w:val="00450802"/>
  </w:style>
  <w:style w:type="paragraph" w:styleId="a5">
    <w:name w:val="Balloon Text"/>
    <w:basedOn w:val="a"/>
    <w:link w:val="a6"/>
    <w:uiPriority w:val="99"/>
    <w:semiHidden/>
    <w:unhideWhenUsed/>
    <w:rsid w:val="00CA32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2C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74FB0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6.xml"/><Relationship Id="rId18" Type="http://schemas.openxmlformats.org/officeDocument/2006/relationships/image" Target="media/image6.jpeg"/><Relationship Id="rId26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34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5" Type="http://schemas.openxmlformats.org/officeDocument/2006/relationships/image" Target="media/image8.jpeg"/><Relationship Id="rId33" Type="http://schemas.openxmlformats.org/officeDocument/2006/relationships/header" Target="header14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header" Target="header9.xml"/><Relationship Id="rId29" Type="http://schemas.openxmlformats.org/officeDocument/2006/relationships/header" Target="header1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4.xml"/><Relationship Id="rId24" Type="http://schemas.openxmlformats.org/officeDocument/2006/relationships/image" Target="media/image7.jpeg"/><Relationship Id="rId32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28" Type="http://schemas.openxmlformats.org/officeDocument/2006/relationships/footer" Target="footer3.xml"/><Relationship Id="rId36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header" Target="header10.xml"/><Relationship Id="rId27" Type="http://schemas.openxmlformats.org/officeDocument/2006/relationships/header" Target="header11.xml"/><Relationship Id="rId30" Type="http://schemas.openxmlformats.org/officeDocument/2006/relationships/footer" Target="footer4.xm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3982</Words>
  <Characters>22703</Characters>
  <Application>Microsoft Office Word</Application>
  <DocSecurity>0</DocSecurity>
  <Lines>189</Lines>
  <Paragraphs>53</Paragraphs>
  <ScaleCrop>false</ScaleCrop>
  <Company>Microsoft</Company>
  <LinksUpToDate>false</LinksUpToDate>
  <CharactersWithSpaces>26632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2023-05-04T07:48:00Z</dcterms:created>
  <dcterms:modified xsi:type="dcterms:W3CDTF">2023-05-04T08:04:00Z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2023-05-04T00:00:00Z</vt:filetime>
  </property>
</Properties>
</file>